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aps/>
          <w:color w:val="C62828"/>
          <w:sz w:val="22"/>
          <w:szCs w:val="22"/>
        </w:rPr>
        <w:t xml:space="preserve">MOONSHOT BLUEPRINT</w:t>
      </w:r>
    </w:p>
    <w:p>
      <w:pPr>
        <w:pBdr>
          <w:bottom w:val="single" w:color="1B3A5C" w:sz="8" w:space="16"/>
        </w:pBdr>
        <w:spacing w:after="60"/>
        <w:jc w:val="center"/>
      </w:pPr>
      <w:r>
        <w:rPr>
          <w:rFonts w:ascii="Arial" w:cs="Arial" w:eastAsia="Arial" w:hAnsi="Arial"/>
          <w:b/>
          <w:bCs/>
          <w:color w:val="1B3A5C"/>
          <w:sz w:val="56"/>
          <w:szCs w:val="56"/>
        </w:rPr>
        <w:t xml:space="preserve">Parts Intelligence Engine</w:t>
      </w:r>
    </w:p>
    <w:p>
      <w:pPr>
        <w:spacing w:after="100" w:before="200"/>
        <w:jc w:val="center"/>
      </w:pPr>
      <w:r>
        <w:rPr>
          <w:rFonts w:ascii="Arial" w:cs="Arial" w:eastAsia="Arial" w:hAnsi="Arial"/>
          <w:i/>
          <w:iCs/>
          <w:color w:val="5A6C7D"/>
          <w:sz w:val="26"/>
          <w:szCs w:val="26"/>
        </w:rPr>
        <w:t xml:space="preserve">The Nervous System of QEP’s Dealership Operating System</w:t>
      </w:r>
    </w:p>
    <w:p>
      <w:pPr>
        <w:spacing w:after="600"/>
        <w:jc w:val="center"/>
      </w:pPr>
      <w:r>
        <w:rPr>
          <w:rFonts w:ascii="Arial" w:cs="Arial" w:eastAsia="Arial" w:hAnsi="Arial"/>
          <w:color w:val="78909C"/>
          <w:sz w:val="22"/>
          <w:szCs w:val="22"/>
        </w:rPr>
        <w:t xml:space="preserve">From Parts Request to Parts Intelligence — Connecting Every Department,
Every Machine, Every Dollar, Every Decision</w:t>
      </w:r>
    </w:p>
    <w:p>
      <w:pPr>
        <w:spacing w:after="8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800"/>
            <w:tcBorders>
              <w:top w:val="single" w:color="CCCCCC" w:sz="1"/>
              <w:left w:val="single" w:color="CCCCCC" w:sz="1"/>
              <w:bottom w:val="single" w:color="CCCCCC" w:sz="1"/>
              <w:right w:val="single" w:color="CCCCCC" w:sz="1"/>
            </w:tcBorders>
            <w:shd w:fill="E3EBF3" w:val="clear"/>
            <w:tcMar>
              <w:top w:type="dxa" w:w="60"/>
              <w:left w:type="dxa" w:w="100"/>
              <w:bottom w:type="dxa" w:w="60"/>
              <w:right w:type="dxa" w:w="100"/>
            </w:tcMar>
          </w:tcPr>
          <w:p>
            <w:r>
              <w:rPr>
                <w:rFonts w:ascii="Arial" w:cs="Arial" w:eastAsia="Arial" w:hAnsi="Arial"/>
                <w:b/>
                <w:bCs/>
                <w:sz w:val="20"/>
                <w:szCs w:val="20"/>
              </w:rPr>
              <w:t xml:space="preserve">Blueprint 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blueprint-qep-parts-intelligence-20260404</w:t>
            </w:r>
          </w:p>
        </w:tc>
      </w:tr>
      <w:tr>
        <w:tc>
          <w:tcPr>
            <w:tcW w:type="dxa" w:w="2800"/>
            <w:tcBorders>
              <w:top w:val="single" w:color="CCCCCC" w:sz="1"/>
              <w:left w:val="single" w:color="CCCCCC" w:sz="1"/>
              <w:bottom w:val="single" w:color="CCCCCC" w:sz="1"/>
              <w:right w:val="single" w:color="CCCCCC" w:sz="1"/>
            </w:tcBorders>
            <w:shd w:fill="E3EBF3" w:val="clear"/>
            <w:tcMar>
              <w:top w:type="dxa" w:w="60"/>
              <w:left w:type="dxa" w:w="100"/>
              <w:bottom w:type="dxa" w:w="60"/>
              <w:right w:type="dxa" w:w="100"/>
            </w:tcMar>
          </w:tcPr>
          <w:p>
            <w:r>
              <w:rPr>
                <w:rFonts w:ascii="Arial" w:cs="Arial" w:eastAsia="Arial" w:hAnsi="Arial"/>
                <w:b/>
                <w:bCs/>
                <w:sz w:val="20"/>
                <w:szCs w:val="20"/>
              </w:rPr>
              <w:t xml:space="preserve">Client 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qep-usa</w:t>
            </w:r>
          </w:p>
        </w:tc>
      </w:tr>
      <w:tr>
        <w:tc>
          <w:tcPr>
            <w:tcW w:type="dxa" w:w="2800"/>
            <w:tcBorders>
              <w:top w:val="single" w:color="CCCCCC" w:sz="1"/>
              <w:left w:val="single" w:color="CCCCCC" w:sz="1"/>
              <w:bottom w:val="single" w:color="CCCCCC" w:sz="1"/>
              <w:right w:val="single" w:color="CCCCCC" w:sz="1"/>
            </w:tcBorders>
            <w:shd w:fill="E3EBF3"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 — MOONSHOT</w:t>
            </w:r>
          </w:p>
        </w:tc>
      </w:tr>
      <w:tr>
        <w:tc>
          <w:tcPr>
            <w:tcW w:type="dxa" w:w="2800"/>
            <w:tcBorders>
              <w:top w:val="single" w:color="CCCCCC" w:sz="1"/>
              <w:left w:val="single" w:color="CCCCCC" w:sz="1"/>
              <w:bottom w:val="single" w:color="CCCCCC" w:sz="1"/>
              <w:right w:val="single" w:color="CCCCCC" w:sz="1"/>
            </w:tcBorders>
            <w:shd w:fill="E3EBF3"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E3EBF3" w:val="clear"/>
            <w:tcMar>
              <w:top w:type="dxa" w:w="60"/>
              <w:left w:type="dxa" w:w="100"/>
              <w:bottom w:type="dxa" w:w="60"/>
              <w:right w:type="dxa" w:w="100"/>
            </w:tcMar>
          </w:tcPr>
          <w:p>
            <w:r>
              <w:rPr>
                <w:rFonts w:ascii="Arial" w:cs="Arial" w:eastAsia="Arial" w:hAnsi="Arial"/>
                <w:b/>
                <w:bCs/>
                <w:sz w:val="20"/>
                <w:szCs w:val="20"/>
              </w:rPr>
              <w:t xml:space="preserve">Created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2026-04-04</w:t>
            </w:r>
          </w:p>
        </w:tc>
      </w:tr>
      <w:tr>
        <w:tc>
          <w:tcPr>
            <w:tcW w:type="dxa" w:w="2800"/>
            <w:tcBorders>
              <w:top w:val="single" w:color="CCCCCC" w:sz="1"/>
              <w:left w:val="single" w:color="CCCCCC" w:sz="1"/>
              <w:bottom w:val="single" w:color="CCCCCC" w:sz="1"/>
              <w:right w:val="single" w:color="CCCCCC" w:sz="1"/>
            </w:tcBorders>
            <w:shd w:fill="E3EBF3"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Brian Lewis / BlackRock AI</w:t>
            </w:r>
          </w:p>
        </w:tc>
      </w:tr>
      <w:tr>
        <w:tc>
          <w:tcPr>
            <w:tcW w:type="dxa" w:w="2800"/>
            <w:tcBorders>
              <w:top w:val="single" w:color="CCCCCC" w:sz="1"/>
              <w:left w:val="single" w:color="CCCCCC" w:sz="1"/>
              <w:bottom w:val="single" w:color="CCCCCC" w:sz="1"/>
              <w:right w:val="single" w:color="CCCCCC" w:sz="1"/>
            </w:tcBorders>
            <w:shd w:fill="E3EBF3" w:val="clear"/>
            <w:tcMar>
              <w:top w:type="dxa" w:w="60"/>
              <w:left w:type="dxa" w:w="100"/>
              <w:bottom w:type="dxa" w:w="60"/>
              <w:right w:type="dxa" w:w="100"/>
            </w:tcMar>
          </w:tcPr>
          <w:p>
            <w:r>
              <w:rPr>
                <w:rFonts w:ascii="Arial" w:cs="Arial" w:eastAsia="Arial" w:hAnsi="Arial"/>
                <w:b/>
                <w:bCs/>
                <w:sz w:val="20"/>
                <w:szCs w:val="20"/>
              </w:rPr>
              <w:t xml:space="preserve">Scope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platform integration — All 9 phases</w:t>
            </w:r>
          </w:p>
        </w:tc>
      </w:tr>
    </w:tbl>
    <w:p>
      <w:pPr>
        <w:spacing w:before="600"/>
      </w:pPr>
    </w:p>
    <w:p>
      <w:pPr>
        <w:jc w:val="center"/>
      </w:pPr>
      <w:r>
        <w:rPr>
          <w:rFonts w:ascii="Arial" w:cs="Arial" w:eastAsia="Arial" w:hAnsi="Arial"/>
          <w:color w:val="888888"/>
          <w:sz w:val="20"/>
          <w:szCs w:val="20"/>
        </w:rPr>
        <w:t xml:space="preserve">BlackRock AI × QEP USA</w:t>
      </w:r>
    </w:p>
    <w:p>
      <w:pPr>
        <w:jc w:val="center"/>
      </w:pPr>
      <w:r>
        <w:rPr>
          <w:rFonts w:ascii="Arial" w:cs="Arial" w:eastAsia="Arial" w:hAnsi="Arial"/>
          <w:color w:val="AAAAAA"/>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Bdr>
          <w:left w:val="single" w:color="1B3A5C" w:sz="14" w:space="10"/>
        </w:pBdr>
        <w:spacing w:after="200" w:before="400"/>
      </w:pPr>
      <w:r>
        <w:rPr>
          <w:rFonts w:ascii="Arial" w:cs="Arial" w:eastAsia="Arial" w:hAnsi="Arial"/>
          <w:b/>
          <w:bCs/>
          <w:color w:val="1B3A5C"/>
          <w:sz w:val="34"/>
          <w:szCs w:val="34"/>
        </w:rPr>
        <w:t xml:space="preserve">The Thesis</w:t>
      </w:r>
    </w:p>
    <w:p>
      <w:pPr>
        <w:spacing w:after="120"/>
      </w:pPr>
      <w:r>
        <w:rPr>
          <w:rFonts w:ascii="Arial" w:cs="Arial" w:eastAsia="Arial" w:hAnsi="Arial"/>
          <w:sz w:val="22"/>
          <w:szCs w:val="22"/>
        </w:rPr>
        <w:t xml:space="preserve">A parts request is not a ticket. It is the single most frequent cross-department transaction in a heavy equipment dealership. Every service job needs parts. Every field repair needs parts. Every rental return needs parts. Every trade-in reconditioning needs parts. Every warranty claim needs parts. Every floor plan machine sitting unsold might need parts before delivery. Every customer phone call to the counter is a parts transaction.</w:t>
      </w:r>
    </w:p>
    <w:p>
      <w:pPr>
        <w:spacing w:after="120"/>
      </w:pPr>
      <w:r>
        <w:rPr>
          <w:rFonts w:ascii="Arial" w:cs="Arial" w:eastAsia="Arial" w:hAnsi="Arial"/>
          <w:sz w:val="22"/>
          <w:szCs w:val="22"/>
        </w:rPr>
        <w:t xml:space="preserve">In QEP’s current world, a parts request is a form submission into a SharePoint list that 33 people can see but nobody is truly accountable for. It has no connection to the machine being worked on, no connection to the customer paying for it, no connection to the work order authorizing it, no connection to the vendor supplying it, no connection to the GL code absorbing its cost, and no connection to the invoice recovering that cost. It is a dead-end data entry point in a dealership that runs on the continuous flow of parts through every department.</w:t>
      </w:r>
    </w:p>
    <w:p>
      <w:pPr>
        <w:spacing w:after="120"/>
      </w:pPr>
      <w:r>
        <w:rPr>
          <w:rFonts w:ascii="Arial" w:cs="Arial" w:eastAsia="Arial" w:hAnsi="Arial"/>
          <w:sz w:val="22"/>
          <w:szCs w:val="22"/>
        </w:rPr>
        <w:t xml:space="preserve">The Parts Intelligence Engine is the opposite of that. It is the connective tissue of the entire QEP OS — the system that links a technician’s wrench turning in a customer’s field to a vendor’s invoice in QuickBooks, to a line item on a customer invoice, to a margin calculation in the Deal Genome Engine, to a predicted failure model that tells sales when to call the customer about a replacement machine. It touches every phase. It feeds every department. It is not a module — it is the nervous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 The 30-Second Pitch to Ryan</w:t>
            </w:r>
          </w:p>
          <w:p>
            <w:pPr>
              <w:spacing w:after="60"/>
            </w:pPr>
            <w:r>
              <w:rPr>
                <w:rFonts w:ascii="Arial" w:cs="Arial" w:eastAsia="Arial" w:hAnsi="Arial"/>
                <w:sz w:val="20"/>
                <w:szCs w:val="20"/>
              </w:rPr>
              <w:t xml:space="preserve">“Right now, when a tech in the field needs a part, he fills out a form and hopes someone sees it.</w:t>
            </w:r>
          </w:p>
          <w:p>
            <w:pPr>
              <w:spacing w:after="60"/>
            </w:pPr>
            <w:r>
              <w:rPr>
                <w:rFonts w:ascii="Arial" w:cs="Arial" w:eastAsia="Arial" w:hAnsi="Arial"/>
                <w:sz w:val="20"/>
                <w:szCs w:val="20"/>
              </w:rPr>
              <w:t xml:space="preserve">What if the system already knew the machine, already knew the likely parts, already knew which</w:t>
            </w:r>
          </w:p>
          <w:p>
            <w:pPr>
              <w:spacing w:after="60"/>
            </w:pPr>
            <w:r>
              <w:rPr>
                <w:rFonts w:ascii="Arial" w:cs="Arial" w:eastAsia="Arial" w:hAnsi="Arial"/>
                <w:sz w:val="20"/>
                <w:szCs w:val="20"/>
              </w:rPr>
              <w:t xml:space="preserve">vendor has the best price, already knew whether it’s warranty or customer-pay, and automatically</w:t>
            </w:r>
          </w:p>
          <w:p>
            <w:pPr>
              <w:spacing w:after="60"/>
            </w:pPr>
            <w:r>
              <w:rPr>
                <w:rFonts w:ascii="Arial" w:cs="Arial" w:eastAsia="Arial" w:hAnsi="Arial"/>
                <w:sz w:val="20"/>
                <w:szCs w:val="20"/>
              </w:rPr>
              <w:t xml:space="preserve">put that cost on the right invoice — and then told your sales team that this customer’s machine</w:t>
            </w:r>
          </w:p>
          <w:p>
            <w:pPr>
              <w:spacing w:after="60"/>
            </w:pPr>
            <w:r>
              <w:rPr>
                <w:rFonts w:ascii="Arial" w:cs="Arial" w:eastAsia="Arial" w:hAnsi="Arial"/>
                <w:sz w:val="20"/>
                <w:szCs w:val="20"/>
              </w:rPr>
              <w:t xml:space="preserve">is starting to cost more to fix than it’s worth, so it’s time to have the trade-in conversation?”</w:t>
            </w:r>
          </w:p>
        </w:tc>
      </w:tr>
    </w:tbl>
    <w:p>
      <w:r>
        <w:br w:type="page"/>
      </w:r>
    </w:p>
    <w:p>
      <w:pPr>
        <w:pStyle w:val="Heading1"/>
        <w:pBdr>
          <w:left w:val="single" w:color="1B3A5C" w:sz="14" w:space="10"/>
        </w:pBdr>
        <w:spacing w:after="200" w:before="400"/>
      </w:pPr>
      <w:r>
        <w:rPr>
          <w:rFonts w:ascii="Arial" w:cs="Arial" w:eastAsia="Arial" w:hAnsi="Arial"/>
          <w:b/>
          <w:bCs/>
          <w:color w:val="1B3A5C"/>
          <w:sz w:val="34"/>
          <w:szCs w:val="34"/>
        </w:rPr>
        <w:t xml:space="preserve">Every Place a Parts Request Originates</w:t>
      </w:r>
    </w:p>
    <w:p>
      <w:pPr>
        <w:spacing w:after="120"/>
      </w:pPr>
      <w:r>
        <w:rPr>
          <w:rFonts w:ascii="Arial" w:cs="Arial" w:eastAsia="Arial" w:hAnsi="Arial"/>
          <w:sz w:val="22"/>
          <w:szCs w:val="22"/>
        </w:rPr>
        <w:t xml:space="preserve">The SharePoint system treats every parts request the same. The reality is there are at least 12 distinct origins for a parts request, each with different urgency profiles, billing contexts, approval requirements, and downstream workflows. The Parts Intelligence Engine classifies the request at creation and routes it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1900"/>
        <w:gridCol w:w="1760"/>
      </w:tblGrid>
      <w:tr>
        <w:tc>
          <w:tcPr>
            <w:tcW w:type="dxa" w:w="16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 Origin</w:t>
            </w:r>
          </w:p>
        </w:tc>
        <w:tc>
          <w:tcPr>
            <w:tcW w:type="dxa" w:w="19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Who Submits</w:t>
            </w:r>
          </w:p>
        </w:tc>
        <w:tc>
          <w:tcPr>
            <w:tcW w:type="dxa" w:w="19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Billing Context</w:t>
            </w:r>
          </w:p>
        </w:tc>
        <w:tc>
          <w:tcPr>
            <w:tcW w:type="dxa" w:w="176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Urgency Profile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 work order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writer / tech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Customer-pay or warranty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Scheduled</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Field/road service</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Field tech (mobile)</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Customer-pay or warranty</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Often urgent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 Down emergency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Customer-pay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 SLA clock</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Rental return damage</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Rental coordinator</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Charge to renter / LDW</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Before next rental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Rental fleet PM</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scheduler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 rental dept</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Scheduled</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Trade-in reconditioning</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Used equip manager</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Internal — used inventory</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Before listing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Pre-delivery inspection (PDI)</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admin / tech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 new inventory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Before customer delivery</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Warranty claim</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Warranty coordinator</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OEM reimbursement</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OEM SLA dependent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 sale (walk-in)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Parts counter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customer sale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Immediate</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10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Counter sale (phone/email)</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Parts counter</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Direct customer sale</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Same day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replenishment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Parts manager / auto</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 inventory</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Reorder point trigger</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12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Deal accessory add-on</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Sales rep</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Rolled into deal</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Before equipment delivery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 Why This Matters</w:t>
            </w:r>
          </w:p>
          <w:p>
            <w:pPr>
              <w:spacing w:after="60"/>
            </w:pPr>
            <w:r>
              <w:rPr>
                <w:rFonts w:ascii="Arial" w:cs="Arial" w:eastAsia="Arial" w:hAnsi="Arial"/>
                <w:sz w:val="20"/>
                <w:szCs w:val="20"/>
              </w:rPr>
              <w:t xml:space="preserve">The SharePoint system has ONE form, ONE status track, and ZERO billing context.</w:t>
            </w:r>
          </w:p>
          <w:p>
            <w:pPr>
              <w:spacing w:after="60"/>
            </w:pPr>
            <w:r>
              <w:rPr>
                <w:rFonts w:ascii="Arial" w:cs="Arial" w:eastAsia="Arial" w:hAnsi="Arial"/>
                <w:sz w:val="20"/>
                <w:szCs w:val="20"/>
              </w:rPr>
              <w:t xml:space="preserve">Trigger #3 (Machine Down) and Trigger #11 (Stock Replenishment) could not be more different —</w:t>
            </w:r>
          </w:p>
          <w:p>
            <w:pPr>
              <w:spacing w:after="60"/>
            </w:pPr>
            <w:r>
              <w:rPr>
                <w:rFonts w:ascii="Arial" w:cs="Arial" w:eastAsia="Arial" w:hAnsi="Arial"/>
                <w:sz w:val="20"/>
                <w:szCs w:val="20"/>
              </w:rPr>
              <w:t xml:space="preserve">one has a customer’s entire logging operation stopped, the other is a routine shelf refill.</w:t>
            </w:r>
          </w:p>
          <w:p>
            <w:pPr>
              <w:spacing w:after="60"/>
            </w:pPr>
            <w:r>
              <w:rPr>
                <w:rFonts w:ascii="Arial" w:cs="Arial" w:eastAsia="Arial" w:hAnsi="Arial"/>
                <w:sz w:val="20"/>
                <w:szCs w:val="20"/>
              </w:rPr>
              <w:t xml:space="preserve">Treating them the same is why Dave de Poincy is writing ALL CAPS in comments: the system has no</w:t>
            </w:r>
          </w:p>
          <w:p>
            <w:pPr>
              <w:spacing w:after="60"/>
            </w:pPr>
            <w:r>
              <w:rPr>
                <w:rFonts w:ascii="Arial" w:cs="Arial" w:eastAsia="Arial" w:hAnsi="Arial"/>
                <w:sz w:val="20"/>
                <w:szCs w:val="20"/>
              </w:rPr>
              <w:t xml:space="preserve">way to tell him that Q003032 is a Machine Down while shop hooks is a stock order.</w:t>
            </w:r>
          </w:p>
        </w:tc>
      </w:tr>
    </w:tbl>
    <w:p>
      <w:r>
        <w:br w:type="page"/>
      </w:r>
    </w:p>
    <w:p>
      <w:pPr>
        <w:pStyle w:val="Heading1"/>
        <w:pBdr>
          <w:left w:val="single" w:color="1B3A5C" w:sz="14" w:space="10"/>
        </w:pBdr>
        <w:spacing w:after="200" w:before="400"/>
      </w:pPr>
      <w:r>
        <w:rPr>
          <w:rFonts w:ascii="Arial" w:cs="Arial" w:eastAsia="Arial" w:hAnsi="Arial"/>
          <w:b/>
          <w:bCs/>
          <w:color w:val="1B3A5C"/>
          <w:sz w:val="34"/>
          <w:szCs w:val="34"/>
        </w:rPr>
        <w:t xml:space="preserve">How Parts Intelligence Connects to Every Phase</w:t>
      </w:r>
    </w:p>
    <w:p>
      <w:pPr>
        <w:spacing w:after="120"/>
      </w:pPr>
      <w:r>
        <w:rPr>
          <w:rFonts w:ascii="Arial" w:cs="Arial" w:eastAsia="Arial" w:hAnsi="Arial"/>
          <w:sz w:val="22"/>
          <w:szCs w:val="22"/>
        </w:rPr>
        <w:t xml:space="preserve">This is not a Phase 3 module that bolts onto the CRM. It is an engine that starts simple in Phase 1.5 and progressively gains intelligence as each subsequent phase comes online. Every phase both feeds and consumes parts data.</w:t>
      </w:r>
    </w:p>
    <w:p>
      <w:pPr>
        <w:pStyle w:val="Heading2"/>
        <w:spacing w:after="140" w:before="280"/>
      </w:pPr>
      <w:r>
        <w:rPr>
          <w:rFonts w:ascii="Arial" w:cs="Arial" w:eastAsia="Arial" w:hAnsi="Arial"/>
          <w:b/>
          <w:bCs/>
          <w:color w:val="2E5090"/>
          <w:sz w:val="26"/>
          <w:szCs w:val="26"/>
        </w:rPr>
        <w:t xml:space="preserve">Phase 1 — Core CRM (Weeks 1–8)</w:t>
      </w:r>
    </w:p>
    <w:p>
      <w:pPr>
        <w:spacing w:after="120"/>
      </w:pPr>
      <w:r>
        <w:rPr>
          <w:rFonts w:ascii="Arial" w:cs="Arial" w:eastAsia="Arial" w:hAnsi="Arial"/>
          <w:b/>
          <w:bCs/>
          <w:sz w:val="22"/>
          <w:szCs w:val="22"/>
        </w:rPr>
        <w:t xml:space="preserve">What Parts Intelligence gets from Phase 1: </w:t>
      </w:r>
      <w:r>
        <w:rPr>
          <w:rFonts w:ascii="Arial" w:cs="Arial" w:eastAsia="Arial" w:hAnsi="Arial"/>
          <w:sz w:val="22"/>
          <w:szCs w:val="22"/>
        </w:rPr>
        <w:t xml:space="preserve">Company records, contact records, equipment registry, user authentication, role-based access, activity logging.</w:t>
      </w:r>
    </w:p>
    <w:p>
      <w:pPr>
        <w:spacing w:after="120"/>
      </w:pPr>
      <w:r>
        <w:rPr>
          <w:rFonts w:ascii="Arial" w:cs="Arial" w:eastAsia="Arial" w:hAnsi="Arial"/>
          <w:b/>
          <w:bCs/>
          <w:sz w:val="22"/>
          <w:szCs w:val="22"/>
        </w:rPr>
        <w:t xml:space="preserve">What Parts Intelligence gives to Phase 1: </w:t>
      </w:r>
      <w:r>
        <w:rPr>
          <w:rFonts w:ascii="Arial" w:cs="Arial" w:eastAsia="Arial" w:hAnsi="Arial"/>
          <w:sz w:val="22"/>
          <w:szCs w:val="22"/>
        </w:rPr>
        <w:t xml:space="preserve">The first cross-department feature. Sales reps see parts activity on their customer’s company profile: “Johnson Logging has 3 open parts requests and $14,200 in parts purchases this year.” This is intelligence HubSpot could never provide. It makes the CRM immediately more valuable than a contact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Phase 1 CRM Integration Points</w:t>
            </w:r>
          </w:p>
          <w:p>
            <w:pPr>
              <w:spacing w:after="60"/>
            </w:pPr>
            <w:r>
              <w:rPr>
                <w:rFonts w:ascii="Arial" w:cs="Arial" w:eastAsia="Arial" w:hAnsi="Arial"/>
                <w:sz w:val="20"/>
                <w:szCs w:val="20"/>
              </w:rPr>
              <w:t xml:space="preserve">• Company detail page: Parts Request tab showing all requests for that company</w:t>
            </w:r>
          </w:p>
          <w:p>
            <w:pPr>
              <w:spacing w:after="60"/>
            </w:pPr>
            <w:r>
              <w:rPr>
                <w:rFonts w:ascii="Arial" w:cs="Arial" w:eastAsia="Arial" w:hAnsi="Arial"/>
                <w:sz w:val="20"/>
                <w:szCs w:val="20"/>
              </w:rPr>
              <w:t xml:space="preserve">• Equipment detail page: Parts history for that specific machine (serial number level)</w:t>
            </w:r>
          </w:p>
          <w:p>
            <w:pPr>
              <w:spacing w:after="60"/>
            </w:pPr>
            <w:r>
              <w:rPr>
                <w:rFonts w:ascii="Arial" w:cs="Arial" w:eastAsia="Arial" w:hAnsi="Arial"/>
                <w:sz w:val="20"/>
                <w:szCs w:val="20"/>
              </w:rPr>
              <w:t xml:space="preserve">• Contact detail page: Requests submitted by or associated with that contact</w:t>
            </w:r>
          </w:p>
          <w:p>
            <w:pPr>
              <w:spacing w:after="60"/>
            </w:pPr>
            <w:r>
              <w:rPr>
                <w:rFonts w:ascii="Arial" w:cs="Arial" w:eastAsia="Arial" w:hAnsi="Arial"/>
                <w:sz w:val="20"/>
                <w:szCs w:val="20"/>
              </w:rPr>
              <w:t xml:space="preserve">• Activity feed: Parts status changes appear in the unified activity timeline</w:t>
            </w:r>
          </w:p>
          <w:p>
            <w:pPr>
              <w:spacing w:after="60"/>
            </w:pPr>
            <w:r>
              <w:rPr>
                <w:rFonts w:ascii="Arial" w:cs="Arial" w:eastAsia="Arial" w:hAnsi="Arial"/>
                <w:sz w:val="20"/>
                <w:szCs w:val="20"/>
              </w:rPr>
              <w:t xml:space="preserve">• Dashboard: Parts team workload card, Machine Down alert banner</w:t>
            </w:r>
          </w:p>
        </w:tc>
      </w:tr>
    </w:tbl>
    <w:p>
      <w:pPr>
        <w:pStyle w:val="Heading2"/>
        <w:spacing w:after="140" w:before="280"/>
      </w:pPr>
      <w:r>
        <w:rPr>
          <w:rFonts w:ascii="Arial" w:cs="Arial" w:eastAsia="Arial" w:hAnsi="Arial"/>
          <w:b/>
          <w:bCs/>
          <w:color w:val="2E5090"/>
          <w:sz w:val="26"/>
          <w:szCs w:val="26"/>
        </w:rPr>
        <w:t xml:space="preserve">Phase 2 — Sales Intelligence (Weeks 6–14)</w:t>
      </w:r>
    </w:p>
    <w:p>
      <w:pPr>
        <w:spacing w:after="120"/>
      </w:pPr>
      <w:r>
        <w:rPr>
          <w:rFonts w:ascii="Arial" w:cs="Arial" w:eastAsia="Arial" w:hAnsi="Arial"/>
          <w:b/>
          <w:bCs/>
          <w:sz w:val="22"/>
          <w:szCs w:val="22"/>
        </w:rPr>
        <w:t xml:space="preserve">What Parts Intelligence gets from Phase 2: </w:t>
      </w:r>
      <w:r>
        <w:rPr>
          <w:rFonts w:ascii="Arial" w:cs="Arial" w:eastAsia="Arial" w:hAnsi="Arial"/>
          <w:sz w:val="22"/>
          <w:szCs w:val="22"/>
        </w:rPr>
        <w:t xml:space="preserve">Commission rules, floor plan tracking, deal pipeline context.</w:t>
      </w:r>
    </w:p>
    <w:p>
      <w:pPr>
        <w:spacing w:after="120"/>
      </w:pPr>
      <w:r>
        <w:rPr>
          <w:rFonts w:ascii="Arial" w:cs="Arial" w:eastAsia="Arial" w:hAnsi="Arial"/>
          <w:b/>
          <w:bCs/>
          <w:sz w:val="22"/>
          <w:szCs w:val="22"/>
        </w:rPr>
        <w:t xml:space="preserve">What Parts Intelligence gives to Phase 2: </w:t>
      </w:r>
      <w:r>
        <w:rPr>
          <w:rFonts w:ascii="Arial" w:cs="Arial" w:eastAsia="Arial" w:hAnsi="Arial"/>
          <w:sz w:val="22"/>
          <w:szCs w:val="22"/>
        </w:rPr>
        <w:t xml:space="preserve">Parts revenue attribution to sales reps (parts sold through deals). Floor plan machines that need parts before sale are flagged — carrying cost increases while the machine sits. Marketing automation triggers: “Customer X bought $8,000 in parts for their 2018 Barko this year → trigger replacement campaign sequence.”</w:t>
      </w:r>
    </w:p>
    <w:p>
      <w:pPr>
        <w:pStyle w:val="Heading2"/>
        <w:spacing w:after="140" w:before="280"/>
      </w:pPr>
      <w:r>
        <w:rPr>
          <w:rFonts w:ascii="Arial" w:cs="Arial" w:eastAsia="Arial" w:hAnsi="Arial"/>
          <w:b/>
          <w:bCs/>
          <w:color w:val="2E5090"/>
          <w:sz w:val="26"/>
          <w:szCs w:val="26"/>
        </w:rPr>
        <w:t xml:space="preserve">Phase 3 — Parts Department (Weeks 12–20)</w:t>
      </w:r>
    </w:p>
    <w:p>
      <w:pPr>
        <w:spacing w:after="120"/>
      </w:pPr>
      <w:r>
        <w:rPr>
          <w:rFonts w:ascii="Arial" w:cs="Arial" w:eastAsia="Arial" w:hAnsi="Arial"/>
          <w:sz w:val="22"/>
          <w:szCs w:val="22"/>
        </w:rPr>
        <w:t xml:space="preserve">This is where Parts Intelligence becomes fully realized. The request layer built in Phase 1.5 is now connected to live inventory.</w:t>
      </w:r>
    </w:p>
    <w:p>
      <w:pPr>
        <w:spacing w:after="120"/>
      </w:pPr>
      <w:r>
        <w:rPr>
          <w:rFonts w:ascii="Arial" w:cs="Arial" w:eastAsia="Arial" w:hAnsi="Arial"/>
          <w:b/>
          <w:bCs/>
          <w:sz w:val="22"/>
          <w:szCs w:val="22"/>
        </w:rPr>
        <w:t xml:space="preserve">What Parts Intelligence gets from Phase 3: </w:t>
      </w:r>
      <w:r>
        <w:rPr>
          <w:rFonts w:ascii="Arial" w:cs="Arial" w:eastAsia="Arial" w:hAnsi="Arial"/>
          <w:sz w:val="22"/>
          <w:szCs w:val="22"/>
        </w:rPr>
        <w:t xml:space="preserve">Real-time inventory levels, vendor catalogs, pricing, PO management, multi-location stock visibility.</w:t>
      </w:r>
    </w:p>
    <w:p>
      <w:pPr>
        <w:spacing w:after="120"/>
      </w:pPr>
      <w:r>
        <w:rPr>
          <w:rFonts w:ascii="Arial" w:cs="Arial" w:eastAsia="Arial" w:hAnsi="Arial"/>
          <w:b/>
          <w:bCs/>
          <w:sz w:val="22"/>
          <w:szCs w:val="22"/>
        </w:rPr>
        <w:t xml:space="preserve">What Parts Intelligence gives to Phase 3: </w:t>
      </w:r>
      <w:r>
        <w:rPr>
          <w:rFonts w:ascii="Arial" w:cs="Arial" w:eastAsia="Arial" w:hAnsi="Arial"/>
          <w:sz w:val="22"/>
          <w:szCs w:val="22"/>
        </w:rPr>
        <w:t xml:space="preserve">Demand signal. Every request is a demand event. Aggregate demand drives: automatic reorder point calculations, vendor performance scoring (which vendor fills orders fastest and cheapest?), seasonal demand patterns (“We always need more hydraulic seals in summer”), and dead stock identification (“We’re carrying $40K in parts nobody has requested in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Phase 3 Intelligence Features</w:t>
            </w:r>
          </w:p>
          <w:p>
            <w:pPr>
              <w:spacing w:after="60"/>
            </w:pPr>
            <w:r>
              <w:rPr>
                <w:rFonts w:ascii="Arial" w:cs="Arial" w:eastAsia="Arial" w:hAnsi="Arial"/>
                <w:sz w:val="20"/>
                <w:szCs w:val="20"/>
              </w:rPr>
              <w:t xml:space="preserve">• AI-assisted part lookup: Tech types “hydraulic seal for 2019 Barko 495B” → system searches OEM catalogs, cross-references part numbers, shows alternatives with pricing</w:t>
            </w:r>
          </w:p>
          <w:p>
            <w:pPr>
              <w:spacing w:after="60"/>
            </w:pPr>
            <w:r>
              <w:rPr>
                <w:rFonts w:ascii="Arial" w:cs="Arial" w:eastAsia="Arial" w:hAnsi="Arial"/>
                <w:sz w:val="20"/>
                <w:szCs w:val="20"/>
              </w:rPr>
              <w:t xml:space="preserve">• Multi-location stock check: Before ordering from vendor, check if another QEP branch has it on shelf</w:t>
            </w:r>
          </w:p>
          <w:p>
            <w:pPr>
              <w:spacing w:after="60"/>
            </w:pPr>
            <w:r>
              <w:rPr>
                <w:rFonts w:ascii="Arial" w:cs="Arial" w:eastAsia="Arial" w:hAnsi="Arial"/>
                <w:sz w:val="20"/>
                <w:szCs w:val="20"/>
              </w:rPr>
              <w:t xml:space="preserve">• Vendor scorecard: Average fill time, price competitiveness, return rate per vendor</w:t>
            </w:r>
          </w:p>
          <w:p>
            <w:pPr>
              <w:spacing w:after="60"/>
            </w:pPr>
            <w:r>
              <w:rPr>
                <w:rFonts w:ascii="Arial" w:cs="Arial" w:eastAsia="Arial" w:hAnsi="Arial"/>
                <w:sz w:val="20"/>
                <w:szCs w:val="20"/>
              </w:rPr>
              <w:t xml:space="preserve">• Demand forecasting: Predict next month’s parts needs based on scheduled service, fleet age, and historical patterns</w:t>
            </w:r>
          </w:p>
        </w:tc>
      </w:tr>
    </w:tbl>
    <w:p>
      <w:pPr>
        <w:pStyle w:val="Heading2"/>
        <w:spacing w:after="140" w:before="280"/>
      </w:pPr>
      <w:r>
        <w:rPr>
          <w:rFonts w:ascii="Arial" w:cs="Arial" w:eastAsia="Arial" w:hAnsi="Arial"/>
          <w:b/>
          <w:bCs/>
          <w:color w:val="2E5090"/>
          <w:sz w:val="26"/>
          <w:szCs w:val="26"/>
        </w:rPr>
        <w:t xml:space="preserve">Phase 4 — Service Department (Weeks 18–28)</w:t>
      </w:r>
    </w:p>
    <w:p>
      <w:pPr>
        <w:spacing w:after="120"/>
      </w:pPr>
      <w:r>
        <w:rPr>
          <w:rFonts w:ascii="Arial" w:cs="Arial" w:eastAsia="Arial" w:hAnsi="Arial"/>
          <w:b/>
          <w:bCs/>
          <w:sz w:val="22"/>
          <w:szCs w:val="22"/>
        </w:rPr>
        <w:t xml:space="preserve">What Parts Intelligence gets from Phase 4: </w:t>
      </w:r>
      <w:r>
        <w:rPr>
          <w:rFonts w:ascii="Arial" w:cs="Arial" w:eastAsia="Arial" w:hAnsi="Arial"/>
          <w:sz w:val="22"/>
          <w:szCs w:val="22"/>
        </w:rPr>
        <w:t xml:space="preserve">Work orders as the authorizing document. Labor tracking. Service scheduling. Warranty claim management.</w:t>
      </w:r>
    </w:p>
    <w:p>
      <w:pPr>
        <w:spacing w:after="120"/>
      </w:pPr>
      <w:r>
        <w:rPr>
          <w:rFonts w:ascii="Arial" w:cs="Arial" w:eastAsia="Arial" w:hAnsi="Arial"/>
          <w:b/>
          <w:bCs/>
          <w:sz w:val="22"/>
          <w:szCs w:val="22"/>
        </w:rPr>
        <w:t xml:space="preserve">What Parts Intelligence gives to Phase 4: </w:t>
      </w:r>
      <w:r>
        <w:rPr>
          <w:rFonts w:ascii="Arial" w:cs="Arial" w:eastAsia="Arial" w:hAnsi="Arial"/>
          <w:sz w:val="22"/>
          <w:szCs w:val="22"/>
        </w:rPr>
        <w:t xml:space="preserve">Parts availability drives service scheduling. A work order can’t be completed if the parts aren’t received. The system automatically: creates parts requests when a work order is opened and the service writer adds required parts, blocks work order completion until all parts are received or marked N/A, tracks warranty parts separately with OEM claim numbers for reimbursement, and calculates true job cost (labor + parts + shop supplies + fuel for field service).</w:t>
      </w:r>
    </w:p>
    <w:p>
      <w:pPr>
        <w:spacing w:after="120"/>
      </w:pPr>
      <w:r>
        <w:rPr>
          <w:rFonts w:ascii="Arial" w:cs="Arial" w:eastAsia="Arial" w:hAnsi="Arial"/>
          <w:sz w:val="22"/>
          <w:szCs w:val="22"/>
        </w:rPr>
        <w:t xml:space="preserve">This is the integration that kills the inter-department friction. Service and parts are finally looking at the same screen. When the tech adds a part to the work order, the parts team sees it instantly. When the parts team marks it ordered, the service writer sees the ETA. When it arrives, the tech gets a notification. No more printing emails.</w:t>
      </w:r>
    </w:p>
    <w:p>
      <w:pPr>
        <w:pStyle w:val="Heading2"/>
        <w:spacing w:after="140" w:before="280"/>
      </w:pPr>
      <w:r>
        <w:rPr>
          <w:rFonts w:ascii="Arial" w:cs="Arial" w:eastAsia="Arial" w:hAnsi="Arial"/>
          <w:b/>
          <w:bCs/>
          <w:color w:val="2E5090"/>
          <w:sz w:val="26"/>
          <w:szCs w:val="26"/>
        </w:rPr>
        <w:t xml:space="preserve">Phase 5 — Deal Genome Engine (Weeks 16–38)</w:t>
      </w:r>
    </w:p>
    <w:p>
      <w:pPr>
        <w:spacing w:after="120"/>
      </w:pPr>
      <w:r>
        <w:rPr>
          <w:rFonts w:ascii="Arial" w:cs="Arial" w:eastAsia="Arial" w:hAnsi="Arial"/>
          <w:b/>
          <w:bCs/>
          <w:sz w:val="22"/>
          <w:szCs w:val="22"/>
        </w:rPr>
        <w:t xml:space="preserve">What Parts Intelligence gets from Phase 5: </w:t>
      </w:r>
      <w:r>
        <w:rPr>
          <w:rFonts w:ascii="Arial" w:cs="Arial" w:eastAsia="Arial" w:hAnsi="Arial"/>
          <w:sz w:val="22"/>
          <w:szCs w:val="22"/>
        </w:rPr>
        <w:t xml:space="preserve">Market valuations, customer DNA profiles, predictive models.</w:t>
      </w:r>
    </w:p>
    <w:p>
      <w:pPr>
        <w:spacing w:after="120"/>
      </w:pPr>
      <w:r>
        <w:rPr>
          <w:rFonts w:ascii="Arial" w:cs="Arial" w:eastAsia="Arial" w:hAnsi="Arial"/>
          <w:b/>
          <w:bCs/>
          <w:sz w:val="22"/>
          <w:szCs w:val="22"/>
        </w:rPr>
        <w:t xml:space="preserve">What Parts Intelligence gives to Phase 5: </w:t>
      </w:r>
      <w:r>
        <w:rPr>
          <w:rFonts w:ascii="Arial" w:cs="Arial" w:eastAsia="Arial" w:hAnsi="Arial"/>
          <w:sz w:val="22"/>
          <w:szCs w:val="22"/>
        </w:rPr>
        <w:t xml:space="preserve">This is where it gets powerful. Parts consumption history is one of the strongest predictive signals in heavy equipment:</w:t>
      </w:r>
    </w:p>
    <w:p>
      <w:pPr>
        <w:pStyle w:val="ListParagraph"/>
        <w:numPr>
          <w:ilvl w:val="0"/>
          <w:numId w:val="2"/>
        </w:numPr>
        <w:spacing w:after="80"/>
      </w:pPr>
      <w:r>
        <w:rPr>
          <w:rFonts w:ascii="Arial" w:cs="Arial" w:eastAsia="Arial" w:hAnsi="Arial"/>
          <w:sz w:val="22"/>
          <w:szCs w:val="22"/>
        </w:rPr>
        <w:t xml:space="preserve">“This customer’s 2018 Barko has consumed $32,000 in parts over 3 years with accelerating frequency → machine is approaching end of economic life → trigger trade-in conversation”</w:t>
      </w:r>
    </w:p>
    <w:p>
      <w:pPr>
        <w:pStyle w:val="ListParagraph"/>
        <w:numPr>
          <w:ilvl w:val="0"/>
          <w:numId w:val="2"/>
        </w:numPr>
        <w:spacing w:after="80"/>
      </w:pPr>
      <w:r>
        <w:rPr>
          <w:rFonts w:ascii="Arial" w:cs="Arial" w:eastAsia="Arial" w:hAnsi="Arial"/>
          <w:sz w:val="22"/>
          <w:szCs w:val="22"/>
        </w:rPr>
        <w:t xml:space="preserve">“Customers who buy Brand X typically spend 2.3x more on parts than Brand Y over the machine lifecycle → factor into deal margin calculations”</w:t>
      </w:r>
    </w:p>
    <w:p>
      <w:pPr>
        <w:pStyle w:val="ListParagraph"/>
        <w:numPr>
          <w:ilvl w:val="0"/>
          <w:numId w:val="2"/>
        </w:numPr>
        <w:spacing w:after="80"/>
      </w:pPr>
      <w:r>
        <w:rPr>
          <w:rFonts w:ascii="Arial" w:cs="Arial" w:eastAsia="Arial" w:hAnsi="Arial"/>
          <w:sz w:val="22"/>
          <w:szCs w:val="22"/>
        </w:rPr>
        <w:t xml:space="preserve">“This customer’s fleet of 6 machines has a predictable annual parts spend of $85,000 → this is a $85K/year account, not a $250K one-time sale”</w:t>
      </w:r>
    </w:p>
    <w:p>
      <w:pPr>
        <w:pStyle w:val="ListParagraph"/>
        <w:numPr>
          <w:ilvl w:val="0"/>
          <w:numId w:val="2"/>
        </w:numPr>
        <w:spacing w:after="80"/>
      </w:pPr>
      <w:r>
        <w:rPr>
          <w:rFonts w:ascii="Arial" w:cs="Arial" w:eastAsia="Arial" w:hAnsi="Arial"/>
          <w:sz w:val="22"/>
          <w:szCs w:val="22"/>
        </w:rPr>
        <w:t xml:space="preserve">Customer lifetime value includes parts revenue, not just equipment sales. A customer who buys a $200K machine and spends $40K/year on parts is a $600K relationship over 10 years.</w:t>
      </w:r>
    </w:p>
    <w:p>
      <w:pPr>
        <w:pStyle w:val="Heading2"/>
        <w:spacing w:after="140" w:before="280"/>
      </w:pPr>
      <w:r>
        <w:rPr>
          <w:rFonts w:ascii="Arial" w:cs="Arial" w:eastAsia="Arial" w:hAnsi="Arial"/>
          <w:b/>
          <w:bCs/>
          <w:color w:val="2E5090"/>
          <w:sz w:val="26"/>
          <w:szCs w:val="26"/>
        </w:rPr>
        <w:t xml:space="preserve">Phase 6 — Rental Fleet Management (Weeks 28–36)</w:t>
      </w:r>
    </w:p>
    <w:p>
      <w:pPr>
        <w:spacing w:after="120"/>
      </w:pPr>
      <w:r>
        <w:rPr>
          <w:rFonts w:ascii="Arial" w:cs="Arial" w:eastAsia="Arial" w:hAnsi="Arial"/>
          <w:b/>
          <w:bCs/>
          <w:sz w:val="22"/>
          <w:szCs w:val="22"/>
        </w:rPr>
        <w:t xml:space="preserve">What Parts Intelligence gets from Phase 6: </w:t>
      </w:r>
      <w:r>
        <w:rPr>
          <w:rFonts w:ascii="Arial" w:cs="Arial" w:eastAsia="Arial" w:hAnsi="Arial"/>
          <w:sz w:val="22"/>
          <w:szCs w:val="22"/>
        </w:rPr>
        <w:t xml:space="preserve">Rental contracts, utilization data, damage inspection workflows, LDW (Loss Damage Waiver) status.</w:t>
      </w:r>
    </w:p>
    <w:p>
      <w:pPr>
        <w:spacing w:after="120"/>
      </w:pPr>
      <w:r>
        <w:rPr>
          <w:rFonts w:ascii="Arial" w:cs="Arial" w:eastAsia="Arial" w:hAnsi="Arial"/>
          <w:b/>
          <w:bCs/>
          <w:sz w:val="22"/>
          <w:szCs w:val="22"/>
        </w:rPr>
        <w:t xml:space="preserve">What Parts Intelligence gives to Phase 6: </w:t>
      </w:r>
      <w:r>
        <w:rPr>
          <w:rFonts w:ascii="Arial" w:cs="Arial" w:eastAsia="Arial" w:hAnsi="Arial"/>
          <w:sz w:val="22"/>
          <w:szCs w:val="22"/>
        </w:rPr>
        <w:t xml:space="preserve">Rental machine turnaround time. When a rental comes back damaged, the parts request is auto-generated from the damage inspection with billing context set to “renter charge” or “LDW claim.” The rental fleet dashboard shows: machines down waiting for parts (lost rental revenue per day), average turnaround time from return to re-rental-ready, and total maintenance cost per rental machine (informs rate card pricing).</w:t>
      </w:r>
    </w:p>
    <w:p>
      <w:pPr>
        <w:pStyle w:val="Heading2"/>
        <w:spacing w:after="140" w:before="280"/>
      </w:pPr>
      <w:r>
        <w:rPr>
          <w:rFonts w:ascii="Arial" w:cs="Arial" w:eastAsia="Arial" w:hAnsi="Arial"/>
          <w:b/>
          <w:bCs/>
          <w:color w:val="2E5090"/>
          <w:sz w:val="26"/>
          <w:szCs w:val="26"/>
        </w:rPr>
        <w:t xml:space="preserve">Phase 7 — Trade-In Lifecycle (Weeks 32–40)</w:t>
      </w:r>
    </w:p>
    <w:p>
      <w:pPr>
        <w:spacing w:after="120"/>
      </w:pPr>
      <w:r>
        <w:rPr>
          <w:rFonts w:ascii="Arial" w:cs="Arial" w:eastAsia="Arial" w:hAnsi="Arial"/>
          <w:b/>
          <w:bCs/>
          <w:sz w:val="22"/>
          <w:szCs w:val="22"/>
        </w:rPr>
        <w:t xml:space="preserve">What Parts Intelligence gets from Phase 7: </w:t>
      </w:r>
      <w:r>
        <w:rPr>
          <w:rFonts w:ascii="Arial" w:cs="Arial" w:eastAsia="Arial" w:hAnsi="Arial"/>
          <w:sz w:val="22"/>
          <w:szCs w:val="22"/>
        </w:rPr>
        <w:t xml:space="preserve">Trade-in intake inspections, reconditioning work orders, target listing price.</w:t>
      </w:r>
    </w:p>
    <w:p>
      <w:pPr>
        <w:spacing w:after="120"/>
      </w:pPr>
      <w:r>
        <w:rPr>
          <w:rFonts w:ascii="Arial" w:cs="Arial" w:eastAsia="Arial" w:hAnsi="Arial"/>
          <w:b/>
          <w:bCs/>
          <w:sz w:val="22"/>
          <w:szCs w:val="22"/>
        </w:rPr>
        <w:t xml:space="preserve">What Parts Intelligence gives to Phase 7: </w:t>
      </w:r>
      <w:r>
        <w:rPr>
          <w:rFonts w:ascii="Arial" w:cs="Arial" w:eastAsia="Arial" w:hAnsi="Arial"/>
          <w:sz w:val="22"/>
          <w:szCs w:val="22"/>
        </w:rPr>
        <w:t xml:space="preserve">Reconditioning cost accuracy. When a trade-in comes in, the inspection generates a list of needed parts. The system instantly provides: estimated parts cost based on actual vendor pricing (not guesses), comparison to historical reconditioning costs for similar machines, and a real-time reconditioning margin calculator: listing price minus (acquisition cost + parts + labor + shop time). Sales knows before committing to a trade-in value whether the reconditioning math works.</w:t>
      </w:r>
    </w:p>
    <w:p>
      <w:pPr>
        <w:pStyle w:val="Heading2"/>
        <w:spacing w:after="140" w:before="280"/>
      </w:pPr>
      <w:r>
        <w:rPr>
          <w:rFonts w:ascii="Arial" w:cs="Arial" w:eastAsia="Arial" w:hAnsi="Arial"/>
          <w:b/>
          <w:bCs/>
          <w:color w:val="2E5090"/>
          <w:sz w:val="26"/>
          <w:szCs w:val="26"/>
        </w:rPr>
        <w:t xml:space="preserve">Phase 8 — Financial Operations (Weeks 36–44)</w:t>
      </w:r>
    </w:p>
    <w:p>
      <w:pPr>
        <w:spacing w:after="120"/>
      </w:pPr>
      <w:r>
        <w:rPr>
          <w:rFonts w:ascii="Arial" w:cs="Arial" w:eastAsia="Arial" w:hAnsi="Arial"/>
          <w:b/>
          <w:bCs/>
          <w:sz w:val="22"/>
          <w:szCs w:val="22"/>
        </w:rPr>
        <w:t xml:space="preserve">What Parts Intelligence gets from Phase 8: </w:t>
      </w:r>
      <w:r>
        <w:rPr>
          <w:rFonts w:ascii="Arial" w:cs="Arial" w:eastAsia="Arial" w:hAnsi="Arial"/>
          <w:sz w:val="22"/>
          <w:szCs w:val="22"/>
        </w:rPr>
        <w:t xml:space="preserve">GL codes, QuickBooks sync, invoicing, AR/AP.</w:t>
      </w:r>
    </w:p>
    <w:p>
      <w:pPr>
        <w:spacing w:after="120"/>
      </w:pPr>
      <w:r>
        <w:rPr>
          <w:rFonts w:ascii="Arial" w:cs="Arial" w:eastAsia="Arial" w:hAnsi="Arial"/>
          <w:b/>
          <w:bCs/>
          <w:sz w:val="22"/>
          <w:szCs w:val="22"/>
        </w:rPr>
        <w:t xml:space="preserve">What Parts Intelligence gives to Phase 8: </w:t>
      </w:r>
      <w:r>
        <w:rPr>
          <w:rFonts w:ascii="Arial" w:cs="Arial" w:eastAsia="Arial" w:hAnsi="Arial"/>
          <w:sz w:val="22"/>
          <w:szCs w:val="22"/>
        </w:rPr>
        <w:t xml:space="preserve">Every parts request has a billing context from the moment it’s created. The financial flow:</w:t>
      </w:r>
    </w:p>
    <w:p>
      <w:pPr>
        <w:pStyle w:val="ListParagraph"/>
        <w:numPr>
          <w:ilvl w:val="0"/>
          <w:numId w:val="3"/>
        </w:numPr>
        <w:spacing w:after="80"/>
      </w:pPr>
      <w:r>
        <w:rPr>
          <w:rFonts w:ascii="Arial" w:cs="Arial" w:eastAsia="Arial" w:hAnsi="Arial"/>
          <w:sz w:val="22"/>
          <w:szCs w:val="22"/>
        </w:rPr>
        <w:t xml:space="preserve">Parts request created with billing context (customer-pay, warranty, internal, rental damage, deal accessory)</w:t>
      </w:r>
    </w:p>
    <w:p>
      <w:pPr>
        <w:pStyle w:val="ListParagraph"/>
        <w:numPr>
          <w:ilvl w:val="0"/>
          <w:numId w:val="3"/>
        </w:numPr>
        <w:spacing w:after="80"/>
      </w:pPr>
      <w:r>
        <w:rPr>
          <w:rFonts w:ascii="Arial" w:cs="Arial" w:eastAsia="Arial" w:hAnsi="Arial"/>
          <w:sz w:val="22"/>
          <w:szCs w:val="22"/>
        </w:rPr>
        <w:t xml:space="preserve">Parts ordered → vendor PO created → AP entry in QuickBooks with correct GL code</w:t>
      </w:r>
    </w:p>
    <w:p>
      <w:pPr>
        <w:pStyle w:val="ListParagraph"/>
        <w:numPr>
          <w:ilvl w:val="0"/>
          <w:numId w:val="3"/>
        </w:numPr>
        <w:spacing w:after="80"/>
      </w:pPr>
      <w:r>
        <w:rPr>
          <w:rFonts w:ascii="Arial" w:cs="Arial" w:eastAsia="Arial" w:hAnsi="Arial"/>
          <w:sz w:val="22"/>
          <w:szCs w:val="22"/>
        </w:rPr>
        <w:t xml:space="preserve">Parts received → inventory updated → cost captured</w:t>
      </w:r>
    </w:p>
    <w:p>
      <w:pPr>
        <w:pStyle w:val="ListParagraph"/>
        <w:numPr>
          <w:ilvl w:val="0"/>
          <w:numId w:val="3"/>
        </w:numPr>
        <w:spacing w:after="80"/>
      </w:pPr>
      <w:r>
        <w:rPr>
          <w:rFonts w:ascii="Arial" w:cs="Arial" w:eastAsia="Arial" w:hAnsi="Arial"/>
          <w:sz w:val="22"/>
          <w:szCs w:val="22"/>
        </w:rPr>
        <w:t xml:space="preserve">Work order completed → parts cost + labor + markup = customer invoice line item</w:t>
      </w:r>
    </w:p>
    <w:p>
      <w:pPr>
        <w:pStyle w:val="ListParagraph"/>
        <w:numPr>
          <w:ilvl w:val="0"/>
          <w:numId w:val="3"/>
        </w:numPr>
        <w:spacing w:after="80"/>
      </w:pPr>
      <w:r>
        <w:rPr>
          <w:rFonts w:ascii="Arial" w:cs="Arial" w:eastAsia="Arial" w:hAnsi="Arial"/>
          <w:sz w:val="22"/>
          <w:szCs w:val="22"/>
        </w:rPr>
        <w:t xml:space="preserve">Invoice sent → AR entry in QuickBooks → payment tracked to close</w:t>
      </w:r>
    </w:p>
    <w:p>
      <w:pPr>
        <w:pStyle w:val="ListParagraph"/>
        <w:numPr>
          <w:ilvl w:val="0"/>
          <w:numId w:val="3"/>
        </w:numPr>
        <w:spacing w:after="80"/>
      </w:pPr>
      <w:r>
        <w:rPr>
          <w:rFonts w:ascii="Arial" w:cs="Arial" w:eastAsia="Arial" w:hAnsi="Arial"/>
          <w:sz w:val="22"/>
          <w:szCs w:val="22"/>
        </w:rPr>
        <w:t xml:space="preserve">Warranty: OEM claim submitted with parts cost + labor for reimbursement tracking</w:t>
      </w:r>
    </w:p>
    <w:p>
      <w:pPr>
        <w:spacing w:after="120"/>
      </w:pPr>
      <w:r>
        <w:rPr>
          <w:rFonts w:ascii="Arial" w:cs="Arial" w:eastAsia="Arial" w:hAnsi="Arial"/>
          <w:sz w:val="22"/>
          <w:szCs w:val="22"/>
        </w:rPr>
        <w:t xml:space="preserve">No more manual GL coding. No more receipts in OneDrive. No more wondering if the customer got billed for the parts. The billing context flows from request to invoice automatically.</w:t>
      </w:r>
    </w:p>
    <w:p>
      <w:pPr>
        <w:pStyle w:val="Heading2"/>
        <w:spacing w:after="140" w:before="280"/>
      </w:pPr>
      <w:r>
        <w:rPr>
          <w:rFonts w:ascii="Arial" w:cs="Arial" w:eastAsia="Arial" w:hAnsi="Arial"/>
          <w:b/>
          <w:bCs/>
          <w:color w:val="2E5090"/>
          <w:sz w:val="26"/>
          <w:szCs w:val="26"/>
        </w:rPr>
        <w:t xml:space="preserve">Phase 9 — Advanced Intelligence (Weeks 40–52)</w:t>
      </w:r>
    </w:p>
    <w:p>
      <w:pPr>
        <w:spacing w:after="120"/>
      </w:pPr>
      <w:r>
        <w:rPr>
          <w:rFonts w:ascii="Arial" w:cs="Arial" w:eastAsia="Arial" w:hAnsi="Arial"/>
          <w:b/>
          <w:bCs/>
          <w:sz w:val="22"/>
          <w:szCs w:val="22"/>
        </w:rPr>
        <w:t xml:space="preserve">AI-Predicted Parts Needs: </w:t>
      </w:r>
      <w:r>
        <w:rPr>
          <w:rFonts w:ascii="Arial" w:cs="Arial" w:eastAsia="Arial" w:hAnsi="Arial"/>
          <w:sz w:val="22"/>
          <w:szCs w:val="22"/>
        </w:rPr>
        <w:t xml:space="preserve">Based on equipment age, hours, service history, manufacturer bulletins, and fleet-wide failure patterns, the system predicts parts needs before the tech knows they need them. “The 2019 Barko 495B fleet has a 73% probability of needing hydraulic pump replacement between 4,000-4,500 hours. Three customer machines are approaching that window. Pre-position parts and notify sales.”</w:t>
      </w:r>
    </w:p>
    <w:p>
      <w:pPr>
        <w:spacing w:after="120"/>
      </w:pPr>
      <w:r>
        <w:rPr>
          <w:rFonts w:ascii="Arial" w:cs="Arial" w:eastAsia="Arial" w:hAnsi="Arial"/>
          <w:b/>
          <w:bCs/>
          <w:sz w:val="22"/>
          <w:szCs w:val="22"/>
        </w:rPr>
        <w:t xml:space="preserve">Customer Self-Service Portal: </w:t>
      </w:r>
      <w:r>
        <w:rPr>
          <w:rFonts w:ascii="Arial" w:cs="Arial" w:eastAsia="Arial" w:hAnsi="Arial"/>
          <w:sz w:val="22"/>
          <w:szCs w:val="22"/>
        </w:rPr>
        <w:t xml:space="preserve">Customers log in, see their equipment fleet, check parts order status, reorder common parts, and view service history. Reduces counter phone calls by 30-40%.</w:t>
      </w:r>
    </w:p>
    <w:p>
      <w:pPr>
        <w:spacing w:after="120"/>
      </w:pPr>
      <w:r>
        <w:rPr>
          <w:rFonts w:ascii="Arial" w:cs="Arial" w:eastAsia="Arial" w:hAnsi="Arial"/>
          <w:b/>
          <w:bCs/>
          <w:sz w:val="22"/>
          <w:szCs w:val="22"/>
        </w:rPr>
        <w:t xml:space="preserve">OEM Portal Integration: </w:t>
      </w:r>
      <w:r>
        <w:rPr>
          <w:rFonts w:ascii="Arial" w:cs="Arial" w:eastAsia="Arial" w:hAnsi="Arial"/>
          <w:sz w:val="22"/>
          <w:szCs w:val="22"/>
        </w:rPr>
        <w:t xml:space="preserve">AI ingests manufacturer price files and bulletins. When a new bulletin affects machines in QEP’s customer base, the system automatically: identifies affected machines, estimates parts cost, and generates a proactive outreach list for service advisors.</w:t>
      </w:r>
    </w:p>
    <w:p>
      <w:r>
        <w:br w:type="page"/>
      </w:r>
    </w:p>
    <w:p>
      <w:pPr>
        <w:pStyle w:val="Heading1"/>
        <w:pBdr>
          <w:left w:val="single" w:color="1B3A5C" w:sz="14" w:space="10"/>
        </w:pBdr>
        <w:spacing w:after="200" w:before="400"/>
      </w:pPr>
      <w:r>
        <w:rPr>
          <w:rFonts w:ascii="Arial" w:cs="Arial" w:eastAsia="Arial" w:hAnsi="Arial"/>
          <w:b/>
          <w:bCs/>
          <w:color w:val="1B3A5C"/>
          <w:sz w:val="34"/>
          <w:szCs w:val="34"/>
        </w:rPr>
        <w:t xml:space="preserve">Data Architecture — The Full Picture</w:t>
      </w:r>
    </w:p>
    <w:p>
      <w:pPr>
        <w:spacing w:after="120"/>
      </w:pPr>
      <w:r>
        <w:rPr>
          <w:rFonts w:ascii="Arial" w:cs="Arial" w:eastAsia="Arial" w:hAnsi="Arial"/>
          <w:sz w:val="22"/>
          <w:szCs w:val="22"/>
        </w:rPr>
        <w:t xml:space="preserve">The schema below is designed to be deployed incrementally. Phase 1.5 deploys the core tables. Each subsequent phase adds columns, tables, and relationships as the system grows. Nothing is rebuilt — everything is extended.</w:t>
      </w:r>
    </w:p>
    <w:p>
      <w:pPr>
        <w:pStyle w:val="Heading2"/>
        <w:spacing w:after="140" w:before="280"/>
      </w:pPr>
      <w:r>
        <w:rPr>
          <w:rFonts w:ascii="Arial" w:cs="Arial" w:eastAsia="Arial" w:hAnsi="Arial"/>
          <w:b/>
          <w:bCs/>
          <w:color w:val="2E5090"/>
          <w:sz w:val="26"/>
          <w:szCs w:val="26"/>
        </w:rPr>
        <w:t xml:space="preserve">Core Entity Relationship</w:t>
      </w:r>
    </w:p>
    <w:p>
      <w:pPr>
        <w:spacing w:after="120"/>
      </w:pPr>
      <w:r>
        <w:rPr>
          <w:rFonts w:ascii="Arial" w:cs="Arial" w:eastAsia="Arial" w:hAnsi="Arial"/>
          <w:sz w:val="22"/>
          <w:szCs w:val="22"/>
        </w:rPr>
        <w:t xml:space="preserve">The Parts Intelligence Engine sits at the intersection of five primary entities in QEP OS. Every parts transaction connects to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32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Relationship to Parts</w:t>
            </w:r>
          </w:p>
        </w:tc>
        <w:tc>
          <w:tcPr>
            <w:tcW w:type="dxa" w:w="436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Company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Who is paying for these parts?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lifetime parts revenue. Cross-sell signals. AR tracking.</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Equipment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What machine are these parts for?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Machine-level cost history. Failure prediction. Trade-in valuation.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 Order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authorized this parts spend?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costing. Scheduling (can’t finish without parts). Warranty tracking.</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User/Tech</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Who needs these parts and who’s filling them?</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Workload distribution. Accountability. Performance metrics.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Vendor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Where are we buying these parts?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Vendor scoring. Price comparison. Lead time tracking. AP.</w:t>
            </w:r>
          </w:p>
        </w:tc>
      </w:tr>
    </w:tbl>
    <w:p>
      <w:pPr>
        <w:pStyle w:val="Heading2"/>
        <w:spacing w:after="140" w:before="280"/>
      </w:pPr>
      <w:r>
        <w:rPr>
          <w:rFonts w:ascii="Arial" w:cs="Arial" w:eastAsia="Arial" w:hAnsi="Arial"/>
          <w:b/>
          <w:bCs/>
          <w:color w:val="2E5090"/>
          <w:sz w:val="26"/>
          <w:szCs w:val="26"/>
        </w:rPr>
        <w:t xml:space="preserve">Schema — parts_requests (Primary Table)</w:t>
      </w:r>
    </w:p>
    <w:p>
      <w:pPr>
        <w:shd w:fill="F5F5F5" w:val="clear"/>
        <w:spacing w:after="0" w:before="0" w:line="260"/>
        <w:ind w:left="360"/>
      </w:pPr>
      <w:r>
        <w:rPr>
          <w:rFonts w:ascii="Courier New" w:cs="Courier New" w:eastAsia="Courier New" w:hAnsi="Courier New"/>
          <w:sz w:val="17"/>
          <w:szCs w:val="17"/>
        </w:rPr>
        <w:t xml:space="preserve">CREATE TABLE parts_requests (</w:t>
      </w:r>
    </w:p>
    <w:p>
      <w:pPr>
        <w:shd w:fill="F5F5F5" w:val="clear"/>
        <w:spacing w:after="0" w:before="0" w:line="260"/>
        <w:ind w:left="360"/>
      </w:pPr>
      <w:r>
        <w:rPr>
          <w:rFonts w:ascii="Courier New" w:cs="Courier New" w:eastAsia="Courier New" w:hAnsi="Courier New"/>
          <w:sz w:val="17"/>
          <w:szCs w:val="17"/>
        </w:rPr>
        <w:t xml:space="preserve">  id UUID PRIMARY KEY DEFAULT gen_random_uuid(),</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Identity</w:t>
      </w:r>
    </w:p>
    <w:p>
      <w:pPr>
        <w:shd w:fill="F5F5F5" w:val="clear"/>
        <w:spacing w:after="0" w:before="0" w:line="260"/>
        <w:ind w:left="360"/>
      </w:pPr>
      <w:r>
        <w:rPr>
          <w:rFonts w:ascii="Courier New" w:cs="Courier New" w:eastAsia="Courier New" w:hAnsi="Courier New"/>
          <w:sz w:val="17"/>
          <w:szCs w:val="17"/>
        </w:rPr>
        <w:t xml:space="preserve">  request_number TEXT NOT NULL UNIQUE,  -- Auto: PR-LC-000001</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Origin Classification (the 12 triggers)</w:t>
      </w:r>
    </w:p>
    <w:p>
      <w:pPr>
        <w:shd w:fill="F5F5F5" w:val="clear"/>
        <w:spacing w:after="0" w:before="0" w:line="260"/>
        <w:ind w:left="360"/>
      </w:pPr>
      <w:r>
        <w:rPr>
          <w:rFonts w:ascii="Courier New" w:cs="Courier New" w:eastAsia="Courier New" w:hAnsi="Courier New"/>
          <w:sz w:val="17"/>
          <w:szCs w:val="17"/>
        </w:rPr>
        <w:t xml:space="preserve">  origin_type TEXT NOT NULL CHECK (origin_type IN (</w:t>
      </w:r>
    </w:p>
    <w:p>
      <w:pPr>
        <w:shd w:fill="F5F5F5" w:val="clear"/>
        <w:spacing w:after="0" w:before="0" w:line="260"/>
        <w:ind w:left="360"/>
      </w:pPr>
      <w:r>
        <w:rPr>
          <w:rFonts w:ascii="Courier New" w:cs="Courier New" w:eastAsia="Courier New" w:hAnsi="Courier New"/>
          <w:sz w:val="17"/>
          <w:szCs w:val="17"/>
        </w:rPr>
        <w:t xml:space="preserve">    'shop_work_order',      -- #1: Shop service job</w:t>
      </w:r>
    </w:p>
    <w:p>
      <w:pPr>
        <w:shd w:fill="F5F5F5" w:val="clear"/>
        <w:spacing w:after="0" w:before="0" w:line="260"/>
        <w:ind w:left="360"/>
      </w:pPr>
      <w:r>
        <w:rPr>
          <w:rFonts w:ascii="Courier New" w:cs="Courier New" w:eastAsia="Courier New" w:hAnsi="Courier New"/>
          <w:sz w:val="17"/>
          <w:szCs w:val="17"/>
        </w:rPr>
        <w:t xml:space="preserve">    'field_service',        -- #2: Road/field tech needs parts on-site</w:t>
      </w:r>
    </w:p>
    <w:p>
      <w:pPr>
        <w:shd w:fill="F5F5F5" w:val="clear"/>
        <w:spacing w:after="0" w:before="0" w:line="260"/>
        <w:ind w:left="360"/>
      </w:pPr>
      <w:r>
        <w:rPr>
          <w:rFonts w:ascii="Courier New" w:cs="Courier New" w:eastAsia="Courier New" w:hAnsi="Courier New"/>
          <w:sz w:val="17"/>
          <w:szCs w:val="17"/>
        </w:rPr>
        <w:t xml:space="preserve">    'machine_down',         -- #3: Emergency - production stopped</w:t>
      </w:r>
    </w:p>
    <w:p>
      <w:pPr>
        <w:shd w:fill="F5F5F5" w:val="clear"/>
        <w:spacing w:after="0" w:before="0" w:line="260"/>
        <w:ind w:left="360"/>
      </w:pPr>
      <w:r>
        <w:rPr>
          <w:rFonts w:ascii="Courier New" w:cs="Courier New" w:eastAsia="Courier New" w:hAnsi="Courier New"/>
          <w:sz w:val="17"/>
          <w:szCs w:val="17"/>
        </w:rPr>
        <w:t xml:space="preserve">    'rental_return_damage', -- #4: Rental came back damaged</w:t>
      </w:r>
    </w:p>
    <w:p>
      <w:pPr>
        <w:shd w:fill="F5F5F5" w:val="clear"/>
        <w:spacing w:after="0" w:before="0" w:line="260"/>
        <w:ind w:left="360"/>
      </w:pPr>
      <w:r>
        <w:rPr>
          <w:rFonts w:ascii="Courier New" w:cs="Courier New" w:eastAsia="Courier New" w:hAnsi="Courier New"/>
          <w:sz w:val="17"/>
          <w:szCs w:val="17"/>
        </w:rPr>
        <w:t xml:space="preserve">    'rental_fleet_pm',      -- #5: Scheduled rental maintenance</w:t>
      </w:r>
    </w:p>
    <w:p>
      <w:pPr>
        <w:shd w:fill="F5F5F5" w:val="clear"/>
        <w:spacing w:after="0" w:before="0" w:line="260"/>
        <w:ind w:left="360"/>
      </w:pPr>
      <w:r>
        <w:rPr>
          <w:rFonts w:ascii="Courier New" w:cs="Courier New" w:eastAsia="Courier New" w:hAnsi="Courier New"/>
          <w:sz w:val="17"/>
          <w:szCs w:val="17"/>
        </w:rPr>
        <w:t xml:space="preserve">    'trade_in_recon',       -- #6: Reconditioning a trade-in for resale</w:t>
      </w:r>
    </w:p>
    <w:p>
      <w:pPr>
        <w:shd w:fill="F5F5F5" w:val="clear"/>
        <w:spacing w:after="0" w:before="0" w:line="260"/>
        <w:ind w:left="360"/>
      </w:pPr>
      <w:r>
        <w:rPr>
          <w:rFonts w:ascii="Courier New" w:cs="Courier New" w:eastAsia="Courier New" w:hAnsi="Courier New"/>
          <w:sz w:val="17"/>
          <w:szCs w:val="17"/>
        </w:rPr>
        <w:t xml:space="preserve">    'pre_delivery',         -- #7: PDI before customer delivery</w:t>
      </w:r>
    </w:p>
    <w:p>
      <w:pPr>
        <w:shd w:fill="F5F5F5" w:val="clear"/>
        <w:spacing w:after="0" w:before="0" w:line="260"/>
        <w:ind w:left="360"/>
      </w:pPr>
      <w:r>
        <w:rPr>
          <w:rFonts w:ascii="Courier New" w:cs="Courier New" w:eastAsia="Courier New" w:hAnsi="Courier New"/>
          <w:sz w:val="17"/>
          <w:szCs w:val="17"/>
        </w:rPr>
        <w:t xml:space="preserve">    'warranty_claim',       -- #8: OEM warranty repair</w:t>
      </w:r>
    </w:p>
    <w:p>
      <w:pPr>
        <w:shd w:fill="F5F5F5" w:val="clear"/>
        <w:spacing w:after="0" w:before="0" w:line="260"/>
        <w:ind w:left="360"/>
      </w:pPr>
      <w:r>
        <w:rPr>
          <w:rFonts w:ascii="Courier New" w:cs="Courier New" w:eastAsia="Courier New" w:hAnsi="Courier New"/>
          <w:sz w:val="17"/>
          <w:szCs w:val="17"/>
        </w:rPr>
        <w:t xml:space="preserve">    'counter_sale_walkin',  -- #9: Customer at the counter</w:t>
      </w:r>
    </w:p>
    <w:p>
      <w:pPr>
        <w:shd w:fill="F5F5F5" w:val="clear"/>
        <w:spacing w:after="0" w:before="0" w:line="260"/>
        <w:ind w:left="360"/>
      </w:pPr>
      <w:r>
        <w:rPr>
          <w:rFonts w:ascii="Courier New" w:cs="Courier New" w:eastAsia="Courier New" w:hAnsi="Courier New"/>
          <w:sz w:val="17"/>
          <w:szCs w:val="17"/>
        </w:rPr>
        <w:t xml:space="preserve">    'counter_sale_remote',  -- #10: Phone/email parts order</w:t>
      </w:r>
    </w:p>
    <w:p>
      <w:pPr>
        <w:shd w:fill="F5F5F5" w:val="clear"/>
        <w:spacing w:after="0" w:before="0" w:line="260"/>
        <w:ind w:left="360"/>
      </w:pPr>
      <w:r>
        <w:rPr>
          <w:rFonts w:ascii="Courier New" w:cs="Courier New" w:eastAsia="Courier New" w:hAnsi="Courier New"/>
          <w:sz w:val="17"/>
          <w:szCs w:val="17"/>
        </w:rPr>
        <w:t xml:space="preserve">    'stock_replenishment',  -- #11: Reorder point triggered</w:t>
      </w:r>
    </w:p>
    <w:p>
      <w:pPr>
        <w:shd w:fill="F5F5F5" w:val="clear"/>
        <w:spacing w:after="0" w:before="0" w:line="260"/>
        <w:ind w:left="360"/>
      </w:pPr>
      <w:r>
        <w:rPr>
          <w:rFonts w:ascii="Courier New" w:cs="Courier New" w:eastAsia="Courier New" w:hAnsi="Courier New"/>
          <w:sz w:val="17"/>
          <w:szCs w:val="17"/>
        </w:rPr>
        <w:t xml:space="preserve">    'deal_accessory'        -- #12: Accessories added to a sale</w:t>
      </w:r>
    </w:p>
    <w:p>
      <w:pPr>
        <w:shd w:fill="F5F5F5" w:val="clear"/>
        <w:spacing w:after="0" w:before="0" w:line="260"/>
        <w:ind w:left="360"/>
      </w:pPr>
      <w:r>
        <w:rPr>
          <w:rFonts w:ascii="Courier New" w:cs="Courier New" w:eastAsia="Courier New" w:hAnsi="Courier New"/>
          <w:sz w:val="17"/>
          <w:szCs w:val="17"/>
        </w:rPr>
        <w:t xml:space="preserve">  )),</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Billing Context (who pays)</w:t>
      </w:r>
    </w:p>
    <w:p>
      <w:pPr>
        <w:shd w:fill="F5F5F5" w:val="clear"/>
        <w:spacing w:after="0" w:before="0" w:line="260"/>
        <w:ind w:left="360"/>
      </w:pPr>
      <w:r>
        <w:rPr>
          <w:rFonts w:ascii="Courier New" w:cs="Courier New" w:eastAsia="Courier New" w:hAnsi="Courier New"/>
          <w:sz w:val="17"/>
          <w:szCs w:val="17"/>
        </w:rPr>
        <w:t xml:space="preserve">  billing_type TEXT NOT NULL CHECK (billing_type IN (</w:t>
      </w:r>
    </w:p>
    <w:p>
      <w:pPr>
        <w:shd w:fill="F5F5F5" w:val="clear"/>
        <w:spacing w:after="0" w:before="0" w:line="260"/>
        <w:ind w:left="360"/>
      </w:pPr>
      <w:r>
        <w:rPr>
          <w:rFonts w:ascii="Courier New" w:cs="Courier New" w:eastAsia="Courier New" w:hAnsi="Courier New"/>
          <w:sz w:val="17"/>
          <w:szCs w:val="17"/>
        </w:rPr>
        <w:t xml:space="preserve">    'customer_pay',         -- Customer pays - goes on their invoice</w:t>
      </w:r>
    </w:p>
    <w:p>
      <w:pPr>
        <w:shd w:fill="F5F5F5" w:val="clear"/>
        <w:spacing w:after="0" w:before="0" w:line="260"/>
        <w:ind w:left="360"/>
      </w:pPr>
      <w:r>
        <w:rPr>
          <w:rFonts w:ascii="Courier New" w:cs="Courier New" w:eastAsia="Courier New" w:hAnsi="Courier New"/>
          <w:sz w:val="17"/>
          <w:szCs w:val="17"/>
        </w:rPr>
        <w:t xml:space="preserve">    'warranty_oem',         -- OEM reimburses - track claim</w:t>
      </w:r>
    </w:p>
    <w:p>
      <w:pPr>
        <w:shd w:fill="F5F5F5" w:val="clear"/>
        <w:spacing w:after="0" w:before="0" w:line="260"/>
        <w:ind w:left="360"/>
      </w:pPr>
      <w:r>
        <w:rPr>
          <w:rFonts w:ascii="Courier New" w:cs="Courier New" w:eastAsia="Courier New" w:hAnsi="Courier New"/>
          <w:sz w:val="17"/>
          <w:szCs w:val="17"/>
        </w:rPr>
        <w:t xml:space="preserve">    'internal_service',     -- Internal cost - service dept budget</w:t>
      </w:r>
    </w:p>
    <w:p>
      <w:pPr>
        <w:shd w:fill="F5F5F5" w:val="clear"/>
        <w:spacing w:after="0" w:before="0" w:line="260"/>
        <w:ind w:left="360"/>
      </w:pPr>
      <w:r>
        <w:rPr>
          <w:rFonts w:ascii="Courier New" w:cs="Courier New" w:eastAsia="Courier New" w:hAnsi="Courier New"/>
          <w:sz w:val="17"/>
          <w:szCs w:val="17"/>
        </w:rPr>
        <w:t xml:space="preserve">    'internal_rental',      -- Internal cost - rental fleet budget</w:t>
      </w:r>
    </w:p>
    <w:p>
      <w:pPr>
        <w:shd w:fill="F5F5F5" w:val="clear"/>
        <w:spacing w:after="0" w:before="0" w:line="260"/>
        <w:ind w:left="360"/>
      </w:pPr>
      <w:r>
        <w:rPr>
          <w:rFonts w:ascii="Courier New" w:cs="Courier New" w:eastAsia="Courier New" w:hAnsi="Courier New"/>
          <w:sz w:val="17"/>
          <w:szCs w:val="17"/>
        </w:rPr>
        <w:t xml:space="preserve">    'internal_inventory',   -- Internal cost - inventory/recon budget</w:t>
      </w:r>
    </w:p>
    <w:p>
      <w:pPr>
        <w:shd w:fill="F5F5F5" w:val="clear"/>
        <w:spacing w:after="0" w:before="0" w:line="260"/>
        <w:ind w:left="360"/>
      </w:pPr>
      <w:r>
        <w:rPr>
          <w:rFonts w:ascii="Courier New" w:cs="Courier New" w:eastAsia="Courier New" w:hAnsi="Courier New"/>
          <w:sz w:val="17"/>
          <w:szCs w:val="17"/>
        </w:rPr>
        <w:t xml:space="preserve">    'rental_damage_charge', -- Charged to renter or LDW claim</w:t>
      </w:r>
    </w:p>
    <w:p>
      <w:pPr>
        <w:shd w:fill="F5F5F5" w:val="clear"/>
        <w:spacing w:after="0" w:before="0" w:line="260"/>
        <w:ind w:left="360"/>
      </w:pPr>
      <w:r>
        <w:rPr>
          <w:rFonts w:ascii="Courier New" w:cs="Courier New" w:eastAsia="Courier New" w:hAnsi="Courier New"/>
          <w:sz w:val="17"/>
          <w:szCs w:val="17"/>
        </w:rPr>
        <w:t xml:space="preserve">    'deal_rolled_in'        -- Cost absorbed into equipment deal margin</w:t>
      </w:r>
    </w:p>
    <w:p>
      <w:pPr>
        <w:shd w:fill="F5F5F5" w:val="clear"/>
        <w:spacing w:after="0" w:before="0" w:line="260"/>
        <w:ind w:left="360"/>
      </w:pPr>
      <w:r>
        <w:rPr>
          <w:rFonts w:ascii="Courier New" w:cs="Courier New" w:eastAsia="Courier New" w:hAnsi="Courier New"/>
          <w:sz w:val="17"/>
          <w:szCs w:val="17"/>
        </w:rPr>
        <w:t xml:space="preserve">  )),</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Linkages (all optional - populated as context allows)</w:t>
      </w:r>
    </w:p>
    <w:p>
      <w:pPr>
        <w:shd w:fill="F5F5F5" w:val="clear"/>
        <w:spacing w:after="0" w:before="0" w:line="260"/>
        <w:ind w:left="360"/>
      </w:pPr>
      <w:r>
        <w:rPr>
          <w:rFonts w:ascii="Courier New" w:cs="Courier New" w:eastAsia="Courier New" w:hAnsi="Courier New"/>
          <w:sz w:val="17"/>
          <w:szCs w:val="17"/>
        </w:rPr>
        <w:t xml:space="preserve">  company_id UUID REFERENCES companies(id),</w:t>
      </w:r>
    </w:p>
    <w:p>
      <w:pPr>
        <w:shd w:fill="F5F5F5" w:val="clear"/>
        <w:spacing w:after="0" w:before="0" w:line="260"/>
        <w:ind w:left="360"/>
      </w:pPr>
      <w:r>
        <w:rPr>
          <w:rFonts w:ascii="Courier New" w:cs="Courier New" w:eastAsia="Courier New" w:hAnsi="Courier New"/>
          <w:sz w:val="17"/>
          <w:szCs w:val="17"/>
        </w:rPr>
        <w:t xml:space="preserve">  equipment_id UUID REFERENCES equipment(id),</w:t>
      </w:r>
    </w:p>
    <w:p>
      <w:pPr>
        <w:shd w:fill="F5F5F5" w:val="clear"/>
        <w:spacing w:after="0" w:before="0" w:line="260"/>
        <w:ind w:left="360"/>
      </w:pPr>
      <w:r>
        <w:rPr>
          <w:rFonts w:ascii="Courier New" w:cs="Courier New" w:eastAsia="Courier New" w:hAnsi="Courier New"/>
          <w:sz w:val="17"/>
          <w:szCs w:val="17"/>
        </w:rPr>
        <w:t xml:space="preserve">  work_order_id UUID,           -- FK added in Phase 4</w:t>
      </w:r>
    </w:p>
    <w:p>
      <w:pPr>
        <w:shd w:fill="F5F5F5" w:val="clear"/>
        <w:spacing w:after="0" w:before="0" w:line="260"/>
        <w:ind w:left="360"/>
      </w:pPr>
      <w:r>
        <w:rPr>
          <w:rFonts w:ascii="Courier New" w:cs="Courier New" w:eastAsia="Courier New" w:hAnsi="Courier New"/>
          <w:sz w:val="17"/>
          <w:szCs w:val="17"/>
        </w:rPr>
        <w:t xml:space="preserve">  deal_id UUID,                 -- FK added in Phase 1 Sprint 3</w:t>
      </w:r>
    </w:p>
    <w:p>
      <w:pPr>
        <w:shd w:fill="F5F5F5" w:val="clear"/>
        <w:spacing w:after="0" w:before="0" w:line="260"/>
        <w:ind w:left="360"/>
      </w:pPr>
      <w:r>
        <w:rPr>
          <w:rFonts w:ascii="Courier New" w:cs="Courier New" w:eastAsia="Courier New" w:hAnsi="Courier New"/>
          <w:sz w:val="17"/>
          <w:szCs w:val="17"/>
        </w:rPr>
        <w:t xml:space="preserve">  rental_contract_id UUID,      -- FK added in Phase 6</w:t>
      </w:r>
    </w:p>
    <w:p>
      <w:pPr>
        <w:shd w:fill="F5F5F5" w:val="clear"/>
        <w:spacing w:after="0" w:before="0" w:line="260"/>
        <w:ind w:left="360"/>
      </w:pPr>
      <w:r>
        <w:rPr>
          <w:rFonts w:ascii="Courier New" w:cs="Courier New" w:eastAsia="Courier New" w:hAnsi="Courier New"/>
          <w:sz w:val="17"/>
          <w:szCs w:val="17"/>
        </w:rPr>
        <w:t xml:space="preserve">  trade_in_id UUID,             -- FK added in Phase 7</w:t>
      </w:r>
    </w:p>
    <w:p>
      <w:pPr>
        <w:shd w:fill="F5F5F5" w:val="clear"/>
        <w:spacing w:after="0" w:before="0" w:line="260"/>
        <w:ind w:left="360"/>
      </w:pPr>
      <w:r>
        <w:rPr>
          <w:rFonts w:ascii="Courier New" w:cs="Courier New" w:eastAsia="Courier New" w:hAnsi="Courier New"/>
          <w:sz w:val="17"/>
          <w:szCs w:val="17"/>
        </w:rPr>
        <w:t xml:space="preserve">  warranty_claim_id UUID,       -- FK added in Phase 4</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The work order / quote number they know today</w:t>
      </w:r>
    </w:p>
    <w:p>
      <w:pPr>
        <w:shd w:fill="F5F5F5" w:val="clear"/>
        <w:spacing w:after="0" w:before="0" w:line="260"/>
        <w:ind w:left="360"/>
      </w:pPr>
      <w:r>
        <w:rPr>
          <w:rFonts w:ascii="Courier New" w:cs="Courier New" w:eastAsia="Courier New" w:hAnsi="Courier New"/>
          <w:sz w:val="17"/>
          <w:szCs w:val="17"/>
        </w:rPr>
        <w:t xml:space="preserve">  work_order_number TEXT,       -- Free text legacy reference</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Classification</w:t>
      </w:r>
    </w:p>
    <w:p>
      <w:pPr>
        <w:shd w:fill="F5F5F5" w:val="clear"/>
        <w:spacing w:after="0" w:before="0" w:line="260"/>
        <w:ind w:left="360"/>
      </w:pPr>
      <w:r>
        <w:rPr>
          <w:rFonts w:ascii="Courier New" w:cs="Courier New" w:eastAsia="Courier New" w:hAnsi="Courier New"/>
          <w:sz w:val="17"/>
          <w:szCs w:val="17"/>
        </w:rPr>
        <w:t xml:space="preserve">  ticket_priority TEXT NOT NULL CHECK (ticket_priority IN (</w:t>
      </w:r>
    </w:p>
    <w:p>
      <w:pPr>
        <w:shd w:fill="F5F5F5" w:val="clear"/>
        <w:spacing w:after="0" w:before="0" w:line="260"/>
        <w:ind w:left="360"/>
      </w:pPr>
      <w:r>
        <w:rPr>
          <w:rFonts w:ascii="Courier New" w:cs="Courier New" w:eastAsia="Courier New" w:hAnsi="Courier New"/>
          <w:sz w:val="17"/>
          <w:szCs w:val="17"/>
        </w:rPr>
        <w:t xml:space="preserve">    'critical', 'high', 'medium', 'low'</w:t>
      </w:r>
    </w:p>
    <w:p>
      <w:pPr>
        <w:shd w:fill="F5F5F5" w:val="clear"/>
        <w:spacing w:after="0" w:before="0" w:line="260"/>
        <w:ind w:left="360"/>
      </w:pPr>
      <w:r>
        <w:rPr>
          <w:rFonts w:ascii="Courier New" w:cs="Courier New" w:eastAsia="Courier New" w:hAnsi="Courier New"/>
          <w:sz w:val="17"/>
          <w:szCs w:val="17"/>
        </w:rPr>
        <w:t xml:space="preserve">  )),</w:t>
      </w:r>
    </w:p>
    <w:p>
      <w:pPr>
        <w:shd w:fill="F5F5F5" w:val="clear"/>
        <w:spacing w:after="0" w:before="0" w:line="260"/>
        <w:ind w:left="360"/>
      </w:pPr>
      <w:r>
        <w:rPr>
          <w:rFonts w:ascii="Courier New" w:cs="Courier New" w:eastAsia="Courier New" w:hAnsi="Courier New"/>
          <w:sz w:val="17"/>
          <w:szCs w:val="17"/>
        </w:rPr>
        <w:t xml:space="preserve">  shipping_priority TEXT CHECK (shipping_priority IN (</w:t>
      </w:r>
    </w:p>
    <w:p>
      <w:pPr>
        <w:shd w:fill="F5F5F5" w:val="clear"/>
        <w:spacing w:after="0" w:before="0" w:line="260"/>
        <w:ind w:left="360"/>
      </w:pPr>
      <w:r>
        <w:rPr>
          <w:rFonts w:ascii="Courier New" w:cs="Courier New" w:eastAsia="Courier New" w:hAnsi="Courier New"/>
          <w:sz w:val="17"/>
          <w:szCs w:val="17"/>
        </w:rPr>
        <w:t xml:space="preserve">    'machine_down', 'next_day', '2_day', '3_day', 'ground', 'stock', 'will_call'</w:t>
      </w:r>
    </w:p>
    <w:p>
      <w:pPr>
        <w:shd w:fill="F5F5F5" w:val="clear"/>
        <w:spacing w:after="0" w:before="0" w:line="260"/>
        <w:ind w:left="360"/>
      </w:pPr>
      <w:r>
        <w:rPr>
          <w:rFonts w:ascii="Courier New" w:cs="Courier New" w:eastAsia="Courier New" w:hAnsi="Courier New"/>
          <w:sz w:val="17"/>
          <w:szCs w:val="17"/>
        </w:rPr>
        <w:t xml:space="preserve">  )),</w:t>
      </w:r>
    </w:p>
    <w:p>
      <w:pPr>
        <w:shd w:fill="F5F5F5" w:val="clear"/>
        <w:spacing w:after="0" w:before="0" w:line="260"/>
        <w:ind w:left="360"/>
      </w:pPr>
      <w:r>
        <w:rPr>
          <w:rFonts w:ascii="Courier New" w:cs="Courier New" w:eastAsia="Courier New" w:hAnsi="Courier New"/>
          <w:sz w:val="17"/>
          <w:szCs w:val="17"/>
        </w:rPr>
        <w:t xml:space="preserve">  job_type TEXT CHECK (job_type IN ('road_job', 'shop_job', 'counter', 'stock')),</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People</w:t>
      </w:r>
    </w:p>
    <w:p>
      <w:pPr>
        <w:shd w:fill="F5F5F5" w:val="clear"/>
        <w:spacing w:after="0" w:before="0" w:line="260"/>
        <w:ind w:left="360"/>
      </w:pPr>
      <w:r>
        <w:rPr>
          <w:rFonts w:ascii="Courier New" w:cs="Courier New" w:eastAsia="Courier New" w:hAnsi="Courier New"/>
          <w:sz w:val="17"/>
          <w:szCs w:val="17"/>
        </w:rPr>
        <w:t xml:space="preserve">  submitted_by UUID NOT NULL REFERENCES auth.users(id),</w:t>
      </w:r>
    </w:p>
    <w:p>
      <w:pPr>
        <w:shd w:fill="F5F5F5" w:val="clear"/>
        <w:spacing w:after="0" w:before="0" w:line="260"/>
        <w:ind w:left="360"/>
      </w:pPr>
      <w:r>
        <w:rPr>
          <w:rFonts w:ascii="Courier New" w:cs="Courier New" w:eastAsia="Courier New" w:hAnsi="Courier New"/>
          <w:sz w:val="17"/>
          <w:szCs w:val="17"/>
        </w:rPr>
        <w:t xml:space="preserve">  assigned_to UUID REFERENCES auth.users(id),</w:t>
      </w:r>
    </w:p>
    <w:p>
      <w:pPr>
        <w:shd w:fill="F5F5F5" w:val="clear"/>
        <w:spacing w:after="0" w:before="0" w:line="260"/>
        <w:ind w:left="360"/>
      </w:pPr>
      <w:r>
        <w:rPr>
          <w:rFonts w:ascii="Courier New" w:cs="Courier New" w:eastAsia="Courier New" w:hAnsi="Courier New"/>
          <w:sz w:val="17"/>
          <w:szCs w:val="17"/>
        </w:rPr>
        <w:t xml:space="preserve">  technician_id UUID REFERENCES auth.users(id),</w:t>
      </w:r>
    </w:p>
    <w:p>
      <w:pPr>
        <w:shd w:fill="F5F5F5" w:val="clear"/>
        <w:spacing w:after="0" w:before="0" w:line="260"/>
        <w:ind w:left="360"/>
      </w:pPr>
      <w:r>
        <w:rPr>
          <w:rFonts w:ascii="Courier New" w:cs="Courier New" w:eastAsia="Courier New" w:hAnsi="Courier New"/>
          <w:sz w:val="17"/>
          <w:szCs w:val="17"/>
        </w:rPr>
        <w:t xml:space="preserve">  technician_name TEXT,  -- Fallback for legacy/contractor</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Location context</w:t>
      </w:r>
    </w:p>
    <w:p>
      <w:pPr>
        <w:shd w:fill="F5F5F5" w:val="clear"/>
        <w:spacing w:after="0" w:before="0" w:line="260"/>
        <w:ind w:left="360"/>
      </w:pPr>
      <w:r>
        <w:rPr>
          <w:rFonts w:ascii="Courier New" w:cs="Courier New" w:eastAsia="Courier New" w:hAnsi="Courier New"/>
          <w:sz w:val="17"/>
          <w:szCs w:val="17"/>
        </w:rPr>
        <w:t xml:space="preserve">  branch_id UUID REFERENCES branches(id),</w:t>
      </w:r>
    </w:p>
    <w:p>
      <w:pPr>
        <w:shd w:fill="F5F5F5" w:val="clear"/>
        <w:spacing w:after="0" w:before="0" w:line="260"/>
        <w:ind w:left="360"/>
      </w:pPr>
      <w:r>
        <w:rPr>
          <w:rFonts w:ascii="Courier New" w:cs="Courier New" w:eastAsia="Courier New" w:hAnsi="Courier New"/>
          <w:sz w:val="17"/>
          <w:szCs w:val="17"/>
        </w:rPr>
        <w:t xml:space="preserve">  field_location_lat DECIMAL(10,7),   -- For field service GPS</w:t>
      </w:r>
    </w:p>
    <w:p>
      <w:pPr>
        <w:shd w:fill="F5F5F5" w:val="clear"/>
        <w:spacing w:after="0" w:before="0" w:line="260"/>
        <w:ind w:left="360"/>
      </w:pPr>
      <w:r>
        <w:rPr>
          <w:rFonts w:ascii="Courier New" w:cs="Courier New" w:eastAsia="Courier New" w:hAnsi="Courier New"/>
          <w:sz w:val="17"/>
          <w:szCs w:val="17"/>
        </w:rPr>
        <w:t xml:space="preserve">  field_location_lng DECIMAL(10,7),</w:t>
      </w:r>
    </w:p>
    <w:p>
      <w:pPr>
        <w:shd w:fill="F5F5F5" w:val="clear"/>
        <w:spacing w:after="0" w:before="0" w:line="260"/>
        <w:ind w:left="360"/>
      </w:pPr>
      <w:r>
        <w:rPr>
          <w:rFonts w:ascii="Courier New" w:cs="Courier New" w:eastAsia="Courier New" w:hAnsi="Courier New"/>
          <w:sz w:val="17"/>
          <w:szCs w:val="17"/>
        </w:rPr>
        <w:t xml:space="preserve">  field_location_address TEXT,</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Dates</w:t>
      </w:r>
    </w:p>
    <w:p>
      <w:pPr>
        <w:shd w:fill="F5F5F5" w:val="clear"/>
        <w:spacing w:after="0" w:before="0" w:line="260"/>
        <w:ind w:left="360"/>
      </w:pPr>
      <w:r>
        <w:rPr>
          <w:rFonts w:ascii="Courier New" w:cs="Courier New" w:eastAsia="Courier New" w:hAnsi="Courier New"/>
          <w:sz w:val="17"/>
          <w:szCs w:val="17"/>
        </w:rPr>
        <w:t xml:space="preserve">  need_by DATE NOT NULL,</w:t>
      </w:r>
    </w:p>
    <w:p>
      <w:pPr>
        <w:shd w:fill="F5F5F5" w:val="clear"/>
        <w:spacing w:after="0" w:before="0" w:line="260"/>
        <w:ind w:left="360"/>
      </w:pPr>
      <w:r>
        <w:rPr>
          <w:rFonts w:ascii="Courier New" w:cs="Courier New" w:eastAsia="Courier New" w:hAnsi="Courier New"/>
          <w:sz w:val="17"/>
          <w:szCs w:val="17"/>
        </w:rPr>
        <w:t xml:space="preserve">  estimated_arrival DATE,       -- Parts team fills in after sourcing</w:t>
      </w:r>
    </w:p>
    <w:p>
      <w:pPr>
        <w:shd w:fill="F5F5F5" w:val="clear"/>
        <w:spacing w:after="0" w:before="0" w:line="260"/>
        <w:ind w:left="360"/>
      </w:pPr>
      <w:r>
        <w:rPr>
          <w:rFonts w:ascii="Courier New" w:cs="Courier New" w:eastAsia="Courier New" w:hAnsi="Courier New"/>
          <w:sz w:val="17"/>
          <w:szCs w:val="17"/>
        </w:rPr>
        <w:t xml:space="preserve">  actual_arrival DATE,          -- When parts physically received</w:t>
      </w:r>
    </w:p>
    <w:p>
      <w:pPr>
        <w:shd w:fill="F5F5F5" w:val="clear"/>
        <w:spacing w:after="0" w:before="0" w:line="260"/>
        <w:ind w:left="360"/>
      </w:pPr>
      <w:r>
        <w:rPr>
          <w:rFonts w:ascii="Courier New" w:cs="Courier New" w:eastAsia="Courier New" w:hAnsi="Courier New"/>
          <w:sz w:val="17"/>
          <w:szCs w:val="17"/>
        </w:rPr>
        <w:t xml:space="preserve">  date_closed TIMESTAMPTZ,</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Status</w:t>
      </w:r>
    </w:p>
    <w:p>
      <w:pPr>
        <w:shd w:fill="F5F5F5" w:val="clear"/>
        <w:spacing w:after="0" w:before="0" w:line="260"/>
        <w:ind w:left="360"/>
      </w:pPr>
      <w:r>
        <w:rPr>
          <w:rFonts w:ascii="Courier New" w:cs="Courier New" w:eastAsia="Courier New" w:hAnsi="Courier New"/>
          <w:sz w:val="17"/>
          <w:szCs w:val="17"/>
        </w:rPr>
        <w:t xml:space="preserve">  status TEXT NOT NULL DEFAULT 'new' CHECK (status IN (</w:t>
      </w:r>
    </w:p>
    <w:p>
      <w:pPr>
        <w:shd w:fill="F5F5F5" w:val="clear"/>
        <w:spacing w:after="0" w:before="0" w:line="260"/>
        <w:ind w:left="360"/>
      </w:pPr>
      <w:r>
        <w:rPr>
          <w:rFonts w:ascii="Courier New" w:cs="Courier New" w:eastAsia="Courier New" w:hAnsi="Courier New"/>
          <w:sz w:val="17"/>
          <w:szCs w:val="17"/>
        </w:rPr>
        <w:t xml:space="preserve">    'new',              -- Just submitted</w:t>
      </w:r>
    </w:p>
    <w:p>
      <w:pPr>
        <w:shd w:fill="F5F5F5" w:val="clear"/>
        <w:spacing w:after="0" w:before="0" w:line="260"/>
        <w:ind w:left="360"/>
      </w:pPr>
      <w:r>
        <w:rPr>
          <w:rFonts w:ascii="Courier New" w:cs="Courier New" w:eastAsia="Courier New" w:hAnsi="Courier New"/>
          <w:sz w:val="17"/>
          <w:szCs w:val="17"/>
        </w:rPr>
        <w:t xml:space="preserve">    'triaging',         -- Parts team reviewing</w:t>
      </w:r>
    </w:p>
    <w:p>
      <w:pPr>
        <w:shd w:fill="F5F5F5" w:val="clear"/>
        <w:spacing w:after="0" w:before="0" w:line="260"/>
        <w:ind w:left="360"/>
      </w:pPr>
      <w:r>
        <w:rPr>
          <w:rFonts w:ascii="Courier New" w:cs="Courier New" w:eastAsia="Courier New" w:hAnsi="Courier New"/>
          <w:sz w:val="17"/>
          <w:szCs w:val="17"/>
        </w:rPr>
        <w:t xml:space="preserve">    'sourcing',         -- Looking up parts, checking inventory, getting quotes</w:t>
      </w:r>
    </w:p>
    <w:p>
      <w:pPr>
        <w:shd w:fill="F5F5F5" w:val="clear"/>
        <w:spacing w:after="0" w:before="0" w:line="260"/>
        <w:ind w:left="360"/>
      </w:pPr>
      <w:r>
        <w:rPr>
          <w:rFonts w:ascii="Courier New" w:cs="Courier New" w:eastAsia="Courier New" w:hAnsi="Courier New"/>
          <w:sz w:val="17"/>
          <w:szCs w:val="17"/>
        </w:rPr>
        <w:t xml:space="preserve">    'quoted_waiting',   -- Quoted, waiting for approval or go-ahead</w:t>
      </w:r>
    </w:p>
    <w:p>
      <w:pPr>
        <w:shd w:fill="F5F5F5" w:val="clear"/>
        <w:spacing w:after="0" w:before="0" w:line="260"/>
        <w:ind w:left="360"/>
      </w:pPr>
      <w:r>
        <w:rPr>
          <w:rFonts w:ascii="Courier New" w:cs="Courier New" w:eastAsia="Courier New" w:hAnsi="Courier New"/>
          <w:sz w:val="17"/>
          <w:szCs w:val="17"/>
        </w:rPr>
        <w:t xml:space="preserve">    'approved',         -- Approved to order (for high-value requests)</w:t>
      </w:r>
    </w:p>
    <w:p>
      <w:pPr>
        <w:shd w:fill="F5F5F5" w:val="clear"/>
        <w:spacing w:after="0" w:before="0" w:line="260"/>
        <w:ind w:left="360"/>
      </w:pPr>
      <w:r>
        <w:rPr>
          <w:rFonts w:ascii="Courier New" w:cs="Courier New" w:eastAsia="Courier New" w:hAnsi="Courier New"/>
          <w:sz w:val="17"/>
          <w:szCs w:val="17"/>
        </w:rPr>
        <w:t xml:space="preserve">    'ordered',          -- PO placed</w:t>
      </w:r>
    </w:p>
    <w:p>
      <w:pPr>
        <w:shd w:fill="F5F5F5" w:val="clear"/>
        <w:spacing w:after="0" w:before="0" w:line="260"/>
        <w:ind w:left="360"/>
      </w:pPr>
      <w:r>
        <w:rPr>
          <w:rFonts w:ascii="Courier New" w:cs="Courier New" w:eastAsia="Courier New" w:hAnsi="Courier New"/>
          <w:sz w:val="17"/>
          <w:szCs w:val="17"/>
        </w:rPr>
        <w:t xml:space="preserve">    'partial_received', -- Some items received, others pending</w:t>
      </w:r>
    </w:p>
    <w:p>
      <w:pPr>
        <w:shd w:fill="F5F5F5" w:val="clear"/>
        <w:spacing w:after="0" w:before="0" w:line="260"/>
        <w:ind w:left="360"/>
      </w:pPr>
      <w:r>
        <w:rPr>
          <w:rFonts w:ascii="Courier New" w:cs="Courier New" w:eastAsia="Courier New" w:hAnsi="Courier New"/>
          <w:sz w:val="17"/>
          <w:szCs w:val="17"/>
        </w:rPr>
        <w:t xml:space="preserve">    'received',         -- All items received at branch</w:t>
      </w:r>
    </w:p>
    <w:p>
      <w:pPr>
        <w:shd w:fill="F5F5F5" w:val="clear"/>
        <w:spacing w:after="0" w:before="0" w:line="260"/>
        <w:ind w:left="360"/>
      </w:pPr>
      <w:r>
        <w:rPr>
          <w:rFonts w:ascii="Courier New" w:cs="Courier New" w:eastAsia="Courier New" w:hAnsi="Courier New"/>
          <w:sz w:val="17"/>
          <w:szCs w:val="17"/>
        </w:rPr>
        <w:t xml:space="preserve">    'staged',           -- Parts pulled and staged for tech/customer pickup</w:t>
      </w:r>
    </w:p>
    <w:p>
      <w:pPr>
        <w:shd w:fill="F5F5F5" w:val="clear"/>
        <w:spacing w:after="0" w:before="0" w:line="260"/>
        <w:ind w:left="360"/>
      </w:pPr>
      <w:r>
        <w:rPr>
          <w:rFonts w:ascii="Courier New" w:cs="Courier New" w:eastAsia="Courier New" w:hAnsi="Courier New"/>
          <w:sz w:val="17"/>
          <w:szCs w:val="17"/>
        </w:rPr>
        <w:t xml:space="preserve">    'delivered',        -- Parts delivered to field location or installed</w:t>
      </w:r>
    </w:p>
    <w:p>
      <w:pPr>
        <w:shd w:fill="F5F5F5" w:val="clear"/>
        <w:spacing w:after="0" w:before="0" w:line="260"/>
        <w:ind w:left="360"/>
      </w:pPr>
      <w:r>
        <w:rPr>
          <w:rFonts w:ascii="Courier New" w:cs="Courier New" w:eastAsia="Courier New" w:hAnsi="Courier New"/>
          <w:sz w:val="17"/>
          <w:szCs w:val="17"/>
        </w:rPr>
        <w:t xml:space="preserve">    'complete',         -- Everything done, billed, closed</w:t>
      </w:r>
    </w:p>
    <w:p>
      <w:pPr>
        <w:shd w:fill="F5F5F5" w:val="clear"/>
        <w:spacing w:after="0" w:before="0" w:line="260"/>
        <w:ind w:left="360"/>
      </w:pPr>
      <w:r>
        <w:rPr>
          <w:rFonts w:ascii="Courier New" w:cs="Courier New" w:eastAsia="Courier New" w:hAnsi="Courier New"/>
          <w:sz w:val="17"/>
          <w:szCs w:val="17"/>
        </w:rPr>
        <w:t xml:space="preserve">    'cancelled',        -- Withdrawn or duplicate</w:t>
      </w:r>
    </w:p>
    <w:p>
      <w:pPr>
        <w:shd w:fill="F5F5F5" w:val="clear"/>
        <w:spacing w:after="0" w:before="0" w:line="260"/>
        <w:ind w:left="360"/>
      </w:pPr>
      <w:r>
        <w:rPr>
          <w:rFonts w:ascii="Courier New" w:cs="Courier New" w:eastAsia="Courier New" w:hAnsi="Courier New"/>
          <w:sz w:val="17"/>
          <w:szCs w:val="17"/>
        </w:rPr>
        <w:t xml:space="preserve">    'on_hold'           -- Waiting on external factor (vendor backorder, etc)</w:t>
      </w:r>
    </w:p>
    <w:p>
      <w:pPr>
        <w:shd w:fill="F5F5F5" w:val="clear"/>
        <w:spacing w:after="0" w:before="0" w:line="260"/>
        <w:ind w:left="360"/>
      </w:pPr>
      <w:r>
        <w:rPr>
          <w:rFonts w:ascii="Courier New" w:cs="Courier New" w:eastAsia="Courier New" w:hAnsi="Courier New"/>
          <w:sz w:val="17"/>
          <w:szCs w:val="17"/>
        </w:rPr>
        <w:t xml:space="preserve">  )),</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Financial summary (computed, updated by trigger)</w:t>
      </w:r>
    </w:p>
    <w:p>
      <w:pPr>
        <w:shd w:fill="F5F5F5" w:val="clear"/>
        <w:spacing w:after="0" w:before="0" w:line="260"/>
        <w:ind w:left="360"/>
      </w:pPr>
      <w:r>
        <w:rPr>
          <w:rFonts w:ascii="Courier New" w:cs="Courier New" w:eastAsia="Courier New" w:hAnsi="Courier New"/>
          <w:sz w:val="17"/>
          <w:szCs w:val="17"/>
        </w:rPr>
        <w:t xml:space="preserve">  total_estimated_cost NUMERIC(12,2) DEFAULT 0,</w:t>
      </w:r>
    </w:p>
    <w:p>
      <w:pPr>
        <w:shd w:fill="F5F5F5" w:val="clear"/>
        <w:spacing w:after="0" w:before="0" w:line="260"/>
        <w:ind w:left="360"/>
      </w:pPr>
      <w:r>
        <w:rPr>
          <w:rFonts w:ascii="Courier New" w:cs="Courier New" w:eastAsia="Courier New" w:hAnsi="Courier New"/>
          <w:sz w:val="17"/>
          <w:szCs w:val="17"/>
        </w:rPr>
        <w:t xml:space="preserve">  total_actual_cost NUMERIC(12,2) DEFAULT 0,</w:t>
      </w:r>
    </w:p>
    <w:p>
      <w:pPr>
        <w:shd w:fill="F5F5F5" w:val="clear"/>
        <w:spacing w:after="0" w:before="0" w:line="260"/>
        <w:ind w:left="360"/>
      </w:pPr>
      <w:r>
        <w:rPr>
          <w:rFonts w:ascii="Courier New" w:cs="Courier New" w:eastAsia="Courier New" w:hAnsi="Courier New"/>
          <w:sz w:val="17"/>
          <w:szCs w:val="17"/>
        </w:rPr>
        <w:t xml:space="preserve">  total_markup NUMERIC(12,2) DEFAULT 0,</w:t>
      </w:r>
    </w:p>
    <w:p>
      <w:pPr>
        <w:shd w:fill="F5F5F5" w:val="clear"/>
        <w:spacing w:after="0" w:before="0" w:line="260"/>
        <w:ind w:left="360"/>
      </w:pPr>
      <w:r>
        <w:rPr>
          <w:rFonts w:ascii="Courier New" w:cs="Courier New" w:eastAsia="Courier New" w:hAnsi="Courier New"/>
          <w:sz w:val="17"/>
          <w:szCs w:val="17"/>
        </w:rPr>
        <w:t xml:space="preserve">  margin_percent NUMERIC(5,2),</w:t>
      </w:r>
    </w:p>
    <w:p>
      <w:pPr>
        <w:shd w:fill="F5F5F5" w:val="clear"/>
        <w:spacing w:after="0" w:before="0" w:line="260"/>
        <w:ind w:left="360"/>
      </w:pPr>
      <w:r>
        <w:rPr>
          <w:rFonts w:ascii="Courier New" w:cs="Courier New" w:eastAsia="Courier New" w:hAnsi="Courier New"/>
          <w:sz w:val="17"/>
          <w:szCs w:val="17"/>
        </w:rPr>
        <w:t xml:space="preserve">  gl_code TEXT,                  -- Auto-assigned based on billing_type</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Approval workflow (for high-value requests)</w:t>
      </w:r>
    </w:p>
    <w:p>
      <w:pPr>
        <w:shd w:fill="F5F5F5" w:val="clear"/>
        <w:spacing w:after="0" w:before="0" w:line="260"/>
        <w:ind w:left="360"/>
      </w:pPr>
      <w:r>
        <w:rPr>
          <w:rFonts w:ascii="Courier New" w:cs="Courier New" w:eastAsia="Courier New" w:hAnsi="Courier New"/>
          <w:sz w:val="17"/>
          <w:szCs w:val="17"/>
        </w:rPr>
        <w:t xml:space="preserve">  requires_approval BOOLEAN DEFAULT false,</w:t>
      </w:r>
    </w:p>
    <w:p>
      <w:pPr>
        <w:shd w:fill="F5F5F5" w:val="clear"/>
        <w:spacing w:after="0" w:before="0" w:line="260"/>
        <w:ind w:left="360"/>
      </w:pPr>
      <w:r>
        <w:rPr>
          <w:rFonts w:ascii="Courier New" w:cs="Courier New" w:eastAsia="Courier New" w:hAnsi="Courier New"/>
          <w:sz w:val="17"/>
          <w:szCs w:val="17"/>
        </w:rPr>
        <w:t xml:space="preserve">  approval_threshold NUMERIC(12,2),</w:t>
      </w:r>
    </w:p>
    <w:p>
      <w:pPr>
        <w:shd w:fill="F5F5F5" w:val="clear"/>
        <w:spacing w:after="0" w:before="0" w:line="260"/>
        <w:ind w:left="360"/>
      </w:pPr>
      <w:r>
        <w:rPr>
          <w:rFonts w:ascii="Courier New" w:cs="Courier New" w:eastAsia="Courier New" w:hAnsi="Courier New"/>
          <w:sz w:val="17"/>
          <w:szCs w:val="17"/>
        </w:rPr>
        <w:t xml:space="preserve">  approved_by UUID REFERENCES auth.users(id),</w:t>
      </w:r>
    </w:p>
    <w:p>
      <w:pPr>
        <w:shd w:fill="F5F5F5" w:val="clear"/>
        <w:spacing w:after="0" w:before="0" w:line="260"/>
        <w:ind w:left="360"/>
      </w:pPr>
      <w:r>
        <w:rPr>
          <w:rFonts w:ascii="Courier New" w:cs="Courier New" w:eastAsia="Courier New" w:hAnsi="Courier New"/>
          <w:sz w:val="17"/>
          <w:szCs w:val="17"/>
        </w:rPr>
        <w:t xml:space="preserve">  approved_at TIMESTAMPTZ,</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Content</w:t>
      </w:r>
    </w:p>
    <w:p>
      <w:pPr>
        <w:shd w:fill="F5F5F5" w:val="clear"/>
        <w:spacing w:after="0" w:before="0" w:line="260"/>
        <w:ind w:left="360"/>
      </w:pPr>
      <w:r>
        <w:rPr>
          <w:rFonts w:ascii="Courier New" w:cs="Courier New" w:eastAsia="Courier New" w:hAnsi="Courier New"/>
          <w:sz w:val="17"/>
          <w:szCs w:val="17"/>
        </w:rPr>
        <w:t xml:space="preserve">  notes TEXT,</w:t>
      </w:r>
    </w:p>
    <w:p>
      <w:pPr>
        <w:shd w:fill="F5F5F5" w:val="clear"/>
        <w:spacing w:after="0" w:before="0" w:line="260"/>
        <w:ind w:left="360"/>
      </w:pPr>
      <w:r>
        <w:rPr>
          <w:rFonts w:ascii="Courier New" w:cs="Courier New" w:eastAsia="Courier New" w:hAnsi="Courier New"/>
          <w:sz w:val="17"/>
          <w:szCs w:val="17"/>
        </w:rPr>
        <w:t xml:space="preserve">  reference_link TEXT,</w:t>
      </w:r>
    </w:p>
    <w:p>
      <w:pPr>
        <w:shd w:fill="F5F5F5" w:val="clear"/>
        <w:spacing w:after="0" w:before="0" w:line="260"/>
        <w:ind w:left="360"/>
      </w:pPr>
      <w:r>
        <w:rPr>
          <w:rFonts w:ascii="Courier New" w:cs="Courier New" w:eastAsia="Courier New" w:hAnsi="Courier New"/>
          <w:sz w:val="17"/>
          <w:szCs w:val="17"/>
        </w:rPr>
        <w:t xml:space="preserve">  ai_summary TEXT,               -- AI-generated summary of the request context</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Metadata</w:t>
      </w:r>
    </w:p>
    <w:p>
      <w:pPr>
        <w:shd w:fill="F5F5F5" w:val="clear"/>
        <w:spacing w:after="0" w:before="0" w:line="260"/>
        <w:ind w:left="360"/>
      </w:pPr>
      <w:r>
        <w:rPr>
          <w:rFonts w:ascii="Courier New" w:cs="Courier New" w:eastAsia="Courier New" w:hAnsi="Courier New"/>
          <w:sz w:val="17"/>
          <w:szCs w:val="17"/>
        </w:rPr>
        <w:t xml:space="preserve">  created_at TIMESTAMPTZ NOT NULL DEFAULT now(),</w:t>
      </w:r>
    </w:p>
    <w:p>
      <w:pPr>
        <w:shd w:fill="F5F5F5" w:val="clear"/>
        <w:spacing w:after="0" w:before="0" w:line="260"/>
        <w:ind w:left="360"/>
      </w:pPr>
      <w:r>
        <w:rPr>
          <w:rFonts w:ascii="Courier New" w:cs="Courier New" w:eastAsia="Courier New" w:hAnsi="Courier New"/>
          <w:sz w:val="17"/>
          <w:szCs w:val="17"/>
        </w:rPr>
        <w:t xml:space="preserve">  updated_at TIMESTAMPTZ NOT NULL DEFAULT now(),</w:t>
      </w:r>
    </w:p>
    <w:p>
      <w:pPr>
        <w:shd w:fill="F5F5F5" w:val="clear"/>
        <w:spacing w:after="0" w:before="0" w:line="260"/>
        <w:ind w:left="360"/>
      </w:pPr>
      <w:r>
        <w:rPr>
          <w:rFonts w:ascii="Courier New" w:cs="Courier New" w:eastAsia="Courier New" w:hAnsi="Courier New"/>
          <w:sz w:val="17"/>
          <w:szCs w:val="17"/>
        </w:rPr>
        <w:t xml:space="preserve">  sla_deadline TIMESTAMPTZ,      -- Computed from priority + origin type</w:t>
      </w:r>
    </w:p>
    <w:p>
      <w:pPr>
        <w:shd w:fill="F5F5F5" w:val="clear"/>
        <w:spacing w:after="0" w:before="0" w:line="260"/>
        <w:ind w:left="360"/>
      </w:pPr>
      <w:r>
        <w:rPr>
          <w:rFonts w:ascii="Courier New" w:cs="Courier New" w:eastAsia="Courier New" w:hAnsi="Courier New"/>
          <w:sz w:val="17"/>
          <w:szCs w:val="17"/>
        </w:rPr>
        <w:t xml:space="preserve">  sla_breached BOOLEAN DEFAULT false</w:t>
      </w:r>
    </w:p>
    <w:p>
      <w:pPr>
        <w:shd w:fill="F5F5F5" w:val="clear"/>
        <w:spacing w:after="0" w:before="0" w:line="260"/>
        <w:ind w:left="360"/>
      </w:pPr>
      <w:r>
        <w:rPr>
          <w:rFonts w:ascii="Courier New" w:cs="Courier New" w:eastAsia="Courier New" w:hAnsi="Courier New"/>
          <w:sz w:val="17"/>
          <w:szCs w:val="17"/>
        </w:rPr>
        <w:t xml:space="preserve">);</w:t>
      </w:r>
    </w:p>
    <w:p>
      <w:pPr>
        <w:spacing w:before="200"/>
      </w:pPr>
    </w:p>
    <w:p>
      <w:pPr>
        <w:pStyle w:val="Heading2"/>
        <w:spacing w:after="140" w:before="280"/>
      </w:pPr>
      <w:r>
        <w:rPr>
          <w:rFonts w:ascii="Arial" w:cs="Arial" w:eastAsia="Arial" w:hAnsi="Arial"/>
          <w:b/>
          <w:bCs/>
          <w:color w:val="2E5090"/>
          <w:sz w:val="26"/>
          <w:szCs w:val="26"/>
        </w:rPr>
        <w:t xml:space="preserve">Schema — parts_request_items (Line Items)</w:t>
      </w:r>
    </w:p>
    <w:p>
      <w:pPr>
        <w:shd w:fill="F5F5F5" w:val="clear"/>
        <w:spacing w:after="0" w:before="0" w:line="260"/>
        <w:ind w:left="360"/>
      </w:pPr>
      <w:r>
        <w:rPr>
          <w:rFonts w:ascii="Courier New" w:cs="Courier New" w:eastAsia="Courier New" w:hAnsi="Courier New"/>
          <w:sz w:val="17"/>
          <w:szCs w:val="17"/>
        </w:rPr>
        <w:t xml:space="preserve">CREATE TABLE parts_request_items (</w:t>
      </w:r>
    </w:p>
    <w:p>
      <w:pPr>
        <w:shd w:fill="F5F5F5" w:val="clear"/>
        <w:spacing w:after="0" w:before="0" w:line="260"/>
        <w:ind w:left="360"/>
      </w:pPr>
      <w:r>
        <w:rPr>
          <w:rFonts w:ascii="Courier New" w:cs="Courier New" w:eastAsia="Courier New" w:hAnsi="Courier New"/>
          <w:sz w:val="17"/>
          <w:szCs w:val="17"/>
        </w:rPr>
        <w:t xml:space="preserve">  id UUID PRIMARY KEY DEFAULT gen_random_uuid(),</w:t>
      </w:r>
    </w:p>
    <w:p>
      <w:pPr>
        <w:shd w:fill="F5F5F5" w:val="clear"/>
        <w:spacing w:after="0" w:before="0" w:line="260"/>
        <w:ind w:left="360"/>
      </w:pPr>
      <w:r>
        <w:rPr>
          <w:rFonts w:ascii="Courier New" w:cs="Courier New" w:eastAsia="Courier New" w:hAnsi="Courier New"/>
          <w:sz w:val="17"/>
          <w:szCs w:val="17"/>
        </w:rPr>
        <w:t xml:space="preserve">  request_id UUID NOT NULL REFERENCES parts_requests(id) ON DELETE CASCADE,</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Part Identity</w:t>
      </w:r>
    </w:p>
    <w:p>
      <w:pPr>
        <w:shd w:fill="F5F5F5" w:val="clear"/>
        <w:spacing w:after="0" w:before="0" w:line="260"/>
        <w:ind w:left="360"/>
      </w:pPr>
      <w:r>
        <w:rPr>
          <w:rFonts w:ascii="Courier New" w:cs="Courier New" w:eastAsia="Courier New" w:hAnsi="Courier New"/>
          <w:sz w:val="17"/>
          <w:szCs w:val="17"/>
        </w:rPr>
        <w:t xml:space="preserve">  part_number TEXT,              -- OEM part number</w:t>
      </w:r>
    </w:p>
    <w:p>
      <w:pPr>
        <w:shd w:fill="F5F5F5" w:val="clear"/>
        <w:spacing w:after="0" w:before="0" w:line="260"/>
        <w:ind w:left="360"/>
      </w:pPr>
      <w:r>
        <w:rPr>
          <w:rFonts w:ascii="Courier New" w:cs="Courier New" w:eastAsia="Courier New" w:hAnsi="Courier New"/>
          <w:sz w:val="17"/>
          <w:szCs w:val="17"/>
        </w:rPr>
        <w:t xml:space="preserve">  description TEXT NOT NULL,</w:t>
      </w:r>
    </w:p>
    <w:p>
      <w:pPr>
        <w:shd w:fill="F5F5F5" w:val="clear"/>
        <w:spacing w:after="0" w:before="0" w:line="260"/>
        <w:ind w:left="360"/>
      </w:pPr>
      <w:r>
        <w:rPr>
          <w:rFonts w:ascii="Courier New" w:cs="Courier New" w:eastAsia="Courier New" w:hAnsi="Courier New"/>
          <w:sz w:val="17"/>
          <w:szCs w:val="17"/>
        </w:rPr>
        <w:t xml:space="preserve">  segment_number TEXT,           -- Work order segment reference</w:t>
      </w:r>
    </w:p>
    <w:p>
      <w:pPr>
        <w:shd w:fill="F5F5F5" w:val="clear"/>
        <w:spacing w:after="0" w:before="0" w:line="260"/>
        <w:ind w:left="360"/>
      </w:pPr>
      <w:r>
        <w:rPr>
          <w:rFonts w:ascii="Courier New" w:cs="Courier New" w:eastAsia="Courier New" w:hAnsi="Courier New"/>
          <w:sz w:val="17"/>
          <w:szCs w:val="17"/>
        </w:rPr>
        <w:t xml:space="preserve">  quantity INTEGER NOT NULL DEFAULT 1,</w:t>
      </w:r>
    </w:p>
    <w:p>
      <w:pPr>
        <w:shd w:fill="F5F5F5" w:val="clear"/>
        <w:spacing w:after="0" w:before="0" w:line="260"/>
        <w:ind w:left="360"/>
      </w:pPr>
      <w:r>
        <w:rPr>
          <w:rFonts w:ascii="Courier New" w:cs="Courier New" w:eastAsia="Courier New" w:hAnsi="Courier New"/>
          <w:sz w:val="17"/>
          <w:szCs w:val="17"/>
        </w:rPr>
        <w:t xml:space="preserve">  unit_of_measure TEXT DEFAULT 'each',</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Source (populated by parts team or AI)</w:t>
      </w:r>
    </w:p>
    <w:p>
      <w:pPr>
        <w:shd w:fill="F5F5F5" w:val="clear"/>
        <w:spacing w:after="0" w:before="0" w:line="260"/>
        <w:ind w:left="360"/>
      </w:pPr>
      <w:r>
        <w:rPr>
          <w:rFonts w:ascii="Courier New" w:cs="Courier New" w:eastAsia="Courier New" w:hAnsi="Courier New"/>
          <w:sz w:val="17"/>
          <w:szCs w:val="17"/>
        </w:rPr>
        <w:t xml:space="preserve">  oem_brand TEXT,                -- Barko, Bandit, Yanmar, etc.</w:t>
      </w:r>
    </w:p>
    <w:p>
      <w:pPr>
        <w:shd w:fill="F5F5F5" w:val="clear"/>
        <w:spacing w:after="0" w:before="0" w:line="260"/>
        <w:ind w:left="360"/>
      </w:pPr>
      <w:r>
        <w:rPr>
          <w:rFonts w:ascii="Courier New" w:cs="Courier New" w:eastAsia="Courier New" w:hAnsi="Courier New"/>
          <w:sz w:val="17"/>
          <w:szCs w:val="17"/>
        </w:rPr>
        <w:t xml:space="preserve">  oem_catalog_ref TEXT,          -- Reference to OEM catalog page/section</w:t>
      </w:r>
    </w:p>
    <w:p>
      <w:pPr>
        <w:shd w:fill="F5F5F5" w:val="clear"/>
        <w:spacing w:after="0" w:before="0" w:line="260"/>
        <w:ind w:left="360"/>
      </w:pPr>
      <w:r>
        <w:rPr>
          <w:rFonts w:ascii="Courier New" w:cs="Courier New" w:eastAsia="Courier New" w:hAnsi="Courier New"/>
          <w:sz w:val="17"/>
          <w:szCs w:val="17"/>
        </w:rPr>
        <w:t xml:space="preserve">  alternative_part_numbers TEXT[], -- Cross-reference alternatives</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Vendor &amp; Procurement</w:t>
      </w:r>
    </w:p>
    <w:p>
      <w:pPr>
        <w:shd w:fill="F5F5F5" w:val="clear"/>
        <w:spacing w:after="0" w:before="0" w:line="260"/>
        <w:ind w:left="360"/>
      </w:pPr>
      <w:r>
        <w:rPr>
          <w:rFonts w:ascii="Courier New" w:cs="Courier New" w:eastAsia="Courier New" w:hAnsi="Courier New"/>
          <w:sz w:val="17"/>
          <w:szCs w:val="17"/>
        </w:rPr>
        <w:t xml:space="preserve">  vendor_id UUID,                -- FK to vendors table (Phase 3)</w:t>
      </w:r>
    </w:p>
    <w:p>
      <w:pPr>
        <w:shd w:fill="F5F5F5" w:val="clear"/>
        <w:spacing w:after="0" w:before="0" w:line="260"/>
        <w:ind w:left="360"/>
      </w:pPr>
      <w:r>
        <w:rPr>
          <w:rFonts w:ascii="Courier New" w:cs="Courier New" w:eastAsia="Courier New" w:hAnsi="Courier New"/>
          <w:sz w:val="17"/>
          <w:szCs w:val="17"/>
        </w:rPr>
        <w:t xml:space="preserve">  vendor_name TEXT,              -- Fallback before vendors table exists</w:t>
      </w:r>
    </w:p>
    <w:p>
      <w:pPr>
        <w:shd w:fill="F5F5F5" w:val="clear"/>
        <w:spacing w:after="0" w:before="0" w:line="260"/>
        <w:ind w:left="360"/>
      </w:pPr>
      <w:r>
        <w:rPr>
          <w:rFonts w:ascii="Courier New" w:cs="Courier New" w:eastAsia="Courier New" w:hAnsi="Courier New"/>
          <w:sz w:val="17"/>
          <w:szCs w:val="17"/>
        </w:rPr>
        <w:t xml:space="preserve">  vendor_part_number TEXT,</w:t>
      </w:r>
    </w:p>
    <w:p>
      <w:pPr>
        <w:shd w:fill="F5F5F5" w:val="clear"/>
        <w:spacing w:after="0" w:before="0" w:line="260"/>
        <w:ind w:left="360"/>
      </w:pPr>
      <w:r>
        <w:rPr>
          <w:rFonts w:ascii="Courier New" w:cs="Courier New" w:eastAsia="Courier New" w:hAnsi="Courier New"/>
          <w:sz w:val="17"/>
          <w:szCs w:val="17"/>
        </w:rPr>
        <w:t xml:space="preserve">  po_number TEXT,</w:t>
      </w:r>
    </w:p>
    <w:p>
      <w:pPr>
        <w:shd w:fill="F5F5F5" w:val="clear"/>
        <w:spacing w:after="0" w:before="0" w:line="260"/>
        <w:ind w:left="360"/>
      </w:pPr>
      <w:r>
        <w:rPr>
          <w:rFonts w:ascii="Courier New" w:cs="Courier New" w:eastAsia="Courier New" w:hAnsi="Courier New"/>
          <w:sz w:val="17"/>
          <w:szCs w:val="17"/>
        </w:rPr>
        <w:t xml:space="preserve">  po_line_number INTEGER,</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Pricing</w:t>
      </w:r>
    </w:p>
    <w:p>
      <w:pPr>
        <w:shd w:fill="F5F5F5" w:val="clear"/>
        <w:spacing w:after="0" w:before="0" w:line="260"/>
        <w:ind w:left="360"/>
      </w:pPr>
      <w:r>
        <w:rPr>
          <w:rFonts w:ascii="Courier New" w:cs="Courier New" w:eastAsia="Courier New" w:hAnsi="Courier New"/>
          <w:sz w:val="17"/>
          <w:szCs w:val="17"/>
        </w:rPr>
        <w:t xml:space="preserve">  unit_cost NUMERIC(10,2),       -- What QEP pays</w:t>
      </w:r>
    </w:p>
    <w:p>
      <w:pPr>
        <w:shd w:fill="F5F5F5" w:val="clear"/>
        <w:spacing w:after="0" w:before="0" w:line="260"/>
        <w:ind w:left="360"/>
      </w:pPr>
      <w:r>
        <w:rPr>
          <w:rFonts w:ascii="Courier New" w:cs="Courier New" w:eastAsia="Courier New" w:hAnsi="Courier New"/>
          <w:sz w:val="17"/>
          <w:szCs w:val="17"/>
        </w:rPr>
        <w:t xml:space="preserve">  unit_price NUMERIC(10,2),      -- What customer pays (cost + markup)</w:t>
      </w:r>
    </w:p>
    <w:p>
      <w:pPr>
        <w:shd w:fill="F5F5F5" w:val="clear"/>
        <w:spacing w:after="0" w:before="0" w:line="260"/>
        <w:ind w:left="360"/>
      </w:pPr>
      <w:r>
        <w:rPr>
          <w:rFonts w:ascii="Courier New" w:cs="Courier New" w:eastAsia="Courier New" w:hAnsi="Courier New"/>
          <w:sz w:val="17"/>
          <w:szCs w:val="17"/>
        </w:rPr>
        <w:t xml:space="preserve">  markup_percent NUMERIC(5,2),   -- Configurable per category</w:t>
      </w:r>
    </w:p>
    <w:p>
      <w:pPr>
        <w:shd w:fill="F5F5F5" w:val="clear"/>
        <w:spacing w:after="0" w:before="0" w:line="260"/>
        <w:ind w:left="360"/>
      </w:pPr>
      <w:r>
        <w:rPr>
          <w:rFonts w:ascii="Courier New" w:cs="Courier New" w:eastAsia="Courier New" w:hAnsi="Courier New"/>
          <w:sz w:val="17"/>
          <w:szCs w:val="17"/>
        </w:rPr>
        <w:t xml:space="preserve">  extended_cost NUMERIC(10,2),   -- qty x unit_cost (computed)</w:t>
      </w:r>
    </w:p>
    <w:p>
      <w:pPr>
        <w:shd w:fill="F5F5F5" w:val="clear"/>
        <w:spacing w:after="0" w:before="0" w:line="260"/>
        <w:ind w:left="360"/>
      </w:pPr>
      <w:r>
        <w:rPr>
          <w:rFonts w:ascii="Courier New" w:cs="Courier New" w:eastAsia="Courier New" w:hAnsi="Courier New"/>
          <w:sz w:val="17"/>
          <w:szCs w:val="17"/>
        </w:rPr>
        <w:t xml:space="preserve">  extended_price NUMERIC(10,2),  -- qty x unit_price (computed)</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Fulfillment</w:t>
      </w:r>
    </w:p>
    <w:p>
      <w:pPr>
        <w:shd w:fill="F5F5F5" w:val="clear"/>
        <w:spacing w:after="0" w:before="0" w:line="260"/>
        <w:ind w:left="360"/>
      </w:pPr>
      <w:r>
        <w:rPr>
          <w:rFonts w:ascii="Courier New" w:cs="Courier New" w:eastAsia="Courier New" w:hAnsi="Courier New"/>
          <w:sz w:val="17"/>
          <w:szCs w:val="17"/>
        </w:rPr>
        <w:t xml:space="preserve">  status TEXT NOT NULL DEFAULT 'pending' CHECK (status IN (</w:t>
      </w:r>
    </w:p>
    <w:p>
      <w:pPr>
        <w:shd w:fill="F5F5F5" w:val="clear"/>
        <w:spacing w:after="0" w:before="0" w:line="260"/>
        <w:ind w:left="360"/>
      </w:pPr>
      <w:r>
        <w:rPr>
          <w:rFonts w:ascii="Courier New" w:cs="Courier New" w:eastAsia="Courier New" w:hAnsi="Courier New"/>
          <w:sz w:val="17"/>
          <w:szCs w:val="17"/>
        </w:rPr>
        <w:t xml:space="preserve">    'pending',           -- Not yet looked at</w:t>
      </w:r>
    </w:p>
    <w:p>
      <w:pPr>
        <w:shd w:fill="F5F5F5" w:val="clear"/>
        <w:spacing w:after="0" w:before="0" w:line="260"/>
        <w:ind w:left="360"/>
      </w:pPr>
      <w:r>
        <w:rPr>
          <w:rFonts w:ascii="Courier New" w:cs="Courier New" w:eastAsia="Courier New" w:hAnsi="Courier New"/>
          <w:sz w:val="17"/>
          <w:szCs w:val="17"/>
        </w:rPr>
        <w:t xml:space="preserve">    'checking_stock',    -- Checking local inventory</w:t>
      </w:r>
    </w:p>
    <w:p>
      <w:pPr>
        <w:shd w:fill="F5F5F5" w:val="clear"/>
        <w:spacing w:after="0" w:before="0" w:line="260"/>
        <w:ind w:left="360"/>
      </w:pPr>
      <w:r>
        <w:rPr>
          <w:rFonts w:ascii="Courier New" w:cs="Courier New" w:eastAsia="Courier New" w:hAnsi="Courier New"/>
          <w:sz w:val="17"/>
          <w:szCs w:val="17"/>
        </w:rPr>
        <w:t xml:space="preserve">    'in_stock',          -- Available on shelf</w:t>
      </w:r>
    </w:p>
    <w:p>
      <w:pPr>
        <w:shd w:fill="F5F5F5" w:val="clear"/>
        <w:spacing w:after="0" w:before="0" w:line="260"/>
        <w:ind w:left="360"/>
      </w:pPr>
      <w:r>
        <w:rPr>
          <w:rFonts w:ascii="Courier New" w:cs="Courier New" w:eastAsia="Courier New" w:hAnsi="Courier New"/>
          <w:sz w:val="17"/>
          <w:szCs w:val="17"/>
        </w:rPr>
        <w:t xml:space="preserve">    'sourcing',          -- Checking vendors</w:t>
      </w:r>
    </w:p>
    <w:p>
      <w:pPr>
        <w:shd w:fill="F5F5F5" w:val="clear"/>
        <w:spacing w:after="0" w:before="0" w:line="260"/>
        <w:ind w:left="360"/>
      </w:pPr>
      <w:r>
        <w:rPr>
          <w:rFonts w:ascii="Courier New" w:cs="Courier New" w:eastAsia="Courier New" w:hAnsi="Courier New"/>
          <w:sz w:val="17"/>
          <w:szCs w:val="17"/>
        </w:rPr>
        <w:t xml:space="preserve">    'quoted',            -- Vendor quote received</w:t>
      </w:r>
    </w:p>
    <w:p>
      <w:pPr>
        <w:shd w:fill="F5F5F5" w:val="clear"/>
        <w:spacing w:after="0" w:before="0" w:line="260"/>
        <w:ind w:left="360"/>
      </w:pPr>
      <w:r>
        <w:rPr>
          <w:rFonts w:ascii="Courier New" w:cs="Courier New" w:eastAsia="Courier New" w:hAnsi="Courier New"/>
          <w:sz w:val="17"/>
          <w:szCs w:val="17"/>
        </w:rPr>
        <w:t xml:space="preserve">    'ordered',           -- PO placed</w:t>
      </w:r>
    </w:p>
    <w:p>
      <w:pPr>
        <w:shd w:fill="F5F5F5" w:val="clear"/>
        <w:spacing w:after="0" w:before="0" w:line="260"/>
        <w:ind w:left="360"/>
      </w:pPr>
      <w:r>
        <w:rPr>
          <w:rFonts w:ascii="Courier New" w:cs="Courier New" w:eastAsia="Courier New" w:hAnsi="Courier New"/>
          <w:sz w:val="17"/>
          <w:szCs w:val="17"/>
        </w:rPr>
        <w:t xml:space="preserve">    'backordered',       -- Vendor backordered</w:t>
      </w:r>
    </w:p>
    <w:p>
      <w:pPr>
        <w:shd w:fill="F5F5F5" w:val="clear"/>
        <w:spacing w:after="0" w:before="0" w:line="260"/>
        <w:ind w:left="360"/>
      </w:pPr>
      <w:r>
        <w:rPr>
          <w:rFonts w:ascii="Courier New" w:cs="Courier New" w:eastAsia="Courier New" w:hAnsi="Courier New"/>
          <w:sz w:val="17"/>
          <w:szCs w:val="17"/>
        </w:rPr>
        <w:t xml:space="preserve">    'shipped',           -- In transit</w:t>
      </w:r>
    </w:p>
    <w:p>
      <w:pPr>
        <w:shd w:fill="F5F5F5" w:val="clear"/>
        <w:spacing w:after="0" w:before="0" w:line="260"/>
        <w:ind w:left="360"/>
      </w:pPr>
      <w:r>
        <w:rPr>
          <w:rFonts w:ascii="Courier New" w:cs="Courier New" w:eastAsia="Courier New" w:hAnsi="Courier New"/>
          <w:sz w:val="17"/>
          <w:szCs w:val="17"/>
        </w:rPr>
        <w:t xml:space="preserve">    'received',          -- At branch</w:t>
      </w:r>
    </w:p>
    <w:p>
      <w:pPr>
        <w:shd w:fill="F5F5F5" w:val="clear"/>
        <w:spacing w:after="0" w:before="0" w:line="260"/>
        <w:ind w:left="360"/>
      </w:pPr>
      <w:r>
        <w:rPr>
          <w:rFonts w:ascii="Courier New" w:cs="Courier New" w:eastAsia="Courier New" w:hAnsi="Courier New"/>
          <w:sz w:val="17"/>
          <w:szCs w:val="17"/>
        </w:rPr>
        <w:t xml:space="preserve">    'staged',            -- Pulled for tech/customer</w:t>
      </w:r>
    </w:p>
    <w:p>
      <w:pPr>
        <w:shd w:fill="F5F5F5" w:val="clear"/>
        <w:spacing w:after="0" w:before="0" w:line="260"/>
        <w:ind w:left="360"/>
      </w:pPr>
      <w:r>
        <w:rPr>
          <w:rFonts w:ascii="Courier New" w:cs="Courier New" w:eastAsia="Courier New" w:hAnsi="Courier New"/>
          <w:sz w:val="17"/>
          <w:szCs w:val="17"/>
        </w:rPr>
        <w:t xml:space="preserve">    'delivered',         -- Handed off / installed</w:t>
      </w:r>
    </w:p>
    <w:p>
      <w:pPr>
        <w:shd w:fill="F5F5F5" w:val="clear"/>
        <w:spacing w:after="0" w:before="0" w:line="260"/>
        <w:ind w:left="360"/>
      </w:pPr>
      <w:r>
        <w:rPr>
          <w:rFonts w:ascii="Courier New" w:cs="Courier New" w:eastAsia="Courier New" w:hAnsi="Courier New"/>
          <w:sz w:val="17"/>
          <w:szCs w:val="17"/>
        </w:rPr>
        <w:t xml:space="preserve">    'returned',          -- Sent back to vendor</w:t>
      </w:r>
    </w:p>
    <w:p>
      <w:pPr>
        <w:shd w:fill="F5F5F5" w:val="clear"/>
        <w:spacing w:after="0" w:before="0" w:line="260"/>
        <w:ind w:left="360"/>
      </w:pPr>
      <w:r>
        <w:rPr>
          <w:rFonts w:ascii="Courier New" w:cs="Courier New" w:eastAsia="Courier New" w:hAnsi="Courier New"/>
          <w:sz w:val="17"/>
          <w:szCs w:val="17"/>
        </w:rPr>
        <w:t xml:space="preserve">    'cancelled'</w:t>
      </w:r>
    </w:p>
    <w:p>
      <w:pPr>
        <w:shd w:fill="F5F5F5" w:val="clear"/>
        <w:spacing w:after="0" w:before="0" w:line="260"/>
        <w:ind w:left="360"/>
      </w:pPr>
      <w:r>
        <w:rPr>
          <w:rFonts w:ascii="Courier New" w:cs="Courier New" w:eastAsia="Courier New" w:hAnsi="Courier New"/>
          <w:sz w:val="17"/>
          <w:szCs w:val="17"/>
        </w:rPr>
        <w:t xml:space="preserve">  )),</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Tracking</w:t>
      </w:r>
    </w:p>
    <w:p>
      <w:pPr>
        <w:shd w:fill="F5F5F5" w:val="clear"/>
        <w:spacing w:after="0" w:before="0" w:line="260"/>
        <w:ind w:left="360"/>
      </w:pPr>
      <w:r>
        <w:rPr>
          <w:rFonts w:ascii="Courier New" w:cs="Courier New" w:eastAsia="Courier New" w:hAnsi="Courier New"/>
          <w:sz w:val="17"/>
          <w:szCs w:val="17"/>
        </w:rPr>
        <w:t xml:space="preserve">  estimated_arrival DATE,</w:t>
      </w:r>
    </w:p>
    <w:p>
      <w:pPr>
        <w:shd w:fill="F5F5F5" w:val="clear"/>
        <w:spacing w:after="0" w:before="0" w:line="260"/>
        <w:ind w:left="360"/>
      </w:pPr>
      <w:r>
        <w:rPr>
          <w:rFonts w:ascii="Courier New" w:cs="Courier New" w:eastAsia="Courier New" w:hAnsi="Courier New"/>
          <w:sz w:val="17"/>
          <w:szCs w:val="17"/>
        </w:rPr>
        <w:t xml:space="preserve">  actual_arrival DATE,</w:t>
      </w:r>
    </w:p>
    <w:p>
      <w:pPr>
        <w:shd w:fill="F5F5F5" w:val="clear"/>
        <w:spacing w:after="0" w:before="0" w:line="260"/>
        <w:ind w:left="360"/>
      </w:pPr>
      <w:r>
        <w:rPr>
          <w:rFonts w:ascii="Courier New" w:cs="Courier New" w:eastAsia="Courier New" w:hAnsi="Courier New"/>
          <w:sz w:val="17"/>
          <w:szCs w:val="17"/>
        </w:rPr>
        <w:t xml:space="preserve">  tracking_number TEXT,</w:t>
      </w:r>
    </w:p>
    <w:p>
      <w:pPr>
        <w:shd w:fill="F5F5F5" w:val="clear"/>
        <w:spacing w:after="0" w:before="0" w:line="260"/>
        <w:ind w:left="360"/>
      </w:pPr>
      <w:r>
        <w:rPr>
          <w:rFonts w:ascii="Courier New" w:cs="Courier New" w:eastAsia="Courier New" w:hAnsi="Courier New"/>
          <w:sz w:val="17"/>
          <w:szCs w:val="17"/>
        </w:rPr>
        <w:t xml:space="preserve">  received_by UUID REFERENCES auth.users(id),</w:t>
      </w:r>
    </w:p>
    <w:p>
      <w:pPr>
        <w:shd w:fill="F5F5F5" w:val="clear"/>
        <w:spacing w:after="0" w:before="0" w:line="260"/>
        <w:ind w:left="360"/>
      </w:pPr>
      <w:r>
        <w:rPr>
          <w:rFonts w:ascii="Courier New" w:cs="Courier New" w:eastAsia="Courier New" w:hAnsi="Courier New"/>
          <w:sz w:val="17"/>
          <w:szCs w:val="17"/>
        </w:rPr>
        <w:t xml:space="preserve">  received_at TIMESTAMPTZ,</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Warranty (Phase 4)</w:t>
      </w:r>
    </w:p>
    <w:p>
      <w:pPr>
        <w:shd w:fill="F5F5F5" w:val="clear"/>
        <w:spacing w:after="0" w:before="0" w:line="260"/>
        <w:ind w:left="360"/>
      </w:pPr>
      <w:r>
        <w:rPr>
          <w:rFonts w:ascii="Courier New" w:cs="Courier New" w:eastAsia="Courier New" w:hAnsi="Courier New"/>
          <w:sz w:val="17"/>
          <w:szCs w:val="17"/>
        </w:rPr>
        <w:t xml:space="preserve">  is_warranty BOOLEAN DEFAULT false,</w:t>
      </w:r>
    </w:p>
    <w:p>
      <w:pPr>
        <w:shd w:fill="F5F5F5" w:val="clear"/>
        <w:spacing w:after="0" w:before="0" w:line="260"/>
        <w:ind w:left="360"/>
      </w:pPr>
      <w:r>
        <w:rPr>
          <w:rFonts w:ascii="Courier New" w:cs="Courier New" w:eastAsia="Courier New" w:hAnsi="Courier New"/>
          <w:sz w:val="17"/>
          <w:szCs w:val="17"/>
        </w:rPr>
        <w:t xml:space="preserve">  warranty_claim_number TEXT,</w:t>
      </w:r>
    </w:p>
    <w:p>
      <w:pPr>
        <w:shd w:fill="F5F5F5" w:val="clear"/>
        <w:spacing w:after="0" w:before="0" w:line="260"/>
        <w:ind w:left="360"/>
      </w:pPr>
      <w:r>
        <w:rPr>
          <w:rFonts w:ascii="Courier New" w:cs="Courier New" w:eastAsia="Courier New" w:hAnsi="Courier New"/>
          <w:sz w:val="17"/>
          <w:szCs w:val="17"/>
        </w:rPr>
        <w:t xml:space="preserve">  oem_reimbursement_amount NUMERIC(10,2),</w:t>
      </w:r>
    </w:p>
    <w:p>
      <w:pPr>
        <w:shd w:fill="F5F5F5" w:val="clear"/>
        <w:spacing w:after="0" w:before="0" w:line="260"/>
        <w:ind w:left="360"/>
      </w:pPr>
      <w:r>
        <w:rPr>
          <w:rFonts w:ascii="Courier New" w:cs="Courier New" w:eastAsia="Courier New" w:hAnsi="Courier New"/>
          <w:sz w:val="17"/>
          <w:szCs w:val="17"/>
        </w:rPr>
        <w:t xml:space="preserve">  oem_reimbursement_status TEXT, -- submitted, approved, paid, denied</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 Inventory (Phase 3)</w:t>
      </w:r>
    </w:p>
    <w:p>
      <w:pPr>
        <w:shd w:fill="F5F5F5" w:val="clear"/>
        <w:spacing w:after="0" w:before="0" w:line="260"/>
        <w:ind w:left="360"/>
      </w:pPr>
      <w:r>
        <w:rPr>
          <w:rFonts w:ascii="Courier New" w:cs="Courier New" w:eastAsia="Courier New" w:hAnsi="Courier New"/>
          <w:sz w:val="17"/>
          <w:szCs w:val="17"/>
        </w:rPr>
        <w:t xml:space="preserve">  sourced_from_branch UUID,      -- If pulled from another branch</w:t>
      </w:r>
    </w:p>
    <w:p>
      <w:pPr>
        <w:shd w:fill="F5F5F5" w:val="clear"/>
        <w:spacing w:after="0" w:before="0" w:line="260"/>
        <w:ind w:left="360"/>
      </w:pPr>
      <w:r>
        <w:rPr>
          <w:rFonts w:ascii="Courier New" w:cs="Courier New" w:eastAsia="Courier New" w:hAnsi="Courier New"/>
          <w:sz w:val="17"/>
          <w:szCs w:val="17"/>
        </w:rPr>
        <w:t xml:space="preserve">  bin_location TEXT,             -- Shelf/bin location in warehouse</w:t>
      </w:r>
    </w:p>
    <w:p>
      <w:pPr>
        <w:shd w:fill="F5F5F5" w:val="clear"/>
        <w:spacing w:after="0" w:before="0" w:line="260"/>
        <w:ind w:left="360"/>
      </w:pPr>
      <w:r>
        <w:rPr>
          <w:rFonts w:ascii="Courier New" w:cs="Courier New" w:eastAsia="Courier New" w:hAnsi="Courier New"/>
          <w:sz w:val="17"/>
          <w:szCs w:val="17"/>
        </w:rPr>
        <w:t xml:space="preserve">  inventory_transaction_id UUID, -- Link to inventory movement record</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created_at TIMESTAMPTZ NOT NULL DEFAULT now(),</w:t>
      </w:r>
    </w:p>
    <w:p>
      <w:pPr>
        <w:shd w:fill="F5F5F5" w:val="clear"/>
        <w:spacing w:after="0" w:before="0" w:line="260"/>
        <w:ind w:left="360"/>
      </w:pPr>
      <w:r>
        <w:rPr>
          <w:rFonts w:ascii="Courier New" w:cs="Courier New" w:eastAsia="Courier New" w:hAnsi="Courier New"/>
          <w:sz w:val="17"/>
          <w:szCs w:val="17"/>
        </w:rPr>
        <w:t xml:space="preserve">  updated_at TIMESTAMPTZ NOT NULL DEFAULT now()</w:t>
      </w:r>
    </w:p>
    <w:p>
      <w:pPr>
        <w:shd w:fill="F5F5F5" w:val="clear"/>
        <w:spacing w:after="0" w:before="0" w:line="260"/>
        <w:ind w:left="360"/>
      </w:pPr>
      <w:r>
        <w:rPr>
          <w:rFonts w:ascii="Courier New" w:cs="Courier New" w:eastAsia="Courier New" w:hAnsi="Courier New"/>
          <w:sz w:val="17"/>
          <w:szCs w:val="17"/>
        </w:rPr>
        <w:t xml:space="preserve">);</w:t>
      </w:r>
    </w:p>
    <w:p>
      <w:pPr>
        <w:spacing w:before="200"/>
      </w:pPr>
    </w:p>
    <w:p>
      <w:pPr>
        <w:pStyle w:val="Heading2"/>
        <w:spacing w:after="140" w:before="280"/>
      </w:pPr>
      <w:r>
        <w:rPr>
          <w:rFonts w:ascii="Arial" w:cs="Arial" w:eastAsia="Arial" w:hAnsi="Arial"/>
          <w:b/>
          <w:bCs/>
          <w:color w:val="2E5090"/>
          <w:sz w:val="26"/>
          <w:szCs w:val="26"/>
        </w:rPr>
        <w:t xml:space="preserve">Schema — Supporting Tables</w:t>
      </w:r>
    </w:p>
    <w:p>
      <w:pPr>
        <w:pStyle w:val="Heading3"/>
        <w:spacing w:after="100" w:before="200"/>
      </w:pPr>
      <w:r>
        <w:rPr>
          <w:rFonts w:ascii="Arial" w:cs="Arial" w:eastAsia="Arial" w:hAnsi="Arial"/>
          <w:b/>
          <w:bCs/>
          <w:color w:val="37474F"/>
          <w:sz w:val="22"/>
          <w:szCs w:val="22"/>
        </w:rPr>
        <w:t xml:space="preserve">parts_request_comments</w:t>
      </w:r>
    </w:p>
    <w:p>
      <w:pPr>
        <w:spacing w:after="120"/>
      </w:pPr>
      <w:r>
        <w:rPr>
          <w:rFonts w:ascii="Arial" w:cs="Arial" w:eastAsia="Arial" w:hAnsi="Arial"/>
          <w:sz w:val="22"/>
          <w:szCs w:val="22"/>
        </w:rPr>
        <w:t xml:space="preserve">Real-time threaded comments with @mention notifications via Supabase Realtime. Every comment is tied to the request and optionally to a specific line item.</w:t>
      </w:r>
    </w:p>
    <w:p>
      <w:pPr>
        <w:shd w:fill="F5F5F5" w:val="clear"/>
        <w:spacing w:after="0" w:before="0" w:line="260"/>
        <w:ind w:left="360"/>
      </w:pPr>
      <w:r>
        <w:rPr>
          <w:rFonts w:ascii="Courier New" w:cs="Courier New" w:eastAsia="Courier New" w:hAnsi="Courier New"/>
          <w:sz w:val="17"/>
          <w:szCs w:val="17"/>
        </w:rPr>
        <w:t xml:space="preserve">CREATE TABLE parts_request_comments (</w:t>
      </w:r>
    </w:p>
    <w:p>
      <w:pPr>
        <w:shd w:fill="F5F5F5" w:val="clear"/>
        <w:spacing w:after="0" w:before="0" w:line="260"/>
        <w:ind w:left="360"/>
      </w:pPr>
      <w:r>
        <w:rPr>
          <w:rFonts w:ascii="Courier New" w:cs="Courier New" w:eastAsia="Courier New" w:hAnsi="Courier New"/>
          <w:sz w:val="17"/>
          <w:szCs w:val="17"/>
        </w:rPr>
        <w:t xml:space="preserve">  id UUID PRIMARY KEY DEFAULT gen_random_uuid(),</w:t>
      </w:r>
    </w:p>
    <w:p>
      <w:pPr>
        <w:shd w:fill="F5F5F5" w:val="clear"/>
        <w:spacing w:after="0" w:before="0" w:line="260"/>
        <w:ind w:left="360"/>
      </w:pPr>
      <w:r>
        <w:rPr>
          <w:rFonts w:ascii="Courier New" w:cs="Courier New" w:eastAsia="Courier New" w:hAnsi="Courier New"/>
          <w:sz w:val="17"/>
          <w:szCs w:val="17"/>
        </w:rPr>
        <w:t xml:space="preserve">  request_id UUID NOT NULL REFERENCES parts_requests(id) ON DELETE CASCADE,</w:t>
      </w:r>
    </w:p>
    <w:p>
      <w:pPr>
        <w:shd w:fill="F5F5F5" w:val="clear"/>
        <w:spacing w:after="0" w:before="0" w:line="260"/>
        <w:ind w:left="360"/>
      </w:pPr>
      <w:r>
        <w:rPr>
          <w:rFonts w:ascii="Courier New" w:cs="Courier New" w:eastAsia="Courier New" w:hAnsi="Courier New"/>
          <w:sz w:val="17"/>
          <w:szCs w:val="17"/>
        </w:rPr>
        <w:t xml:space="preserve">  item_id UUID REFERENCES parts_request_items(id),  -- Optional: comment on specific part</w:t>
      </w:r>
    </w:p>
    <w:p>
      <w:pPr>
        <w:shd w:fill="F5F5F5" w:val="clear"/>
        <w:spacing w:after="0" w:before="0" w:line="260"/>
        <w:ind w:left="360"/>
      </w:pPr>
      <w:r>
        <w:rPr>
          <w:rFonts w:ascii="Courier New" w:cs="Courier New" w:eastAsia="Courier New" w:hAnsi="Courier New"/>
          <w:sz w:val="17"/>
          <w:szCs w:val="17"/>
        </w:rPr>
        <w:t xml:space="preserve">  author_id UUID NOT NULL REFERENCES auth.users(id),</w:t>
      </w:r>
    </w:p>
    <w:p>
      <w:pPr>
        <w:shd w:fill="F5F5F5" w:val="clear"/>
        <w:spacing w:after="0" w:before="0" w:line="260"/>
        <w:ind w:left="360"/>
      </w:pPr>
      <w:r>
        <w:rPr>
          <w:rFonts w:ascii="Courier New" w:cs="Courier New" w:eastAsia="Courier New" w:hAnsi="Courier New"/>
          <w:sz w:val="17"/>
          <w:szCs w:val="17"/>
        </w:rPr>
        <w:t xml:space="preserve">  body TEXT NOT NULL,</w:t>
      </w:r>
    </w:p>
    <w:p>
      <w:pPr>
        <w:shd w:fill="F5F5F5" w:val="clear"/>
        <w:spacing w:after="0" w:before="0" w:line="260"/>
        <w:ind w:left="360"/>
      </w:pPr>
      <w:r>
        <w:rPr>
          <w:rFonts w:ascii="Courier New" w:cs="Courier New" w:eastAsia="Courier New" w:hAnsi="Courier New"/>
          <w:sz w:val="17"/>
          <w:szCs w:val="17"/>
        </w:rPr>
        <w:t xml:space="preserve">  mentioned_user_ids UUID[] DEFAULT '{}',</w:t>
      </w:r>
    </w:p>
    <w:p>
      <w:pPr>
        <w:shd w:fill="F5F5F5" w:val="clear"/>
        <w:spacing w:after="0" w:before="0" w:line="260"/>
        <w:ind w:left="360"/>
      </w:pPr>
      <w:r>
        <w:rPr>
          <w:rFonts w:ascii="Courier New" w:cs="Courier New" w:eastAsia="Courier New" w:hAnsi="Courier New"/>
          <w:sz w:val="17"/>
          <w:szCs w:val="17"/>
        </w:rPr>
        <w:t xml:space="preserve">  is_system_message BOOLEAN DEFAULT false,  -- Auto-generated status change messages</w:t>
      </w:r>
    </w:p>
    <w:p>
      <w:pPr>
        <w:shd w:fill="F5F5F5" w:val="clear"/>
        <w:spacing w:after="0" w:before="0" w:line="260"/>
        <w:ind w:left="360"/>
      </w:pPr>
      <w:r>
        <w:rPr>
          <w:rFonts w:ascii="Courier New" w:cs="Courier New" w:eastAsia="Courier New" w:hAnsi="Courier New"/>
          <w:sz w:val="17"/>
          <w:szCs w:val="17"/>
        </w:rPr>
        <w:t xml:space="preserve">  created_at TIMESTAMPTZ NOT NULL DEFAULT now(),</w:t>
      </w:r>
    </w:p>
    <w:p>
      <w:pPr>
        <w:shd w:fill="F5F5F5" w:val="clear"/>
        <w:spacing w:after="0" w:before="0" w:line="260"/>
        <w:ind w:left="360"/>
      </w:pPr>
      <w:r>
        <w:rPr>
          <w:rFonts w:ascii="Courier New" w:cs="Courier New" w:eastAsia="Courier New" w:hAnsi="Courier New"/>
          <w:sz w:val="17"/>
          <w:szCs w:val="17"/>
        </w:rPr>
        <w:t xml:space="preserve">  updated_at TIMESTAMPTZ NOT NULL DEFAULT now()</w:t>
      </w:r>
    </w:p>
    <w:p>
      <w:pPr>
        <w:shd w:fill="F5F5F5" w:val="clear"/>
        <w:spacing w:after="0" w:before="0" w:line="260"/>
        <w:ind w:left="360"/>
      </w:pPr>
      <w:r>
        <w:rPr>
          <w:rFonts w:ascii="Courier New" w:cs="Courier New" w:eastAsia="Courier New" w:hAnsi="Courier New"/>
          <w:sz w:val="17"/>
          <w:szCs w:val="17"/>
        </w:rPr>
        <w:t xml:space="preserve">);</w:t>
      </w:r>
    </w:p>
    <w:p>
      <w:pPr>
        <w:pStyle w:val="Heading3"/>
        <w:spacing w:after="100" w:before="200"/>
      </w:pPr>
      <w:r>
        <w:rPr>
          <w:rFonts w:ascii="Arial" w:cs="Arial" w:eastAsia="Arial" w:hAnsi="Arial"/>
          <w:b/>
          <w:bCs/>
          <w:color w:val="37474F"/>
          <w:sz w:val="22"/>
          <w:szCs w:val="22"/>
        </w:rPr>
        <w:t xml:space="preserve">parts_request_attachments</w:t>
      </w:r>
    </w:p>
    <w:p>
      <w:pPr>
        <w:spacing w:after="120"/>
      </w:pPr>
      <w:r>
        <w:rPr>
          <w:rFonts w:ascii="Arial" w:cs="Arial" w:eastAsia="Arial" w:hAnsi="Arial"/>
          <w:sz w:val="22"/>
          <w:szCs w:val="22"/>
        </w:rPr>
        <w:t xml:space="preserve">Photos of damaged parts, part tags, machine nameplates, OEM catalog pages. Stored in Supabase Storage with thumbnails for mobile browsing.</w:t>
      </w:r>
    </w:p>
    <w:p>
      <w:pPr>
        <w:pStyle w:val="Heading3"/>
        <w:spacing w:after="100" w:before="200"/>
      </w:pPr>
      <w:r>
        <w:rPr>
          <w:rFonts w:ascii="Arial" w:cs="Arial" w:eastAsia="Arial" w:hAnsi="Arial"/>
          <w:b/>
          <w:bCs/>
          <w:color w:val="37474F"/>
          <w:sz w:val="22"/>
          <w:szCs w:val="22"/>
        </w:rPr>
        <w:t xml:space="preserve">parts_request_status_history</w:t>
      </w:r>
    </w:p>
    <w:p>
      <w:pPr>
        <w:spacing w:after="120"/>
      </w:pPr>
      <w:r>
        <w:rPr>
          <w:rFonts w:ascii="Arial" w:cs="Arial" w:eastAsia="Arial" w:hAnsi="Arial"/>
          <w:sz w:val="22"/>
          <w:szCs w:val="22"/>
        </w:rPr>
        <w:t xml:space="preserve">Complete audit trail of every status change, assignment change, and approval decision. Feeds SLA reporting and accountability tracking.</w:t>
      </w:r>
    </w:p>
    <w:p>
      <w:pPr>
        <w:shd w:fill="F5F5F5" w:val="clear"/>
        <w:spacing w:after="0" w:before="0" w:line="260"/>
        <w:ind w:left="360"/>
      </w:pPr>
      <w:r>
        <w:rPr>
          <w:rFonts w:ascii="Courier New" w:cs="Courier New" w:eastAsia="Courier New" w:hAnsi="Courier New"/>
          <w:sz w:val="17"/>
          <w:szCs w:val="17"/>
        </w:rPr>
        <w:t xml:space="preserve">CREATE TABLE parts_request_status_history (</w:t>
      </w:r>
    </w:p>
    <w:p>
      <w:pPr>
        <w:shd w:fill="F5F5F5" w:val="clear"/>
        <w:spacing w:after="0" w:before="0" w:line="260"/>
        <w:ind w:left="360"/>
      </w:pPr>
      <w:r>
        <w:rPr>
          <w:rFonts w:ascii="Courier New" w:cs="Courier New" w:eastAsia="Courier New" w:hAnsi="Courier New"/>
          <w:sz w:val="17"/>
          <w:szCs w:val="17"/>
        </w:rPr>
        <w:t xml:space="preserve">  id UUID PRIMARY KEY DEFAULT gen_random_uuid(),</w:t>
      </w:r>
    </w:p>
    <w:p>
      <w:pPr>
        <w:shd w:fill="F5F5F5" w:val="clear"/>
        <w:spacing w:after="0" w:before="0" w:line="260"/>
        <w:ind w:left="360"/>
      </w:pPr>
      <w:r>
        <w:rPr>
          <w:rFonts w:ascii="Courier New" w:cs="Courier New" w:eastAsia="Courier New" w:hAnsi="Courier New"/>
          <w:sz w:val="17"/>
          <w:szCs w:val="17"/>
        </w:rPr>
        <w:t xml:space="preserve">  request_id UUID NOT NULL REFERENCES parts_requests(id) ON DELETE CASCADE,</w:t>
      </w:r>
    </w:p>
    <w:p>
      <w:pPr>
        <w:shd w:fill="F5F5F5" w:val="clear"/>
        <w:spacing w:after="0" w:before="0" w:line="260"/>
        <w:ind w:left="360"/>
      </w:pPr>
      <w:r>
        <w:rPr>
          <w:rFonts w:ascii="Courier New" w:cs="Courier New" w:eastAsia="Courier New" w:hAnsi="Courier New"/>
          <w:sz w:val="17"/>
          <w:szCs w:val="17"/>
        </w:rPr>
        <w:t xml:space="preserve">  item_id UUID REFERENCES parts_request_items(id),</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changed_by UUID NOT NULL REFERENCES auth.users(id),</w:t>
      </w:r>
    </w:p>
    <w:p>
      <w:pPr>
        <w:shd w:fill="F5F5F5" w:val="clear"/>
        <w:spacing w:after="0" w:before="0" w:line="260"/>
        <w:ind w:left="360"/>
      </w:pPr>
      <w:r>
        <w:rPr>
          <w:rFonts w:ascii="Courier New" w:cs="Courier New" w:eastAsia="Courier New" w:hAnsi="Courier New"/>
          <w:sz w:val="17"/>
          <w:szCs w:val="17"/>
        </w:rPr>
        <w:t xml:space="preserve">  field_changed TEXT NOT NULL,    -- 'status', 'assigned_to', 'shipping_priority', etc.</w:t>
      </w:r>
    </w:p>
    <w:p>
      <w:pPr>
        <w:shd w:fill="F5F5F5" w:val="clear"/>
        <w:spacing w:after="0" w:before="0" w:line="260"/>
        <w:ind w:left="360"/>
      </w:pPr>
      <w:r>
        <w:rPr>
          <w:rFonts w:ascii="Courier New" w:cs="Courier New" w:eastAsia="Courier New" w:hAnsi="Courier New"/>
          <w:sz w:val="17"/>
          <w:szCs w:val="17"/>
        </w:rPr>
        <w:t xml:space="preserve">  old_value TEXT,</w:t>
      </w:r>
    </w:p>
    <w:p>
      <w:pPr>
        <w:shd w:fill="F5F5F5" w:val="clear"/>
        <w:spacing w:after="0" w:before="0" w:line="260"/>
        <w:ind w:left="360"/>
      </w:pPr>
      <w:r>
        <w:rPr>
          <w:rFonts w:ascii="Courier New" w:cs="Courier New" w:eastAsia="Courier New" w:hAnsi="Courier New"/>
          <w:sz w:val="17"/>
          <w:szCs w:val="17"/>
        </w:rPr>
        <w:t xml:space="preserve">  new_value TEXT,</w:t>
      </w:r>
    </w:p>
    <w:p>
      <w:pPr>
        <w:shd w:fill="F5F5F5" w:val="clear"/>
        <w:spacing w:after="0" w:before="0" w:line="260"/>
        <w:ind w:left="360"/>
      </w:pPr>
      <w:r>
        <w:rPr>
          <w:rFonts w:ascii="Courier New" w:cs="Courier New" w:eastAsia="Courier New" w:hAnsi="Courier New"/>
          <w:sz w:val="17"/>
          <w:szCs w:val="17"/>
        </w:rPr>
        <w:t xml:space="preserve"/>
      </w:r>
    </w:p>
    <w:p>
      <w:pPr>
        <w:shd w:fill="F5F5F5" w:val="clear"/>
        <w:spacing w:after="0" w:before="0" w:line="260"/>
        <w:ind w:left="360"/>
      </w:pPr>
      <w:r>
        <w:rPr>
          <w:rFonts w:ascii="Courier New" w:cs="Courier New" w:eastAsia="Courier New" w:hAnsi="Courier New"/>
          <w:sz w:val="17"/>
          <w:szCs w:val="17"/>
        </w:rPr>
        <w:t xml:space="preserve">  created_at TIMESTAMPTZ NOT NULL DEFAULT now()</w:t>
      </w:r>
    </w:p>
    <w:p>
      <w:pPr>
        <w:shd w:fill="F5F5F5" w:val="clear"/>
        <w:spacing w:after="0" w:before="0" w:line="260"/>
        <w:ind w:left="360"/>
      </w:pPr>
      <w:r>
        <w:rPr>
          <w:rFonts w:ascii="Courier New" w:cs="Courier New" w:eastAsia="Courier New" w:hAnsi="Courier New"/>
          <w:sz w:val="17"/>
          <w:szCs w:val="17"/>
        </w:rPr>
        <w:t xml:space="preserve">);</w:t>
      </w:r>
    </w:p>
    <w:p>
      <w:pPr>
        <w:pStyle w:val="Heading3"/>
        <w:spacing w:after="100" w:before="200"/>
      </w:pPr>
      <w:r>
        <w:rPr>
          <w:rFonts w:ascii="Arial" w:cs="Arial" w:eastAsia="Arial" w:hAnsi="Arial"/>
          <w:b/>
          <w:bCs/>
          <w:color w:val="37474F"/>
          <w:sz w:val="22"/>
          <w:szCs w:val="22"/>
        </w:rPr>
        <w:t xml:space="preserve">parts_vendor_performance (Phase 3+)</w:t>
      </w:r>
    </w:p>
    <w:p>
      <w:pPr>
        <w:spacing w:after="120"/>
      </w:pPr>
      <w:r>
        <w:rPr>
          <w:rFonts w:ascii="Arial" w:cs="Arial" w:eastAsia="Arial" w:hAnsi="Arial"/>
          <w:sz w:val="22"/>
          <w:szCs w:val="22"/>
        </w:rPr>
        <w:t xml:space="preserve">Materialized view aggregating vendor metrics from parts_request_items: average fill time, average cost vs list price, return rate, backorder frequency. Updated nightly. Powers vendor scorecard and auto-vendor-selection AI.</w:t>
      </w:r>
    </w:p>
    <w:p>
      <w:r>
        <w:br w:type="page"/>
      </w:r>
    </w:p>
    <w:p>
      <w:pPr>
        <w:pStyle w:val="Heading1"/>
        <w:pBdr>
          <w:left w:val="single" w:color="1B3A5C" w:sz="14" w:space="10"/>
        </w:pBdr>
        <w:spacing w:after="200" w:before="400"/>
      </w:pPr>
      <w:r>
        <w:rPr>
          <w:rFonts w:ascii="Arial" w:cs="Arial" w:eastAsia="Arial" w:hAnsi="Arial"/>
          <w:b/>
          <w:bCs/>
          <w:color w:val="1B3A5C"/>
          <w:sz w:val="34"/>
          <w:szCs w:val="34"/>
        </w:rPr>
        <w:t xml:space="preserve">Intelligence Layer — What Makes This a Moonshot</w:t>
      </w:r>
    </w:p>
    <w:p>
      <w:pPr>
        <w:pStyle w:val="Heading2"/>
        <w:spacing w:after="140" w:before="280"/>
      </w:pPr>
      <w:r>
        <w:rPr>
          <w:rFonts w:ascii="Arial" w:cs="Arial" w:eastAsia="Arial" w:hAnsi="Arial"/>
          <w:b/>
          <w:bCs/>
          <w:color w:val="2E5090"/>
          <w:sz w:val="26"/>
          <w:szCs w:val="26"/>
        </w:rPr>
        <w:t xml:space="preserve">1. Context-Aware Request Creation</w:t>
      </w:r>
    </w:p>
    <w:p>
      <w:pPr>
        <w:spacing w:after="120"/>
      </w:pPr>
      <w:r>
        <w:rPr>
          <w:rFonts w:ascii="Arial" w:cs="Arial" w:eastAsia="Arial" w:hAnsi="Arial"/>
          <w:sz w:val="22"/>
          <w:szCs w:val="22"/>
        </w:rPr>
        <w:t xml:space="preserve">When a tech creates a parts request and selects an equipment record, the system automatically pulls:</w:t>
      </w:r>
    </w:p>
    <w:p>
      <w:pPr>
        <w:pStyle w:val="ListParagraph"/>
        <w:numPr>
          <w:ilvl w:val="0"/>
          <w:numId w:val="2"/>
        </w:numPr>
        <w:spacing w:after="80"/>
      </w:pPr>
      <w:r>
        <w:rPr>
          <w:rFonts w:ascii="Arial" w:cs="Arial" w:eastAsia="Arial" w:hAnsi="Arial"/>
          <w:sz w:val="22"/>
          <w:szCs w:val="22"/>
        </w:rPr>
        <w:t xml:space="preserve">Machine profile: make, model, serial, year, current hours, branch location</w:t>
      </w:r>
    </w:p>
    <w:p>
      <w:pPr>
        <w:pStyle w:val="ListParagraph"/>
        <w:numPr>
          <w:ilvl w:val="0"/>
          <w:numId w:val="2"/>
        </w:numPr>
        <w:spacing w:after="80"/>
      </w:pPr>
      <w:r>
        <w:rPr>
          <w:rFonts w:ascii="Arial" w:cs="Arial" w:eastAsia="Arial" w:hAnsi="Arial"/>
          <w:sz w:val="22"/>
          <w:szCs w:val="22"/>
        </w:rPr>
        <w:t xml:space="preserve">Service history: last 10 work orders on this machine with parts consumed</w:t>
      </w:r>
    </w:p>
    <w:p>
      <w:pPr>
        <w:pStyle w:val="ListParagraph"/>
        <w:numPr>
          <w:ilvl w:val="0"/>
          <w:numId w:val="2"/>
        </w:numPr>
        <w:spacing w:after="80"/>
      </w:pPr>
      <w:r>
        <w:rPr>
          <w:rFonts w:ascii="Arial" w:cs="Arial" w:eastAsia="Arial" w:hAnsi="Arial"/>
          <w:sz w:val="22"/>
          <w:szCs w:val="22"/>
        </w:rPr>
        <w:t xml:space="preserve">Active recalls/bulletins: any OEM bulletins affecting this model</w:t>
      </w:r>
    </w:p>
    <w:p>
      <w:pPr>
        <w:pStyle w:val="ListParagraph"/>
        <w:numPr>
          <w:ilvl w:val="0"/>
          <w:numId w:val="2"/>
        </w:numPr>
        <w:spacing w:after="80"/>
      </w:pPr>
      <w:r>
        <w:rPr>
          <w:rFonts w:ascii="Arial" w:cs="Arial" w:eastAsia="Arial" w:hAnsi="Arial"/>
          <w:sz w:val="22"/>
          <w:szCs w:val="22"/>
        </w:rPr>
        <w:t xml:space="preserve">Common parts: most frequently ordered parts for this make/model across ALL QEP customers (not just this one)</w:t>
      </w:r>
    </w:p>
    <w:p>
      <w:pPr>
        <w:pStyle w:val="ListParagraph"/>
        <w:numPr>
          <w:ilvl w:val="0"/>
          <w:numId w:val="2"/>
        </w:numPr>
        <w:spacing w:after="80"/>
      </w:pPr>
      <w:r>
        <w:rPr>
          <w:rFonts w:ascii="Arial" w:cs="Arial" w:eastAsia="Arial" w:hAnsi="Arial"/>
          <w:sz w:val="22"/>
          <w:szCs w:val="22"/>
        </w:rPr>
        <w:t xml:space="preserve">Previous requests: open or recent requests for this same machine (prevents duplicates)</w:t>
      </w:r>
    </w:p>
    <w:p>
      <w:pPr>
        <w:spacing w:after="120"/>
      </w:pPr>
      <w:r>
        <w:rPr>
          <w:rFonts w:ascii="Arial" w:cs="Arial" w:eastAsia="Arial" w:hAnsi="Arial"/>
          <w:sz w:val="22"/>
          <w:szCs w:val="22"/>
        </w:rPr>
        <w:t xml:space="preserve">The tech sees this context before they even type a part number. They’re not filling out a form in the dark — the system is meeting them with intelligence.</w:t>
      </w:r>
    </w:p>
    <w:p>
      <w:pPr>
        <w:pStyle w:val="Heading2"/>
        <w:spacing w:after="140" w:before="280"/>
      </w:pPr>
      <w:r>
        <w:rPr>
          <w:rFonts w:ascii="Arial" w:cs="Arial" w:eastAsia="Arial" w:hAnsi="Arial"/>
          <w:b/>
          <w:bCs/>
          <w:color w:val="2E5090"/>
          <w:sz w:val="26"/>
          <w:szCs w:val="26"/>
        </w:rPr>
        <w:t xml:space="preserve">2. AI-Assisted Part Identification</w:t>
      </w:r>
    </w:p>
    <w:p>
      <w:pPr>
        <w:spacing w:after="120"/>
      </w:pPr>
      <w:r>
        <w:rPr>
          <w:rFonts w:ascii="Arial" w:cs="Arial" w:eastAsia="Arial" w:hAnsi="Arial"/>
          <w:sz w:val="22"/>
          <w:szCs w:val="22"/>
        </w:rPr>
        <w:t xml:space="preserve">The tech doesn’t always know the exact part number. The system offers three identification paths:</w:t>
      </w:r>
    </w:p>
    <w:p>
      <w:pPr>
        <w:pStyle w:val="ListParagraph"/>
        <w:numPr>
          <w:ilvl w:val="0"/>
          <w:numId w:val="2"/>
        </w:numPr>
        <w:spacing w:after="80"/>
      </w:pPr>
      <w:r>
        <w:rPr>
          <w:rFonts w:ascii="Arial" w:cs="Arial" w:eastAsia="Arial" w:hAnsi="Arial"/>
          <w:b/>
          <w:bCs/>
          <w:sz w:val="22"/>
          <w:szCs w:val="22"/>
        </w:rPr>
        <w:t xml:space="preserve">Search: </w:t>
      </w:r>
      <w:r>
        <w:rPr>
          <w:rFonts w:ascii="Arial" w:cs="Arial" w:eastAsia="Arial" w:hAnsi="Arial"/>
          <w:sz w:val="22"/>
          <w:szCs w:val="22"/>
        </w:rPr>
        <w:t xml:space="preserve">“hydraulic seal for Barko 495B boom cylinder” → AI searches OEM catalogs, cross-references part numbers, shows alternatives</w:t>
      </w:r>
    </w:p>
    <w:p>
      <w:pPr>
        <w:pStyle w:val="ListParagraph"/>
        <w:numPr>
          <w:ilvl w:val="0"/>
          <w:numId w:val="2"/>
        </w:numPr>
        <w:spacing w:after="80"/>
      </w:pPr>
      <w:r>
        <w:rPr>
          <w:rFonts w:ascii="Arial" w:cs="Arial" w:eastAsia="Arial" w:hAnsi="Arial"/>
          <w:b/>
          <w:bCs/>
          <w:sz w:val="22"/>
          <w:szCs w:val="22"/>
        </w:rPr>
        <w:t xml:space="preserve">Photo: </w:t>
      </w:r>
      <w:r>
        <w:rPr>
          <w:rFonts w:ascii="Arial" w:cs="Arial" w:eastAsia="Arial" w:hAnsi="Arial"/>
          <w:sz w:val="22"/>
          <w:szCs w:val="22"/>
        </w:rPr>
        <w:t xml:space="preserve">Tech takes a photo of the part tag or damaged part → AI reads the part number from the image, or identifies the part type from the photo and suggests matches</w:t>
      </w:r>
    </w:p>
    <w:p>
      <w:pPr>
        <w:pStyle w:val="ListParagraph"/>
        <w:numPr>
          <w:ilvl w:val="0"/>
          <w:numId w:val="2"/>
        </w:numPr>
        <w:spacing w:after="80"/>
      </w:pPr>
      <w:r>
        <w:rPr>
          <w:rFonts w:ascii="Arial" w:cs="Arial" w:eastAsia="Arial" w:hAnsi="Arial"/>
          <w:b/>
          <w:bCs/>
          <w:sz w:val="22"/>
          <w:szCs w:val="22"/>
        </w:rPr>
        <w:t xml:space="preserve">History: </w:t>
      </w:r>
      <w:r>
        <w:rPr>
          <w:rFonts w:ascii="Arial" w:cs="Arial" w:eastAsia="Arial" w:hAnsi="Arial"/>
          <w:sz w:val="22"/>
          <w:szCs w:val="22"/>
        </w:rPr>
        <w:t xml:space="preserve">“Show me what we ordered last time for this machine” → system pulls prior parts request items for this equipment serial number</w:t>
      </w:r>
    </w:p>
    <w:p>
      <w:pPr>
        <w:pStyle w:val="Heading2"/>
        <w:spacing w:after="140" w:before="280"/>
      </w:pPr>
      <w:r>
        <w:rPr>
          <w:rFonts w:ascii="Arial" w:cs="Arial" w:eastAsia="Arial" w:hAnsi="Arial"/>
          <w:b/>
          <w:bCs/>
          <w:color w:val="2E5090"/>
          <w:sz w:val="26"/>
          <w:szCs w:val="26"/>
        </w:rPr>
        <w:t xml:space="preserve">3. Automatic SLA Assignment</w:t>
      </w:r>
    </w:p>
    <w:p>
      <w:pPr>
        <w:spacing w:after="120"/>
      </w:pPr>
      <w:r>
        <w:rPr>
          <w:rFonts w:ascii="Arial" w:cs="Arial" w:eastAsia="Arial" w:hAnsi="Arial"/>
          <w:sz w:val="22"/>
          <w:szCs w:val="22"/>
        </w:rPr>
        <w:t xml:space="preserve">SLA deadlines are calculated automatically based on origin type + ticket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c>
          <w:tcPr>
            <w:tcW w:type="dxa" w:w="24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Origin Type</w:t>
            </w:r>
          </w:p>
        </w:tc>
        <w:tc>
          <w:tcPr>
            <w:tcW w:type="dxa" w:w="14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Critical</w:t>
            </w:r>
          </w:p>
        </w:tc>
        <w:tc>
          <w:tcPr>
            <w:tcW w:type="dxa" w:w="14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High</w:t>
            </w:r>
          </w:p>
        </w:tc>
        <w:tc>
          <w:tcPr>
            <w:tcW w:type="dxa" w:w="14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Medium</w:t>
            </w:r>
          </w:p>
        </w:tc>
        <w:tc>
          <w:tcPr>
            <w:tcW w:type="dxa" w:w="14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Low</w:t>
            </w:r>
          </w:p>
        </w:tc>
        <w:tc>
          <w:tcPr>
            <w:tcW w:type="dxa" w:w="136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Escalation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Machine Down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hours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hours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Branch mgr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Field Service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 hours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8 hours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24 hours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48 hours</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Parts mgr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 Work 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hours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bus 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bus days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bus days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Parts mgr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Warranty Claim</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 hours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 bus day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 bus days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 bus days</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Warranty coord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Rental Return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bus 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bus days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bus days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Rental coord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Trade-In Recon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 bus day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 bus days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 bus days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10 bus days</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Used equip mgr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 Replenishment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bus days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bus days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Parts mgr</w:t>
            </w:r>
          </w:p>
        </w:tc>
      </w:tr>
    </w:tbl>
    <w:p>
      <w:pPr>
        <w:pStyle w:val="Heading2"/>
        <w:spacing w:after="140" w:before="280"/>
      </w:pPr>
      <w:r>
        <w:rPr>
          <w:rFonts w:ascii="Arial" w:cs="Arial" w:eastAsia="Arial" w:hAnsi="Arial"/>
          <w:b/>
          <w:bCs/>
          <w:color w:val="2E5090"/>
          <w:sz w:val="26"/>
          <w:szCs w:val="26"/>
        </w:rPr>
        <w:t xml:space="preserve">4. Automatic Billing Context Flow</w:t>
      </w:r>
    </w:p>
    <w:p>
      <w:pPr>
        <w:spacing w:after="120"/>
      </w:pPr>
      <w:r>
        <w:rPr>
          <w:rFonts w:ascii="Arial" w:cs="Arial" w:eastAsia="Arial" w:hAnsi="Arial"/>
          <w:sz w:val="22"/>
          <w:szCs w:val="22"/>
        </w:rPr>
        <w:t xml:space="preserve">The billing_type field drives the entire downstream financial flow without manual GL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c>
          <w:tcPr>
            <w:tcW w:type="dxa" w:w="22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Billing Type</w:t>
            </w:r>
          </w:p>
        </w:tc>
        <w:tc>
          <w:tcPr>
            <w:tcW w:type="dxa" w:w="26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GL Code (Auto)</w:t>
            </w:r>
          </w:p>
        </w:tc>
        <w:tc>
          <w:tcPr>
            <w:tcW w:type="dxa" w:w="23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Invoice Action</w:t>
            </w:r>
          </w:p>
        </w:tc>
        <w:tc>
          <w:tcPr>
            <w:tcW w:type="dxa" w:w="226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Cash Flow Impact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customer_pay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4100-PARTS-CUST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to customer invoice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 margin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warranty_oem</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4100-PARTS-WARR</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Submit OEM claim</w:t>
            </w:r>
          </w:p>
        </w:tc>
        <w:tc>
          <w:tcPr>
            <w:tcW w:type="dxa" w:w="2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Reimbursement pending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internal_service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5200-PARTS-SVC</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dept cost center</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Operating expense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internal_rental</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5200-PARTS-RNT</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Rental fleet cost center</w:t>
            </w:r>
          </w:p>
        </w:tc>
        <w:tc>
          <w:tcPr>
            <w:tcW w:type="dxa" w:w="2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Affects rental margin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rental_damage_charge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4100-PARTS-DMG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Charge to renter’s account</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revenue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deal_rolled_in</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5100-PARTS-DEAL</w:t>
            </w:r>
          </w:p>
        </w:tc>
        <w:tc>
          <w:tcPr>
            <w:tcW w:type="dxa" w:w="2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Absorbed into deal margin</w:t>
            </w:r>
          </w:p>
        </w:tc>
        <w:tc>
          <w:tcPr>
            <w:tcW w:type="dxa" w:w="2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Reduces deal profit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internal_inventory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1300-PARTS-INV</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Capitalize to inventory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Asset, not expense</w:t>
            </w:r>
          </w:p>
        </w:tc>
      </w:tr>
    </w:tbl>
    <w:p>
      <w:pPr>
        <w:pStyle w:val="Heading2"/>
        <w:spacing w:after="140" w:before="280"/>
      </w:pPr>
      <w:r>
        <w:rPr>
          <w:rFonts w:ascii="Arial" w:cs="Arial" w:eastAsia="Arial" w:hAnsi="Arial"/>
          <w:b/>
          <w:bCs/>
          <w:color w:val="2E5090"/>
          <w:sz w:val="26"/>
          <w:szCs w:val="26"/>
        </w:rPr>
        <w:t xml:space="preserve">5. Predictive Parts Intelligence (Phase 5+)</w:t>
      </w:r>
    </w:p>
    <w:p>
      <w:pPr>
        <w:spacing w:after="120"/>
      </w:pPr>
      <w:r>
        <w:rPr>
          <w:rFonts w:ascii="Arial" w:cs="Arial" w:eastAsia="Arial" w:hAnsi="Arial"/>
          <w:sz w:val="22"/>
          <w:szCs w:val="22"/>
        </w:rPr>
        <w:t xml:space="preserve">The Deal Genome Engine consumes parts data to build predictive models:</w:t>
      </w:r>
    </w:p>
    <w:p>
      <w:pPr>
        <w:pStyle w:val="ListParagraph"/>
        <w:numPr>
          <w:ilvl w:val="0"/>
          <w:numId w:val="2"/>
        </w:numPr>
        <w:spacing w:after="80"/>
      </w:pPr>
      <w:r>
        <w:rPr>
          <w:rFonts w:ascii="Arial" w:cs="Arial" w:eastAsia="Arial" w:hAnsi="Arial"/>
          <w:b/>
          <w:bCs/>
          <w:sz w:val="22"/>
          <w:szCs w:val="22"/>
        </w:rPr>
        <w:t xml:space="preserve">Equipment Cost Curve: </w:t>
      </w:r>
      <w:r>
        <w:rPr>
          <w:rFonts w:ascii="Arial" w:cs="Arial" w:eastAsia="Arial" w:hAnsi="Arial"/>
          <w:sz w:val="22"/>
          <w:szCs w:val="22"/>
        </w:rPr>
        <w:t xml:space="preserve">Total parts cost plotted against machine age/hours. When the curve inflects upward, it’s time for the trade-in conversation. Sales gets an automatic alert.</w:t>
      </w:r>
    </w:p>
    <w:p>
      <w:pPr>
        <w:pStyle w:val="ListParagraph"/>
        <w:numPr>
          <w:ilvl w:val="0"/>
          <w:numId w:val="2"/>
        </w:numPr>
        <w:spacing w:after="80"/>
      </w:pPr>
      <w:r>
        <w:rPr>
          <w:rFonts w:ascii="Arial" w:cs="Arial" w:eastAsia="Arial" w:hAnsi="Arial"/>
          <w:b/>
          <w:bCs/>
          <w:sz w:val="22"/>
          <w:szCs w:val="22"/>
        </w:rPr>
        <w:t xml:space="preserve">Fleet Health Score: </w:t>
      </w:r>
      <w:r>
        <w:rPr>
          <w:rFonts w:ascii="Arial" w:cs="Arial" w:eastAsia="Arial" w:hAnsi="Arial"/>
          <w:sz w:val="22"/>
          <w:szCs w:val="22"/>
        </w:rPr>
        <w:t xml:space="preserve">Each customer’s fleet gets a health score based on parts consumption patterns. Declining health = proactive outreach opportunity.</w:t>
      </w:r>
    </w:p>
    <w:p>
      <w:pPr>
        <w:pStyle w:val="ListParagraph"/>
        <w:numPr>
          <w:ilvl w:val="0"/>
          <w:numId w:val="2"/>
        </w:numPr>
        <w:spacing w:after="80"/>
      </w:pPr>
      <w:r>
        <w:rPr>
          <w:rFonts w:ascii="Arial" w:cs="Arial" w:eastAsia="Arial" w:hAnsi="Arial"/>
          <w:b/>
          <w:bCs/>
          <w:sz w:val="22"/>
          <w:szCs w:val="22"/>
        </w:rPr>
        <w:t xml:space="preserve">Seasonal Demand Forecasting: </w:t>
      </w:r>
      <w:r>
        <w:rPr>
          <w:rFonts w:ascii="Arial" w:cs="Arial" w:eastAsia="Arial" w:hAnsi="Arial"/>
          <w:sz w:val="22"/>
          <w:szCs w:val="22"/>
        </w:rPr>
        <w:t xml:space="preserve">Parts demand patterns by month, by equipment type, by region. Pre-position inventory before peak seasons.</w:t>
      </w:r>
    </w:p>
    <w:p>
      <w:pPr>
        <w:pStyle w:val="ListParagraph"/>
        <w:numPr>
          <w:ilvl w:val="0"/>
          <w:numId w:val="2"/>
        </w:numPr>
        <w:spacing w:after="80"/>
      </w:pPr>
      <w:r>
        <w:rPr>
          <w:rFonts w:ascii="Arial" w:cs="Arial" w:eastAsia="Arial" w:hAnsi="Arial"/>
          <w:b/>
          <w:bCs/>
          <w:sz w:val="22"/>
          <w:szCs w:val="22"/>
        </w:rPr>
        <w:t xml:space="preserve">Vendor Risk Detection: </w:t>
      </w:r>
      <w:r>
        <w:rPr>
          <w:rFonts w:ascii="Arial" w:cs="Arial" w:eastAsia="Arial" w:hAnsi="Arial"/>
          <w:sz w:val="22"/>
          <w:szCs w:val="22"/>
        </w:rPr>
        <w:t xml:space="preserve">If a primary vendor’s lead times are increasing, flag it before it becomes a Machine Down crisis.</w:t>
      </w:r>
    </w:p>
    <w:p>
      <w:pPr>
        <w:pStyle w:val="Heading2"/>
        <w:spacing w:after="140" w:before="280"/>
      </w:pPr>
      <w:r>
        <w:rPr>
          <w:rFonts w:ascii="Arial" w:cs="Arial" w:eastAsia="Arial" w:hAnsi="Arial"/>
          <w:b/>
          <w:bCs/>
          <w:color w:val="2E5090"/>
          <w:sz w:val="26"/>
          <w:szCs w:val="26"/>
        </w:rPr>
        <w:t xml:space="preserve">6. Field Service Mobile Experience</w:t>
      </w:r>
    </w:p>
    <w:p>
      <w:pPr>
        <w:spacing w:after="120"/>
      </w:pPr>
      <w:r>
        <w:rPr>
          <w:rFonts w:ascii="Arial" w:cs="Arial" w:eastAsia="Arial" w:hAnsi="Arial"/>
          <w:sz w:val="22"/>
          <w:szCs w:val="22"/>
        </w:rPr>
        <w:t xml:space="preserve">Field techs are on the road in trucks burning $400/day in fuel. The mobile experience must be zero-friction:</w:t>
      </w:r>
    </w:p>
    <w:p>
      <w:pPr>
        <w:pStyle w:val="ListParagraph"/>
        <w:numPr>
          <w:ilvl w:val="0"/>
          <w:numId w:val="2"/>
        </w:numPr>
        <w:spacing w:after="80"/>
      </w:pPr>
      <w:r>
        <w:rPr>
          <w:rFonts w:ascii="Arial" w:cs="Arial" w:eastAsia="Arial" w:hAnsi="Arial"/>
          <w:sz w:val="22"/>
          <w:szCs w:val="22"/>
        </w:rPr>
        <w:t xml:space="preserve">Camera-first: tap to photo a part tag, AI reads the part number</w:t>
      </w:r>
    </w:p>
    <w:p>
      <w:pPr>
        <w:pStyle w:val="ListParagraph"/>
        <w:numPr>
          <w:ilvl w:val="0"/>
          <w:numId w:val="2"/>
        </w:numPr>
        <w:spacing w:after="80"/>
      </w:pPr>
      <w:r>
        <w:rPr>
          <w:rFonts w:ascii="Arial" w:cs="Arial" w:eastAsia="Arial" w:hAnsi="Arial"/>
          <w:sz w:val="22"/>
          <w:szCs w:val="22"/>
        </w:rPr>
        <w:t xml:space="preserve">GPS auto-fill: field location captured automatically for delivery routing</w:t>
      </w:r>
    </w:p>
    <w:p>
      <w:pPr>
        <w:pStyle w:val="ListParagraph"/>
        <w:numPr>
          <w:ilvl w:val="0"/>
          <w:numId w:val="2"/>
        </w:numPr>
        <w:spacing w:after="80"/>
      </w:pPr>
      <w:r>
        <w:rPr>
          <w:rFonts w:ascii="Arial" w:cs="Arial" w:eastAsia="Arial" w:hAnsi="Arial"/>
          <w:sz w:val="22"/>
          <w:szCs w:val="22"/>
        </w:rPr>
        <w:t xml:space="preserve">Voice input: tap mic, say “I need a hydraulic pump seal for the Barko on the Johnson Logging job, machine down, need it today” → AI creates the request with origin_type: machine_down, company: Johnson Logging, equipment: matched by context</w:t>
      </w:r>
    </w:p>
    <w:p>
      <w:pPr>
        <w:pStyle w:val="ListParagraph"/>
        <w:numPr>
          <w:ilvl w:val="0"/>
          <w:numId w:val="2"/>
        </w:numPr>
        <w:spacing w:after="80"/>
      </w:pPr>
      <w:r>
        <w:rPr>
          <w:rFonts w:ascii="Arial" w:cs="Arial" w:eastAsia="Arial" w:hAnsi="Arial"/>
          <w:sz w:val="22"/>
          <w:szCs w:val="22"/>
        </w:rPr>
        <w:t xml:space="preserve">Offline queue: requests created offline sync when signal returns (critical for rural forestry sites)</w:t>
      </w:r>
    </w:p>
    <w:p>
      <w:pPr>
        <w:pStyle w:val="ListParagraph"/>
        <w:numPr>
          <w:ilvl w:val="0"/>
          <w:numId w:val="2"/>
        </w:numPr>
        <w:spacing w:after="80"/>
      </w:pPr>
      <w:r>
        <w:rPr>
          <w:rFonts w:ascii="Arial" w:cs="Arial" w:eastAsia="Arial" w:hAnsi="Arial"/>
          <w:sz w:val="22"/>
          <w:szCs w:val="22"/>
        </w:rPr>
        <w:t xml:space="preserve">One-tap reorder: “Order same parts as last time for this machine”</w:t>
      </w:r>
    </w:p>
    <w:p>
      <w:r>
        <w:br w:type="page"/>
      </w:r>
    </w:p>
    <w:p>
      <w:pPr>
        <w:pStyle w:val="Heading1"/>
        <w:pBdr>
          <w:left w:val="single" w:color="1B3A5C" w:sz="14" w:space="10"/>
        </w:pBdr>
        <w:spacing w:after="200" w:before="400"/>
      </w:pPr>
      <w:r>
        <w:rPr>
          <w:rFonts w:ascii="Arial" w:cs="Arial" w:eastAsia="Arial" w:hAnsi="Arial"/>
          <w:b/>
          <w:bCs/>
          <w:color w:val="1B3A5C"/>
          <w:sz w:val="34"/>
          <w:szCs w:val="34"/>
        </w:rPr>
        <w:t xml:space="preserve">Implementation Roadmap</w:t>
      </w:r>
    </w:p>
    <w:p>
      <w:pPr>
        <w:spacing w:after="120"/>
      </w:pPr>
      <w:r>
        <w:rPr>
          <w:rFonts w:ascii="Arial" w:cs="Arial" w:eastAsia="Arial" w:hAnsi="Arial"/>
          <w:sz w:val="22"/>
          <w:szCs w:val="22"/>
        </w:rPr>
        <w:t xml:space="preserve">The Parts Intelligence Engine is built progressively. Each phase adds capability without rebuilding what came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00"/>
        <w:gridCol w:w="2760"/>
      </w:tblGrid>
      <w:tr>
        <w:tc>
          <w:tcPr>
            <w:tcW w:type="dxa" w:w="12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When</w:t>
            </w:r>
          </w:p>
        </w:tc>
        <w:tc>
          <w:tcPr>
            <w:tcW w:type="dxa" w:w="18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Ships</w:t>
            </w:r>
          </w:p>
        </w:tc>
        <w:tc>
          <w:tcPr>
            <w:tcW w:type="dxa" w:w="360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c>
          <w:tcPr>
            <w:tcW w:type="dxa" w:w="2760"/>
            <w:tcBorders>
              <w:top w:val="single" w:color="1B3A5C" w:sz="2"/>
              <w:left w:val="single" w:color="1B3A5C" w:sz="2"/>
              <w:bottom w:val="single" w:color="1B3A5C" w:sz="2"/>
              <w:right w:val="single" w:color="1B3A5C" w:sz="2"/>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Replaces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 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Core Request 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Submit, triage, fulfill, close requests</w:t>
            </w:r>
          </w:p>
          <w:p>
            <w:pPr>
              <w:spacing w:after="40"/>
            </w:pPr>
            <w:r>
              <w:rPr>
                <w:rFonts w:ascii="Arial" w:cs="Arial" w:eastAsia="Arial" w:hAnsi="Arial"/>
                <w:sz w:val="20"/>
                <w:szCs w:val="20"/>
              </w:rPr>
              <w:t xml:space="preserve">Link to companies + equipment</w:t>
            </w:r>
          </w:p>
          <w:p>
            <w:pPr>
              <w:spacing w:after="40"/>
            </w:pPr>
            <w:r>
              <w:rPr>
                <w:rFonts w:ascii="Arial" w:cs="Arial" w:eastAsia="Arial" w:hAnsi="Arial"/>
                <w:sz w:val="20"/>
                <w:szCs w:val="20"/>
              </w:rPr>
              <w:t xml:space="preserve">Real-time comments with @mentions</w:t>
            </w:r>
          </w:p>
          <w:p>
            <w:pPr>
              <w:spacing w:after="40"/>
            </w:pPr>
            <w:r>
              <w:rPr>
                <w:rFonts w:ascii="Arial" w:cs="Arial" w:eastAsia="Arial" w:hAnsi="Arial"/>
                <w:sz w:val="20"/>
                <w:szCs w:val="20"/>
              </w:rPr>
              <w:t xml:space="preserve">SLA tracking with overdue alerts</w:t>
            </w:r>
          </w:p>
          <w:p>
            <w:pPr>
              <w:spacing w:after="40"/>
            </w:pPr>
            <w:r>
              <w:rPr>
                <w:rFonts w:ascii="Arial" w:cs="Arial" w:eastAsia="Arial" w:hAnsi="Arial"/>
                <w:sz w:val="20"/>
                <w:szCs w:val="20"/>
              </w:rPr>
              <w:t xml:space="preserve">Mobile-optimized submission</w:t>
            </w:r>
          </w:p>
          <w:p>
            <w:pPr>
              <w:spacing w:after="40"/>
            </w:pPr>
            <w:r>
              <w:rPr>
                <w:rFonts w:ascii="Arial" w:cs="Arial" w:eastAsia="Arial" w:hAnsi="Arial"/>
                <w:sz w:val="20"/>
                <w:szCs w:val="20"/>
              </w:rPr>
              <w:t xml:space="preserve">Filtered views (Active, My, Closed)</w:t>
            </w:r>
          </w:p>
          <w:p>
            <w:pPr>
              <w:spacing w:after="40"/>
            </w:pPr>
            <w:r>
              <w:rPr>
                <w:rFonts w:ascii="Arial" w:cs="Arial" w:eastAsia="Arial" w:hAnsi="Arial"/>
                <w:sz w:val="20"/>
                <w:szCs w:val="20"/>
              </w:rPr>
              <w:t xml:space="preserve">Parts team dashboard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SharePoint list</w:t>
            </w:r>
          </w:p>
          <w:p>
            <w:pPr>
              <w:spacing w:after="40"/>
            </w:pPr>
            <w:r>
              <w:rPr>
                <w:rFonts w:ascii="Arial" w:cs="Arial" w:eastAsia="Arial" w:hAnsi="Arial"/>
                <w:sz w:val="20"/>
                <w:szCs w:val="20"/>
              </w:rPr>
              <w:t xml:space="preserve">Microsoft Forms</w:t>
            </w:r>
          </w:p>
          <w:p>
            <w:pPr>
              <w:spacing w:after="40"/>
            </w:pPr>
            <w:r>
              <w:rPr>
                <w:rFonts w:ascii="Arial" w:cs="Arial" w:eastAsia="Arial" w:hAnsi="Arial"/>
                <w:sz w:val="20"/>
                <w:szCs w:val="20"/>
              </w:rPr>
              <w:t xml:space="preserve">Email chains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Phase 3</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Inventory + Vendors</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sz w:val="20"/>
                <w:szCs w:val="20"/>
              </w:rPr>
              <w:t xml:space="preserve">Live inventory check before ordering</w:t>
            </w:r>
          </w:p>
          <w:p>
            <w:pPr>
              <w:spacing w:after="40"/>
            </w:pPr>
            <w:r>
              <w:rPr>
                <w:rFonts w:ascii="Arial" w:cs="Arial" w:eastAsia="Arial" w:hAnsi="Arial"/>
                <w:sz w:val="20"/>
                <w:szCs w:val="20"/>
              </w:rPr>
              <w:t xml:space="preserve">Multi-branch stock transfer</w:t>
            </w:r>
          </w:p>
          <w:p>
            <w:pPr>
              <w:spacing w:after="40"/>
            </w:pPr>
            <w:r>
              <w:rPr>
                <w:rFonts w:ascii="Arial" w:cs="Arial" w:eastAsia="Arial" w:hAnsi="Arial"/>
                <w:sz w:val="20"/>
                <w:szCs w:val="20"/>
              </w:rPr>
              <w:t xml:space="preserve">Vendor catalog integration</w:t>
            </w:r>
          </w:p>
          <w:p>
            <w:pPr>
              <w:spacing w:after="40"/>
            </w:pPr>
            <w:r>
              <w:rPr>
                <w:rFonts w:ascii="Arial" w:cs="Arial" w:eastAsia="Arial" w:hAnsi="Arial"/>
                <w:sz w:val="20"/>
                <w:szCs w:val="20"/>
              </w:rPr>
              <w:t xml:space="preserve">AI-assisted part lookup</w:t>
            </w:r>
          </w:p>
          <w:p>
            <w:pPr>
              <w:spacing w:after="40"/>
            </w:pPr>
            <w:r>
              <w:rPr>
                <w:rFonts w:ascii="Arial" w:cs="Arial" w:eastAsia="Arial" w:hAnsi="Arial"/>
                <w:sz w:val="20"/>
                <w:szCs w:val="20"/>
              </w:rPr>
              <w:t xml:space="preserve">PO generation from requests</w:t>
            </w:r>
          </w:p>
          <w:p>
            <w:pPr>
              <w:spacing w:after="40"/>
            </w:pPr>
            <w:r>
              <w:rPr>
                <w:rFonts w:ascii="Arial" w:cs="Arial" w:eastAsia="Arial" w:hAnsi="Arial"/>
                <w:sz w:val="20"/>
                <w:szCs w:val="20"/>
              </w:rPr>
              <w:t xml:space="preserve">Vendor performance scoring</w:t>
            </w:r>
          </w:p>
          <w:p>
            <w:pPr>
              <w:spacing w:after="40"/>
            </w:pPr>
            <w:r>
              <w:rPr>
                <w:rFonts w:ascii="Arial" w:cs="Arial" w:eastAsia="Arial" w:hAnsi="Arial"/>
                <w:sz w:val="20"/>
                <w:szCs w:val="20"/>
              </w:rPr>
              <w:t xml:space="preserve">Demand forecasting</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sz w:val="20"/>
                <w:szCs w:val="20"/>
              </w:rPr>
              <w:t xml:space="preserve">IntelliDealer parts module</w:t>
            </w:r>
          </w:p>
          <w:p>
            <w:pPr>
              <w:spacing w:after="40"/>
            </w:pPr>
            <w:r>
              <w:rPr>
                <w:rFonts w:ascii="Arial" w:cs="Arial" w:eastAsia="Arial" w:hAnsi="Arial"/>
                <w:sz w:val="20"/>
                <w:szCs w:val="20"/>
              </w:rPr>
              <w:t xml:space="preserve">Manual vendor calls</w:t>
            </w:r>
          </w:p>
          <w:p>
            <w:pPr>
              <w:spacing w:after="40"/>
            </w:pPr>
            <w:r>
              <w:rPr>
                <w:rFonts w:ascii="Arial" w:cs="Arial" w:eastAsia="Arial" w:hAnsi="Arial"/>
                <w:sz w:val="20"/>
                <w:szCs w:val="20"/>
              </w:rPr>
              <w:t xml:space="preserve">Spreadsheet price tracking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Service Integration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 orders auto-create parts requests</w:t>
            </w:r>
          </w:p>
          <w:p>
            <w:pPr>
              <w:spacing w:after="40"/>
            </w:pPr>
            <w:r>
              <w:rPr>
                <w:rFonts w:ascii="Arial" w:cs="Arial" w:eastAsia="Arial" w:hAnsi="Arial"/>
                <w:sz w:val="20"/>
                <w:szCs w:val="20"/>
              </w:rPr>
              <w:t xml:space="preserve">Parts availability gates scheduling</w:t>
            </w:r>
          </w:p>
          <w:p>
            <w:pPr>
              <w:spacing w:after="40"/>
            </w:pPr>
            <w:r>
              <w:rPr>
                <w:rFonts w:ascii="Arial" w:cs="Arial" w:eastAsia="Arial" w:hAnsi="Arial"/>
                <w:sz w:val="20"/>
                <w:szCs w:val="20"/>
              </w:rPr>
              <w:t xml:space="preserve">Warranty claim tracking per item</w:t>
            </w:r>
          </w:p>
          <w:p>
            <w:pPr>
              <w:spacing w:after="40"/>
            </w:pPr>
            <w:r>
              <w:rPr>
                <w:rFonts w:ascii="Arial" w:cs="Arial" w:eastAsia="Arial" w:hAnsi="Arial"/>
                <w:sz w:val="20"/>
                <w:szCs w:val="20"/>
              </w:rPr>
              <w:t xml:space="preserve">True job cost (labor + parts)</w:t>
            </w:r>
          </w:p>
          <w:p>
            <w:pPr>
              <w:spacing w:after="40"/>
            </w:pPr>
            <w:r>
              <w:rPr>
                <w:rFonts w:ascii="Arial" w:cs="Arial" w:eastAsia="Arial" w:hAnsi="Arial"/>
                <w:sz w:val="20"/>
                <w:szCs w:val="20"/>
              </w:rPr>
              <w:t xml:space="preserve">Tech notification on part arrival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Service-to-parts email chains</w:t>
            </w:r>
          </w:p>
          <w:p>
            <w:pPr>
              <w:spacing w:after="40"/>
            </w:pPr>
            <w:r>
              <w:rPr>
                <w:rFonts w:ascii="Arial" w:cs="Arial" w:eastAsia="Arial" w:hAnsi="Arial"/>
                <w:sz w:val="20"/>
                <w:szCs w:val="20"/>
              </w:rPr>
              <w:t xml:space="preserve">Verbal requests across departments</w:t>
            </w:r>
          </w:p>
          <w:p>
            <w:pPr>
              <w:spacing w:after="40"/>
            </w:pPr>
            <w:r>
              <w:rPr>
                <w:rFonts w:ascii="Arial" w:cs="Arial" w:eastAsia="Arial" w:hAnsi="Arial"/>
                <w:sz w:val="20"/>
                <w:szCs w:val="20"/>
              </w:rPr>
              <w:t xml:space="preserve">Manual warranty spreadsheets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Phase 5</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Predictive Intelligence</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sz w:val="20"/>
                <w:szCs w:val="20"/>
              </w:rPr>
              <w:t xml:space="preserve">Equipment cost curve analysis</w:t>
            </w:r>
          </w:p>
          <w:p>
            <w:pPr>
              <w:spacing w:after="40"/>
            </w:pPr>
            <w:r>
              <w:rPr>
                <w:rFonts w:ascii="Arial" w:cs="Arial" w:eastAsia="Arial" w:hAnsi="Arial"/>
                <w:sz w:val="20"/>
                <w:szCs w:val="20"/>
              </w:rPr>
              <w:t xml:space="preserve">Trade-in timing recommendations</w:t>
            </w:r>
          </w:p>
          <w:p>
            <w:pPr>
              <w:spacing w:after="40"/>
            </w:pPr>
            <w:r>
              <w:rPr>
                <w:rFonts w:ascii="Arial" w:cs="Arial" w:eastAsia="Arial" w:hAnsi="Arial"/>
                <w:sz w:val="20"/>
                <w:szCs w:val="20"/>
              </w:rPr>
              <w:t xml:space="preserve">Customer fleet health scoring</w:t>
            </w:r>
          </w:p>
          <w:p>
            <w:pPr>
              <w:spacing w:after="40"/>
            </w:pPr>
            <w:r>
              <w:rPr>
                <w:rFonts w:ascii="Arial" w:cs="Arial" w:eastAsia="Arial" w:hAnsi="Arial"/>
                <w:sz w:val="20"/>
                <w:szCs w:val="20"/>
              </w:rPr>
              <w:t xml:space="preserve">Seasonal demand prediction</w:t>
            </w:r>
          </w:p>
          <w:p>
            <w:pPr>
              <w:spacing w:after="40"/>
            </w:pPr>
            <w:r>
              <w:rPr>
                <w:rFonts w:ascii="Arial" w:cs="Arial" w:eastAsia="Arial" w:hAnsi="Arial"/>
                <w:sz w:val="20"/>
                <w:szCs w:val="20"/>
              </w:rPr>
              <w:t xml:space="preserve">Parts-informed deal structuring</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sz w:val="20"/>
                <w:szCs w:val="20"/>
              </w:rPr>
              <w:t xml:space="preserve">Gut feel on trade-in timing</w:t>
            </w:r>
          </w:p>
          <w:p>
            <w:pPr>
              <w:spacing w:after="40"/>
            </w:pPr>
            <w:r>
              <w:rPr>
                <w:rFonts w:ascii="Arial" w:cs="Arial" w:eastAsia="Arial" w:hAnsi="Arial"/>
                <w:sz w:val="20"/>
                <w:szCs w:val="20"/>
              </w:rPr>
              <w:t xml:space="preserve">Reactive inventory management</w:t>
            </w:r>
          </w:p>
          <w:p>
            <w:pPr>
              <w:spacing w:after="40"/>
            </w:pPr>
            <w:r>
              <w:rPr>
                <w:rFonts w:ascii="Arial" w:cs="Arial" w:eastAsia="Arial" w:hAnsi="Arial"/>
                <w:sz w:val="20"/>
                <w:szCs w:val="20"/>
              </w:rPr>
              <w:t xml:space="preserve">Manual reporting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Phase 6-8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Full Financial Loop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Rental damage auto-billing</w:t>
            </w:r>
          </w:p>
          <w:p>
            <w:pPr>
              <w:spacing w:after="40"/>
            </w:pPr>
            <w:r>
              <w:rPr>
                <w:rFonts w:ascii="Arial" w:cs="Arial" w:eastAsia="Arial" w:hAnsi="Arial"/>
                <w:sz w:val="20"/>
                <w:szCs w:val="20"/>
              </w:rPr>
              <w:t xml:space="preserve">Trade-in recon cost tracking</w:t>
            </w:r>
          </w:p>
          <w:p>
            <w:pPr>
              <w:spacing w:after="40"/>
            </w:pPr>
            <w:r>
              <w:rPr>
                <w:rFonts w:ascii="Arial" w:cs="Arial" w:eastAsia="Arial" w:hAnsi="Arial"/>
                <w:sz w:val="20"/>
                <w:szCs w:val="20"/>
              </w:rPr>
              <w:t xml:space="preserve">Auto GL coding by billing type</w:t>
            </w:r>
          </w:p>
          <w:p>
            <w:pPr>
              <w:spacing w:after="40"/>
            </w:pPr>
            <w:r>
              <w:rPr>
                <w:rFonts w:ascii="Arial" w:cs="Arial" w:eastAsia="Arial" w:hAnsi="Arial"/>
                <w:sz w:val="20"/>
                <w:szCs w:val="20"/>
              </w:rPr>
              <w:t xml:space="preserve">QuickBooks sync (AP + AR)</w:t>
            </w:r>
          </w:p>
          <w:p>
            <w:pPr>
              <w:spacing w:after="40"/>
            </w:pPr>
            <w:r>
              <w:rPr>
                <w:rFonts w:ascii="Arial" w:cs="Arial" w:eastAsia="Arial" w:hAnsi="Arial"/>
                <w:sz w:val="20"/>
                <w:szCs w:val="20"/>
              </w:rPr>
              <w:t xml:space="preserve">Customer self-service portal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Manual GL coding</w:t>
            </w:r>
          </w:p>
          <w:p>
            <w:pPr>
              <w:spacing w:after="40"/>
            </w:pPr>
            <w:r>
              <w:rPr>
                <w:rFonts w:ascii="Arial" w:cs="Arial" w:eastAsia="Arial" w:hAnsi="Arial"/>
                <w:sz w:val="20"/>
                <w:szCs w:val="20"/>
              </w:rPr>
              <w:t xml:space="preserve">Receipt photos in OneDrive</w:t>
            </w:r>
          </w:p>
          <w:p>
            <w:pPr>
              <w:spacing w:after="40"/>
            </w:pPr>
            <w:r>
              <w:rPr>
                <w:rFonts w:ascii="Arial" w:cs="Arial" w:eastAsia="Arial" w:hAnsi="Arial"/>
                <w:sz w:val="20"/>
                <w:szCs w:val="20"/>
              </w:rPr>
              <w:t xml:space="preserve">Phone calls for order status</w:t>
            </w:r>
          </w:p>
        </w:tc>
      </w:tr>
    </w:tbl>
    <w:p>
      <w:r>
        <w:br w:type="page"/>
      </w:r>
    </w:p>
    <w:p>
      <w:pPr>
        <w:pStyle w:val="Heading1"/>
        <w:pBdr>
          <w:left w:val="single" w:color="1B3A5C" w:sz="14" w:space="10"/>
        </w:pBdr>
        <w:spacing w:after="200" w:before="400"/>
      </w:pPr>
      <w:r>
        <w:rPr>
          <w:rFonts w:ascii="Arial" w:cs="Arial" w:eastAsia="Arial" w:hAnsi="Arial"/>
          <w:b/>
          <w:bCs/>
          <w:color w:val="1B3A5C"/>
          <w:sz w:val="34"/>
          <w:szCs w:val="34"/>
        </w:rPr>
        <w:t xml:space="preserve">What Ownership Sees</w:t>
      </w:r>
    </w:p>
    <w:p>
      <w:pPr>
        <w:spacing w:after="120"/>
      </w:pPr>
      <w:r>
        <w:rPr>
          <w:rFonts w:ascii="Arial" w:cs="Arial" w:eastAsia="Arial" w:hAnsi="Arial"/>
          <w:sz w:val="22"/>
          <w:szCs w:val="22"/>
        </w:rPr>
        <w:t xml:space="preserve">Ryan is a visual guy. Here’s what the Parts Intelligence Engine puts on his dashboard that he cannot get from SharePoint, IntelliDealer, or HubSpot combined:</w:t>
      </w:r>
    </w:p>
    <w:p>
      <w:pPr>
        <w:pStyle w:val="Heading2"/>
        <w:spacing w:after="140" w:before="280"/>
      </w:pPr>
      <w:r>
        <w:rPr>
          <w:rFonts w:ascii="Arial" w:cs="Arial" w:eastAsia="Arial" w:hAnsi="Arial"/>
          <w:b/>
          <w:bCs/>
          <w:color w:val="2E5090"/>
          <w:sz w:val="26"/>
          <w:szCs w:val="26"/>
        </w:rPr>
        <w:t xml:space="preserve">Ownership Dashboard Cards</w:t>
      </w:r>
    </w:p>
    <w:p>
      <w:pPr>
        <w:pStyle w:val="ListParagraph"/>
        <w:numPr>
          <w:ilvl w:val="0"/>
          <w:numId w:val="2"/>
        </w:numPr>
        <w:spacing w:after="80"/>
      </w:pPr>
      <w:r>
        <w:rPr>
          <w:rFonts w:ascii="Arial" w:cs="Arial" w:eastAsia="Arial" w:hAnsi="Arial"/>
          <w:b/>
          <w:bCs/>
          <w:sz w:val="22"/>
          <w:szCs w:val="22"/>
        </w:rPr>
        <w:t xml:space="preserve">Parts Revenue This Month: </w:t>
      </w:r>
      <w:r>
        <w:rPr>
          <w:rFonts w:ascii="Arial" w:cs="Arial" w:eastAsia="Arial" w:hAnsi="Arial"/>
          <w:sz w:val="22"/>
          <w:szCs w:val="22"/>
        </w:rPr>
        <w:t xml:space="preserve">$47,200 (+12% vs last month) — broken down by customer-pay, warranty recovery, rental damage charges</w:t>
      </w:r>
    </w:p>
    <w:p>
      <w:pPr>
        <w:pStyle w:val="ListParagraph"/>
        <w:numPr>
          <w:ilvl w:val="0"/>
          <w:numId w:val="2"/>
        </w:numPr>
        <w:spacing w:after="80"/>
      </w:pPr>
      <w:r>
        <w:rPr>
          <w:rFonts w:ascii="Arial" w:cs="Arial" w:eastAsia="Arial" w:hAnsi="Arial"/>
          <w:b/>
          <w:bCs/>
          <w:sz w:val="22"/>
          <w:szCs w:val="22"/>
        </w:rPr>
        <w:t xml:space="preserve">Parts Margin: </w:t>
      </w:r>
      <w:r>
        <w:rPr>
          <w:rFonts w:ascii="Arial" w:cs="Arial" w:eastAsia="Arial" w:hAnsi="Arial"/>
          <w:sz w:val="22"/>
          <w:szCs w:val="22"/>
        </w:rPr>
        <w:t xml:space="preserve">38.2% blended (customer-pay: 42%, warranty: 28%, internal: 0%) — with trend line</w:t>
      </w:r>
    </w:p>
    <w:p>
      <w:pPr>
        <w:pStyle w:val="ListParagraph"/>
        <w:numPr>
          <w:ilvl w:val="0"/>
          <w:numId w:val="2"/>
        </w:numPr>
        <w:spacing w:after="80"/>
      </w:pPr>
      <w:r>
        <w:rPr>
          <w:rFonts w:ascii="Arial" w:cs="Arial" w:eastAsia="Arial" w:hAnsi="Arial"/>
          <w:b/>
          <w:bCs/>
          <w:sz w:val="22"/>
          <w:szCs w:val="22"/>
        </w:rPr>
        <w:t xml:space="preserve">Machine Down Alerts: </w:t>
      </w:r>
      <w:r>
        <w:rPr>
          <w:rFonts w:ascii="Arial" w:cs="Arial" w:eastAsia="Arial" w:hAnsi="Arial"/>
          <w:sz w:val="22"/>
          <w:szCs w:val="22"/>
        </w:rPr>
        <w:t xml:space="preserve">2 active — Johnson Logging (Barko 495B, 4hrs open), Smith Forestry (Bandit 2590, 1hr open)</w:t>
      </w:r>
    </w:p>
    <w:p>
      <w:pPr>
        <w:pStyle w:val="ListParagraph"/>
        <w:numPr>
          <w:ilvl w:val="0"/>
          <w:numId w:val="2"/>
        </w:numPr>
        <w:spacing w:after="80"/>
      </w:pPr>
      <w:r>
        <w:rPr>
          <w:rFonts w:ascii="Arial" w:cs="Arial" w:eastAsia="Arial" w:hAnsi="Arial"/>
          <w:b/>
          <w:bCs/>
          <w:sz w:val="22"/>
          <w:szCs w:val="22"/>
        </w:rPr>
        <w:t xml:space="preserve">SLA Compliance: </w:t>
      </w:r>
      <w:r>
        <w:rPr>
          <w:rFonts w:ascii="Arial" w:cs="Arial" w:eastAsia="Arial" w:hAnsi="Arial"/>
          <w:sz w:val="22"/>
          <w:szCs w:val="22"/>
        </w:rPr>
        <w:t xml:space="preserve">94% of requests fulfilled by Need By date (target: 95%) — trending up from 87% at launch</w:t>
      </w:r>
    </w:p>
    <w:p>
      <w:pPr>
        <w:pStyle w:val="ListParagraph"/>
        <w:numPr>
          <w:ilvl w:val="0"/>
          <w:numId w:val="2"/>
        </w:numPr>
        <w:spacing w:after="80"/>
      </w:pPr>
      <w:r>
        <w:rPr>
          <w:rFonts w:ascii="Arial" w:cs="Arial" w:eastAsia="Arial" w:hAnsi="Arial"/>
          <w:b/>
          <w:bCs/>
          <w:sz w:val="22"/>
          <w:szCs w:val="22"/>
        </w:rPr>
        <w:t xml:space="preserve">Team Workload: </w:t>
      </w:r>
      <w:r>
        <w:rPr>
          <w:rFonts w:ascii="Arial" w:cs="Arial" w:eastAsia="Arial" w:hAnsi="Arial"/>
          <w:sz w:val="22"/>
          <w:szCs w:val="22"/>
        </w:rPr>
        <w:t xml:space="preserve">Dave: 12 open / Aaron: 8 open / Chris: 6 open — with avg close time per person</w:t>
      </w:r>
    </w:p>
    <w:p>
      <w:pPr>
        <w:pStyle w:val="ListParagraph"/>
        <w:numPr>
          <w:ilvl w:val="0"/>
          <w:numId w:val="2"/>
        </w:numPr>
        <w:spacing w:after="80"/>
      </w:pPr>
      <w:r>
        <w:rPr>
          <w:rFonts w:ascii="Arial" w:cs="Arial" w:eastAsia="Arial" w:hAnsi="Arial"/>
          <w:b/>
          <w:bCs/>
          <w:sz w:val="22"/>
          <w:szCs w:val="22"/>
        </w:rPr>
        <w:t xml:space="preserve">Top 5 Customers by Parts Spend (YTD): </w:t>
      </w:r>
      <w:r>
        <w:rPr>
          <w:rFonts w:ascii="Arial" w:cs="Arial" w:eastAsia="Arial" w:hAnsi="Arial"/>
          <w:sz w:val="22"/>
          <w:szCs w:val="22"/>
        </w:rPr>
        <w:t xml:space="preserve">Ranked list with trend arrows — “Johnson Logging spend up 34% → possible machine aging signal”</w:t>
      </w:r>
    </w:p>
    <w:p>
      <w:pPr>
        <w:pStyle w:val="ListParagraph"/>
        <w:numPr>
          <w:ilvl w:val="0"/>
          <w:numId w:val="2"/>
        </w:numPr>
        <w:spacing w:after="80"/>
      </w:pPr>
      <w:r>
        <w:rPr>
          <w:rFonts w:ascii="Arial" w:cs="Arial" w:eastAsia="Arial" w:hAnsi="Arial"/>
          <w:b/>
          <w:bCs/>
          <w:sz w:val="22"/>
          <w:szCs w:val="22"/>
        </w:rPr>
        <w:t xml:space="preserve">Vendor Performance: </w:t>
      </w:r>
      <w:r>
        <w:rPr>
          <w:rFonts w:ascii="Arial" w:cs="Arial" w:eastAsia="Arial" w:hAnsi="Arial"/>
          <w:sz w:val="22"/>
          <w:szCs w:val="22"/>
        </w:rPr>
        <w:t xml:space="preserve">Top 3 vendors by volume with avg fill time and price competitiveness score</w:t>
      </w:r>
    </w:p>
    <w:p>
      <w:pPr>
        <w:pStyle w:val="ListParagraph"/>
        <w:numPr>
          <w:ilvl w:val="0"/>
          <w:numId w:val="2"/>
        </w:numPr>
        <w:spacing w:after="80"/>
      </w:pPr>
      <w:r>
        <w:rPr>
          <w:rFonts w:ascii="Arial" w:cs="Arial" w:eastAsia="Arial" w:hAnsi="Arial"/>
          <w:b/>
          <w:bCs/>
          <w:sz w:val="22"/>
          <w:szCs w:val="22"/>
        </w:rPr>
        <w:t xml:space="preserve">Inventory Health: </w:t>
      </w:r>
      <w:r>
        <w:rPr>
          <w:rFonts w:ascii="Arial" w:cs="Arial" w:eastAsia="Arial" w:hAnsi="Arial"/>
          <w:sz w:val="22"/>
          <w:szCs w:val="22"/>
        </w:rPr>
        <w:t xml:space="preserve">Dead stock alert: $38K in parts with no requests in 12+ months</w:t>
      </w:r>
    </w:p>
    <w:p>
      <w:pPr>
        <w:pStyle w:val="Heading2"/>
        <w:spacing w:after="140" w:before="280"/>
      </w:pPr>
      <w:r>
        <w:rPr>
          <w:rFonts w:ascii="Arial" w:cs="Arial" w:eastAsia="Arial" w:hAnsi="Arial"/>
          <w:b/>
          <w:bCs/>
          <w:color w:val="2E5090"/>
          <w:sz w:val="26"/>
          <w:szCs w:val="26"/>
        </w:rPr>
        <w:t xml:space="preserve">The Conversation This Enables</w:t>
      </w:r>
    </w:p>
    <w:p>
      <w:pPr>
        <w:spacing w:after="120"/>
      </w:pPr>
      <w:r>
        <w:rPr>
          <w:rFonts w:ascii="Arial" w:cs="Arial" w:eastAsia="Arial" w:hAnsi="Arial"/>
          <w:sz w:val="22"/>
          <w:szCs w:val="22"/>
        </w:rPr>
        <w:t xml:space="preserve">Ryan walks into the Monday meeting and says: “Johnson Logging’s parts spend is up 34% this year. Their 2018 Barko has had three major repairs in six months. David — go have the trade-in conversation this week. We have two 2024 Barkos on the floor plan that have been sitting for 90 days. Let’s move some iron.”</w:t>
      </w:r>
    </w:p>
    <w:p>
      <w:pPr>
        <w:spacing w:after="120"/>
      </w:pPr>
      <w:r>
        <w:rPr>
          <w:rFonts w:ascii="Arial" w:cs="Arial" w:eastAsia="Arial" w:hAnsi="Arial"/>
          <w:sz w:val="22"/>
          <w:szCs w:val="22"/>
        </w:rPr>
        <w:t xml:space="preserve">That’s not CRM data. That’s not DMS data. That’s not parts data. That’s all three fused together into a business decision that nobody at QEP can make today because the information lives in four different systems that don’t talk to each other.</w:t>
      </w:r>
    </w:p>
    <w:p>
      <w:pPr>
        <w:spacing w:after="120"/>
      </w:pPr>
      <w:r>
        <w:rPr>
          <w:rFonts w:ascii="Arial" w:cs="Arial" w:eastAsia="Arial" w:hAnsi="Arial"/>
          <w:sz w:val="22"/>
          <w:szCs w:val="22"/>
        </w:rPr>
        <w:t xml:space="preserve">That’s the Parts Intelligence Engine.</w:t>
      </w:r>
    </w:p>
    <w:p>
      <w:pPr>
        <w:spacing w:before="360"/>
      </w:pPr>
    </w:p>
    <w:p>
      <w:pPr>
        <w:pBdr>
          <w:top w:val="single" w:color="1B3A5C" w:sz="3" w:space="12"/>
        </w:pBdr>
        <w:spacing w:before="200"/>
        <w:jc w:val="center"/>
      </w:pPr>
      <w:r>
        <w:rPr>
          <w:rFonts w:ascii="Arial" w:cs="Arial" w:eastAsia="Arial" w:hAnsi="Arial"/>
          <w:i/>
          <w:iCs/>
          <w:color w:val="888888"/>
          <w:sz w:val="18"/>
          <w:szCs w:val="18"/>
        </w:rPr>
        <w:t xml:space="preserve">End of Moonshot Blueprint — Parts Intelligence Engine v2.0</w:t>
      </w:r>
    </w:p>
    <w:p>
      <w:pPr>
        <w:spacing w:before="80"/>
        <w:jc w:val="center"/>
      </w:pPr>
      <w:r>
        <w:rPr>
          <w:rFonts w:ascii="Arial" w:cs="Arial" w:eastAsia="Arial" w:hAnsi="Arial"/>
          <w:color w:val="AAAAAA"/>
          <w:sz w:val="16"/>
          <w:szCs w:val="16"/>
        </w:rPr>
        <w:t xml:space="preserve">BlackRock AI × QEP USA — April 2026</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pPr>
    <w:r>
      <w:rPr>
        <w:rFonts w:ascii="Arial" w:cs="Arial" w:eastAsia="Arial" w:hAnsi="Arial"/>
        <w:color w:val="888888"/>
        <w:sz w:val="16"/>
        <w:szCs w:val="16"/>
      </w:rPr>
      <w:t xml:space="preserve">QEP OS — Parts Intelligence Engine — Moonshot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2026-04-04T21:06:49.799Z</dcterms:created>
  <dcterms:modified xsi:type="dcterms:W3CDTF">2026-04-04T21:06:49.799Z</dcterms:modified>
</cp:coreProperties>
</file>

<file path=docProps/custom.xml><?xml version="1.0" encoding="utf-8"?>
<Properties xmlns="http://schemas.openxmlformats.org/officeDocument/2006/custom-properties" xmlns:vt="http://schemas.openxmlformats.org/officeDocument/2006/docPropsVTypes"/>
</file>