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WIRE INSTRUCTIONS LETTER</w:t>
      </w: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{{LETTER_DATE}}</w:t>
      </w:r>
    </w:p>
    <w:p>
      <w:pPr>
        <w:spacing w:after="120"/>
      </w:pPr>
      <w:r>
        <w:rPr>
          <w:color w:val="2E3B38"/>
          <w:sz w:val="21"/>
        </w:rPr>
        <w:t>{{CP_PAYEE_NAME}}</w:t>
      </w:r>
    </w:p>
    <w:p>
      <w:pPr>
        <w:spacing w:after="120"/>
      </w:pPr>
      <w:r>
        <w:rPr>
          <w:color w:val="2E3B38"/>
          <w:sz w:val="21"/>
        </w:rPr>
        <w:t>{{CP_ADDRESS}}</w:t>
      </w:r>
    </w:p>
    <w:p>
      <w:pPr>
        <w:spacing w:after="120"/>
      </w:pPr>
      <w:r>
        <w:rPr>
          <w:b/>
          <w:color w:val="1E3C36"/>
          <w:sz w:val="21"/>
        </w:rPr>
        <w:t>Re: {{DEAL_REF}} — wire instructions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{{CP_FIRST_NAME}},</w:t>
      </w:r>
    </w:p>
    <w:p>
      <w:pPr>
        <w:spacing w:after="120"/>
      </w:pPr>
      <w:r>
        <w:rPr>
          <w:color w:val="2E3B38"/>
          <w:sz w:val="21"/>
        </w:rPr>
        <w:t>Thanks for coming in on this one. Your Capital Partner Agreement is attached for signature.</w:t>
      </w:r>
    </w:p>
    <w:p>
      <w:pPr>
        <w:spacing w:after="120"/>
      </w:pPr>
      <w:r>
        <w:rPr>
          <w:b/>
          <w:color w:val="1E3C36"/>
          <w:sz w:val="21"/>
        </w:rPr>
        <w:t>Amount:</w:t>
      </w:r>
      <w:r>
        <w:rPr>
          <w:color w:val="2E3B38"/>
          <w:sz w:val="21"/>
        </w:rPr>
        <w:t xml:space="preserve"> ${{CP_AMOUNT}}</w:t>
      </w:r>
    </w:p>
    <w:p>
      <w:pPr>
        <w:spacing w:after="120"/>
      </w:pPr>
      <w:r>
        <w:rPr>
          <w:b/>
          <w:color w:val="1E3C36"/>
          <w:sz w:val="21"/>
        </w:rPr>
        <w:t>Due:</w:t>
      </w:r>
      <w:r>
        <w:rPr>
          <w:color w:val="2E3B38"/>
          <w:sz w:val="21"/>
        </w:rPr>
        <w:t xml:space="preserve"> {{FUNDS_DUE_DATE}}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Wire to the title company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(closing deals)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Bank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{{TITLE_BANK_NAME}}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Account name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{{TITLE_COMPANY}}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Routing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{{TITLE_ROUTING}}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Account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{{TITLE_ACCOUNT}}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Reference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GF No. {{GF_NUMBER}} — {{PROPERTY_ADDRESS}}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Wire to Lazy Dog Capital LLC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(post-closing assignment)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Bank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{{LDC_BANK_NAME}}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Account name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Lazy Dog Capital LLC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Routing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{{LDC_ROUTING}}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Account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{{LDC_ACCOUNT}}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Reference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{{DEAL_REF}}</w:t>
            </w: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after="100"/>
        <w:ind w:left="317"/>
      </w:pPr>
      <w:r>
        <w:rPr>
          <w:b/>
          <w:color w:val="1E3C36"/>
          <w:sz w:val="19"/>
        </w:rPr>
        <w:t>Call us at 214-740-4989 to verify these numbers by phone before you send anything.</w:t>
      </w:r>
      <w:r>
        <w:rPr>
          <w:color w:val="6B7A75"/>
          <w:sz w:val="19"/>
        </w:rPr>
        <w:t xml:space="preserve"> We will never send you updated wire instructions by email. If you receive one, it is fraudulent.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What happens next</w:t>
      </w:r>
    </w:p>
    <w:p>
      <w:pPr>
        <w:spacing w:after="120"/>
      </w:pPr>
      <w:r>
        <w:rPr>
          <w:color w:val="2E3B38"/>
          <w:sz w:val="21"/>
        </w:rPr>
        <w:t>Once your funds land, we record the Collateral Assignment. You'll get the recorded instrument numbers, the recorded assignment, the title policy, and the insurance certificate.</w:t>
      </w:r>
    </w:p>
    <w:p>
      <w:pPr>
        <w:spacing w:after="120"/>
      </w:pPr>
      <w:r>
        <w:rPr>
          <w:color w:val="2E3B38"/>
          <w:sz w:val="21"/>
        </w:rPr>
        <w:t>Your first payment comes {{CP_FIRST_PAYMENT_DATE}}, and monthly after that.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b/>
          <w:color w:val="1E3C36"/>
          <w:sz w:val="21"/>
        </w:rPr>
        <w:t>Attached:</w:t>
      </w:r>
      <w:r>
        <w:rPr>
          <w:color w:val="2E3B38"/>
          <w:sz w:val="21"/>
        </w:rPr>
        <w:t xml:space="preserve"> Capital Partner Agreement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Tokens:</w:t>
      </w:r>
      <w:r>
        <w:rPr>
          <w:color w:val="2E3B38"/>
          <w:sz w:val="21"/>
        </w:rPr>
        <w:t xml:space="preserve"> </w:t>
      </w:r>
      <w:r>
        <w:rPr>
          <w:rFonts w:ascii="Consolas" w:hAnsi="Consolas"/>
          <w:color w:val="2E3B38"/>
          <w:sz w:val="21"/>
        </w:rPr>
        <w:t>{{LETTER_DATE}}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{{CP_PAYEE_NAME}}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{{DEAL_REF}}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{{FUNDS_DUE_DATE}}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{{TITLE_BANK_NAME}}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{{TITLE_COMPANY}}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{{TITLE_ROUTING}}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{{TITLE_ACCOUNT}}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{{GF_NUMBER}}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{{LDC_BANK_NAME}}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{{LDC_ROUTING}}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{{LDC_ACCOUNT}}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{{CP_FIRST_PAYMENT_DATE}}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