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EMAIL TEMPLATE — Welcome</w:t>
      </w: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STAGE 08 · SENT AFTER CLOSING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Subject:</w:t>
      </w:r>
      <w:r>
        <w:rPr>
          <w:color w:val="2E3B38"/>
          <w:sz w:val="21"/>
        </w:rPr>
        <w:t xml:space="preserve"> You're funded — {{PROPERTY_ADDRESS}}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Hi {{BORROWER_FIRST_NAME}},</w:t>
      </w:r>
    </w:p>
    <w:p>
      <w:pPr>
        <w:spacing w:after="120"/>
      </w:pPr>
      <w:r>
        <w:rPr>
          <w:color w:val="2E3B38"/>
          <w:sz w:val="21"/>
        </w:rPr>
        <w:t>Congratulations — the loan on {{PROPERTY_ADDRESS}} closed and funded. Go build something good.</w:t>
      </w:r>
    </w:p>
    <w:p>
      <w:pPr>
        <w:spacing w:after="120"/>
      </w:pPr>
      <w:r>
        <w:rPr>
          <w:b/>
          <w:color w:val="1E3C36"/>
          <w:sz w:val="21"/>
        </w:rPr>
        <w:t>Your numbers</w:t>
      </w:r>
    </w:p>
    <w:p>
      <w:pPr>
        <w:pStyle w:val="ListBullet"/>
        <w:spacing w:after="60"/>
      </w:pPr>
      <w:r>
        <w:rPr>
          <w:color w:val="2E3B38"/>
          <w:sz w:val="21"/>
        </w:rPr>
        <w:t>Loan amount — ${{LOAN_AMOUNT}}</w:t>
      </w:r>
    </w:p>
    <w:p>
      <w:pPr>
        <w:pStyle w:val="ListBullet"/>
        <w:spacing w:after="60"/>
      </w:pPr>
      <w:r>
        <w:rPr>
          <w:color w:val="2E3B38"/>
          <w:sz w:val="21"/>
        </w:rPr>
        <w:t>Funded at closing — ${{DISBURSED_AT_CLOSING}}</w:t>
      </w:r>
    </w:p>
    <w:p>
      <w:pPr>
        <w:pStyle w:val="ListBullet"/>
        <w:spacing w:after="60"/>
      </w:pPr>
      <w:r>
        <w:rPr>
          <w:color w:val="2E3B38"/>
          <w:sz w:val="21"/>
        </w:rPr>
        <w:t>Construction holdback — ${{HOLDBACK}}</w:t>
      </w:r>
    </w:p>
    <w:p>
      <w:pPr>
        <w:pStyle w:val="ListBullet"/>
        <w:spacing w:after="60"/>
      </w:pPr>
      <w:r>
        <w:rPr>
          <w:color w:val="2E3B38"/>
          <w:sz w:val="21"/>
        </w:rPr>
        <w:t>Matures — {{MATURITY_DATE}}</w:t>
      </w: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PAYMENTS</w:t>
      </w:r>
    </w:p>
    <w:p>
      <w:pPr>
        <w:spacing w:after="120"/>
      </w:pPr>
      <w:r>
        <w:rPr>
          <w:color w:val="2E3B38"/>
          <w:sz w:val="21"/>
        </w:rPr>
        <w:t>Due the 1st. Late on the 4th. 4% late charge after the 10th.</w:t>
      </w:r>
    </w:p>
    <w:p>
      <w:pPr>
        <w:spacing w:after="120"/>
      </w:pPr>
      <w:r>
        <w:rPr>
          <w:color w:val="2E3B38"/>
          <w:sz w:val="21"/>
        </w:rPr>
        <w:t xml:space="preserve">We'll email a statement a few days before the 1st with the exact amount — it changes each month as your balance grows with draws. We don't draft your account; you send it. </w:t>
      </w:r>
      <w:r>
        <w:rPr>
          <w:b/>
          <w:color w:val="1E3C36"/>
          <w:sz w:val="21"/>
        </w:rPr>
        <w:t>Put your property address on the payment.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Bank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{{BANK_NAME}}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Account name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Lazy Dog Capital LLC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Routing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{{ROUTING_NUMBER}}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Account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{{ACCOUNT_NUMBER}}</w:t>
            </w:r>
          </w:p>
        </w:tc>
      </w:tr>
    </w:tbl>
    <w:p>
      <w:pPr>
        <w:spacing w:after="80"/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NEED MONEY TO GET STARTED?</w:t>
      </w:r>
    </w:p>
    <w:p>
      <w:pPr>
        <w:spacing w:after="120"/>
      </w:pPr>
      <w:r>
        <w:rPr>
          <w:color w:val="2E3B38"/>
          <w:sz w:val="21"/>
        </w:rPr>
        <w:t xml:space="preserve">Ask. Before you've spent a dime, we can sometimes release up to </w:t>
      </w:r>
      <w:r>
        <w:rPr>
          <w:b/>
          <w:color w:val="1E3C36"/>
          <w:sz w:val="21"/>
        </w:rPr>
        <w:t>$5,000</w:t>
      </w:r>
      <w:r>
        <w:rPr>
          <w:color w:val="2E3B38"/>
          <w:sz w:val="21"/>
        </w:rPr>
        <w:t xml:space="preserve"> up front. Just call, but we mostly reimburse you.</w:t>
      </w: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DRAW REQUEST</w:t>
      </w:r>
    </w:p>
    <w:p>
      <w:pPr>
        <w:spacing w:after="120"/>
      </w:pPr>
      <w:r>
        <w:rPr>
          <w:color w:val="2E3B38"/>
          <w:sz w:val="21"/>
        </w:rPr>
        <w:t xml:space="preserve">Submit here: </w:t>
      </w:r>
      <w:r>
        <w:rPr>
          <w:b/>
          <w:color w:val="1E3C36"/>
          <w:sz w:val="21"/>
        </w:rPr>
        <w:t>https://lazydogcapital.com/resources/draw-request</w:t>
      </w:r>
    </w:p>
    <w:p>
      <w:pPr>
        <w:spacing w:after="120"/>
      </w:pPr>
      <w:r>
        <w:rPr>
          <w:color w:val="2E3B38"/>
          <w:sz w:val="21"/>
        </w:rPr>
        <w:t>Minimum $5,000. $199 fee per draw.</w:t>
      </w:r>
    </w:p>
    <w:p>
      <w:pPr>
        <w:spacing w:after="120"/>
      </w:pPr>
      <w:r>
        <w:rPr>
          <w:color w:val="2E3B38"/>
          <w:sz w:val="21"/>
        </w:rPr>
        <w:t>Follow the instructions online. You need to show money coming out of your bank account paying your contractor or your sub.</w:t>
      </w:r>
    </w:p>
    <w:p>
      <w:pPr>
        <w:spacing w:after="120"/>
      </w:pPr>
      <w:r>
        <w:rPr>
          <w:color w:val="2E3B38"/>
          <w:sz w:val="21"/>
        </w:rPr>
        <w:t>After that we'll inspect and get you paid — shouldn't take more than 2 business days.</w:t>
      </w:r>
    </w:p>
    <w:p>
      <w:pPr>
        <w:spacing w:after="120"/>
      </w:pPr>
      <w:r>
        <w:rPr>
          <w:color w:val="2E3B38"/>
          <w:sz w:val="21"/>
        </w:rPr>
        <w:t>Please remember to keep insurance active. And if anything goes sideways — work stops, budget blows up, city shuts you down — please let us know ASAP. You work with us, we work with you :)</w:t>
      </w:r>
    </w:p>
    <w:p>
      <w:pPr>
        <w:spacing w:after="120"/>
      </w:pPr>
      <w:r>
        <w:rPr>
          <w:color w:val="2E3B38"/>
          <w:sz w:val="21"/>
        </w:rPr>
        <w:t>Good luck with the project.</w:t>
      </w:r>
    </w:p>
    <w:p>
      <w:pPr>
        <w:spacing w:after="120"/>
      </w:pPr>
      <w:r>
        <w:rPr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214-740-4989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{{BORROWER_FIRST_NAME}}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{{LOAN_AMOUNT}}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{{DISBURSED_AT_CLOSING}}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{{HOLDBACK}}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{{MATURITY_DATE}}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{{BANK_NAME}}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{{ROUTING_NUMBER}}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{{ACCOUNT_NUMBER}}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Draw requests: https://lazydogcapital.com/resources/draw-request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