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DRAW INSPECTION REPORT</w:t>
      </w:r>
    </w:p>
    <w:p>
      <w:pPr>
        <w:spacing w:after="120"/>
      </w:pPr>
      <w:r>
        <w:rPr>
          <w:b/>
          <w:color w:val="1E3C36"/>
          <w:sz w:val="21"/>
        </w:rPr>
        <w:t>INTERNAL</w:t>
      </w:r>
    </w:p>
    <w:p>
      <w:pPr>
        <w:spacing w:after="120"/>
      </w:pPr>
      <w:r>
        <w:rPr>
          <w:color w:val="2E3B38"/>
          <w:sz w:val="21"/>
        </w:rPr>
        <w:t>Property: 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Draw # ______ Date: ____________ Inspected by: ____________</w:t>
      </w:r>
    </w:p>
    <w:p>
      <w:pPr>
        <w:spacing w:after="120"/>
      </w:pPr>
      <w:r>
        <w:rPr>
          <w:color w:val="2E3B38"/>
          <w:sz w:val="21"/>
        </w:rPr>
        <w:t xml:space="preserve">Amount requested: $____________   </w:t>
      </w:r>
      <w:r>
        <w:rPr>
          <w:i/>
          <w:color w:val="6B7A75"/>
          <w:sz w:val="21"/>
        </w:rPr>
        <w:t>(minimum $5,000)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WORK CLAIMED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LINE ITEM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CLAIMED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VERIFIED COMPLETE?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APPROVED</w:t>
            </w:r>
          </w:p>
        </w:tc>
      </w:tr>
      <w:tr>
        <w:tc>
          <w:tcPr>
            <w:tcW w:type="dxa" w:w="2448"/>
            <w:shd w:val="clear" w:fill="F7F6F3"/>
          </w:tcPr>
          <w:p>
            <w:pPr>
              <w:spacing w:after="20"/>
            </w:pP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2448"/>
            <w:shd w:val="clear" w:fill="F7F6F3"/>
          </w:tcPr>
          <w:p>
            <w:pPr>
              <w:spacing w:after="20"/>
            </w:pP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2448"/>
            <w:shd w:val="clear" w:fill="F7F6F3"/>
          </w:tcPr>
          <w:p>
            <w:pPr>
              <w:spacing w:after="20"/>
            </w:pP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TOTAL</w:t>
            </w: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☐ Bank / credit card statement shows payment</w:t>
      </w:r>
    </w:p>
    <w:p>
      <w:pPr>
        <w:spacing w:after="120"/>
      </w:pPr>
      <w:r>
        <w:rPr>
          <w:color w:val="2E3B38"/>
          <w:sz w:val="21"/>
        </w:rPr>
        <w:t>☐ Photos taken</w:t>
      </w:r>
    </w:p>
    <w:p>
      <w:pPr>
        <w:spacing w:after="120"/>
      </w:pPr>
      <w:r>
        <w:rPr>
          <w:color w:val="2E3B38"/>
          <w:sz w:val="21"/>
        </w:rPr>
        <w:t xml:space="preserve">☐ Bank account verified by phone </w:t>
      </w:r>
      <w:r>
        <w:rPr>
          <w:i/>
          <w:color w:val="6B7A75"/>
          <w:sz w:val="21"/>
        </w:rPr>
        <w:t>(first draw, or if details changed)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DECISION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APPROVE</w:t>
      </w:r>
      <w:r>
        <w:rPr>
          <w:color w:val="2E3B38"/>
          <w:sz w:val="21"/>
        </w:rPr>
        <w:t xml:space="preserve"> $____________ ☐ </w:t>
      </w:r>
      <w:r>
        <w:rPr>
          <w:b/>
          <w:color w:val="1E3C36"/>
          <w:sz w:val="21"/>
        </w:rPr>
        <w:t>PARTIAL</w:t>
      </w:r>
      <w:r>
        <w:rPr>
          <w:color w:val="2E3B38"/>
          <w:sz w:val="21"/>
        </w:rPr>
        <w:t xml:space="preserve"> $____________ ☐ </w:t>
      </w:r>
      <w:r>
        <w:rPr>
          <w:b/>
          <w:color w:val="1E3C36"/>
          <w:sz w:val="21"/>
        </w:rPr>
        <w:t>DECLINE</w:t>
      </w:r>
    </w:p>
    <w:p>
      <w:pPr>
        <w:spacing w:after="120"/>
      </w:pPr>
      <w:r>
        <w:rPr>
          <w:color w:val="2E3B38"/>
          <w:sz w:val="21"/>
        </w:rPr>
        <w:t>Draw fee $199 ☐ collected ☐ netted from draw</w:t>
      </w:r>
    </w:p>
    <w:p>
      <w:pPr>
        <w:spacing w:after="120"/>
      </w:pPr>
      <w:r>
        <w:rPr>
          <w:color w:val="2E3B38"/>
          <w:sz w:val="21"/>
        </w:rPr>
        <w:t>Remaining holdback after this draw: $____________</w:t>
      </w:r>
    </w:p>
    <w:p>
      <w:pPr>
        <w:spacing w:after="120"/>
      </w:pPr>
      <w:r>
        <w:rPr>
          <w:color w:val="2E3B38"/>
          <w:sz w:val="21"/>
        </w:rPr>
        <w:t>_________________________________ Date: 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i/>
          <w:color w:val="6B7A75"/>
          <w:sz w:val="21"/>
        </w:rPr>
        <w:t>Lazy Dog Capital LLC · 214-740-4989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