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CAPITAL PARTNER FINAL PAYOFF STATEMENT</w:t>
      </w:r>
    </w:p>
    <w:p>
      <w:pPr>
        <w:spacing w:after="120"/>
      </w:pPr>
      <w:r>
        <w:rPr>
          <w:b/>
          <w:color w:val="1E3C36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3400 N Central Expy #110-217, Richardson, TX 75080 · 214-740-4989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{{STATEMENT_DATE}}</w:t>
      </w:r>
    </w:p>
    <w:p>
      <w:pPr>
        <w:spacing w:after="120"/>
      </w:pPr>
      <w:r>
        <w:rPr>
          <w:color w:val="2E3B38"/>
          <w:sz w:val="21"/>
        </w:rPr>
        <w:t>{{CP_PAYEE_NAME}}</w:t>
      </w:r>
    </w:p>
    <w:p>
      <w:pPr>
        <w:spacing w:after="120"/>
      </w:pPr>
      <w:r>
        <w:rPr>
          <w:color w:val="2E3B38"/>
          <w:sz w:val="21"/>
        </w:rPr>
        <w:t>{{CP_ADDRESS}}</w:t>
      </w:r>
    </w:p>
    <w:p>
      <w:pPr>
        <w:spacing w:after="120"/>
      </w:pPr>
      <w:r>
        <w:rPr>
          <w:b/>
          <w:color w:val="1E3C36"/>
          <w:sz w:val="21"/>
        </w:rPr>
        <w:t>Re: {{DEAL_REF}} — paid off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Hi {{CP_FIRST_NAME}},</w:t>
      </w:r>
    </w:p>
    <w:p>
      <w:pPr>
        <w:spacing w:after="120"/>
      </w:pPr>
      <w:r>
        <w:rPr>
          <w:color w:val="2E3B38"/>
          <w:sz w:val="21"/>
        </w:rPr>
        <w:t>Good news — the loan on {{PROPERTY_ADDRESS}} paid off on {{PAYOFF_DATE}}. Here's your final accounting and your money's on the way.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YOUR FINAL PAYOUT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Capital contribution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${{CP_AMOUNT}}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Return accrued through {{PAYOFF_DATE}}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${{ACCRUED_RETURN}}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Less returns already paid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($ {{RETURNS_PAID}})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Total wiring to you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${{FINAL_PAYOUT}}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>Wiring to {{CP_PAYEE_NAME}} on {{WIRE_DATE}}.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THE FULL PICTURE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Funded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{{CP_FUNDING_DATE}}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Paid off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{{PAYOFF_DATE}}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Days outstanding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{{DAYS_OUTSTANDING}}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Your rate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{{CP_RATE}}% per annum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Total return earned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${{TOTAL_RETURN}}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>Return calculated on a 365-day basis for the actual days your capital was outstanding.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PAPERWORK</w:t>
      </w:r>
    </w:p>
    <w:p>
      <w:pPr>
        <w:spacing w:after="120"/>
      </w:pPr>
      <w:r>
        <w:rPr>
          <w:color w:val="2E3B38"/>
          <w:sz w:val="21"/>
        </w:rPr>
        <w:t xml:space="preserve">Attached is the </w:t>
      </w:r>
      <w:r>
        <w:rPr>
          <w:b/>
          <w:color w:val="1E3C36"/>
          <w:sz w:val="21"/>
        </w:rPr>
        <w:t>Release of Collateral Assignment</w:t>
      </w:r>
      <w:r>
        <w:rPr>
          <w:color w:val="2E3B38"/>
          <w:sz w:val="21"/>
        </w:rPr>
        <w:t>. Sign it in front of a notary and send it back — we'll record it and your position is formally closed out.</w:t>
      </w:r>
    </w:p>
    <w:p>
      <w:pPr>
        <w:spacing w:after="120"/>
      </w:pPr>
      <w:r>
        <w:rPr>
          <w:color w:val="2E3B38"/>
          <w:sz w:val="21"/>
        </w:rPr>
        <w:t>You'll get a Form 1099-INT in January for the return paid this year.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Thanks for backing this one. I'll bring you the next deal as soon as we have one worth your money.</w:t>
      </w:r>
    </w:p>
    <w:p>
      <w:pPr>
        <w:spacing w:after="120"/>
      </w:pPr>
      <w:r>
        <w:rPr>
          <w:color w:val="2E3B38"/>
          <w:sz w:val="21"/>
        </w:rPr>
        <w:t>{{SENDER_NAME}}</w:t>
      </w:r>
    </w:p>
    <w:p>
      <w:pPr>
        <w:spacing w:after="120"/>
      </w:pPr>
      <w:r>
        <w:rPr>
          <w:color w:val="2E3B38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214-740-4989</w:t>
      </w:r>
    </w:p>
    <w:p>
      <w:pPr>
        <w:spacing w:after="120"/>
      </w:pPr>
      <w:r>
        <w:rPr>
          <w:b/>
          <w:color w:val="1E3C36"/>
          <w:sz w:val="21"/>
        </w:rPr>
        <w:t>Attached:</w:t>
      </w:r>
      <w:r>
        <w:rPr>
          <w:color w:val="2E3B38"/>
          <w:sz w:val="21"/>
        </w:rPr>
        <w:t xml:space="preserve"> Release of Collateral Assignment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TOKENS</w:t>
      </w:r>
    </w:p>
    <w:p>
      <w:pPr>
        <w:spacing w:after="120"/>
      </w:pPr>
      <w:r>
        <w:rPr>
          <w:rFonts w:ascii="Consolas" w:hAnsi="Consolas"/>
          <w:color w:val="2E3B38"/>
          <w:sz w:val="21"/>
        </w:rPr>
        <w:t>{{STATEMENT_DATE}}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{{CP_PAYEE_NAME}}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{{CP_FIRST_NAME}}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{{DEAL_REF}}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{{PROPERTY_ADDRESS}}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{{PAYOFF_DATE}}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{{CP_AMOUNT}}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{{ACCRUED_RETURN}}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{{RETURNS_PAID}}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{{FINAL_PAYOUT}}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{{WIRE_DATE}}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{{CP_FUNDING_DATE}}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{{DAYS_OUTSTANDING}}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{{CP_RATE}}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{{TOTAL_RETURN}}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{{SENDER_NAME}}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NOTES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Send the Release of Collateral Assignment with this</w:t>
      </w:r>
      <w:r>
        <w:rPr>
          <w:color w:val="2E3B38"/>
          <w:sz w:val="21"/>
        </w:rPr>
        <w:t>, prefilled. It comes back faster when it arrives alongside the money.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Wire before or with this letter</w:t>
      </w:r>
      <w:r>
        <w:rPr>
          <w:color w:val="2E3B38"/>
          <w:sz w:val="21"/>
        </w:rPr>
        <w:t>, not after. Nothing builds confidence like the money landing first.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The borrower's rate appears nowhere.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