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ind w:left="120" w:right="120"/>
      </w:pPr>
      <w:r>
        <w:rPr>
          <w:rFonts w:ascii="Arial" w:cs="Arial" w:eastAsia="Arial" w:hAnsi="Arial"/>
          <w:b/>
          <w:bCs/>
          <w:color w:val="FFFFFF"/>
          <w:sz w:val="36"/>
          <w:szCs w:val="36"/>
        </w:rPr>
        <w:t xml:space="preserve">HospitalIntelligenceR — Board Minutes Phase 2</w:t>
      </w:r>
    </w:p>
    <w:p>
      <w:pPr>
        <w:shd w:fill="2E75B6" w:val="clear"/>
        <w:spacing w:after="0" w:before="0"/>
        <w:ind w:left="120" w:right="120"/>
      </w:pPr>
      <w:r>
        <w:rPr>
          <w:rFonts w:ascii="Arial" w:cs="Arial" w:eastAsia="Arial" w:hAnsi="Arial"/>
          <w:color w:val="FFFFFF"/>
          <w:sz w:val="24"/>
          <w:szCs w:val="24"/>
        </w:rPr>
        <w:t xml:space="preserve">Session Summary &amp; Next Steps  |  June 20, 2026</w:t>
      </w:r>
    </w:p>
    <w:p>
      <w:pPr>
        <w:spacing w:after="0" w:before="120"/>
      </w:pPr>
      <w:r>
        <w:t xml:space="preserve"/>
      </w:r>
    </w:p>
    <w:p>
      <w:pPr>
        <w:pStyle w:val="Heading1"/>
        <w:shd w:fill="1F4E79" w:val="clear"/>
        <w:spacing w:after="120" w:before="240"/>
        <w:ind w:left="120" w:right="120"/>
      </w:pPr>
      <w:r>
        <w:rPr>
          <w:rFonts w:ascii="Arial" w:cs="Arial" w:eastAsia="Arial" w:hAnsi="Arial"/>
          <w:b/>
          <w:bCs/>
          <w:color w:val="FFFFFF"/>
          <w:sz w:val="28"/>
          <w:szCs w:val="28"/>
        </w:rPr>
        <w:t xml:space="preserve">1. What Was Accomplished This Session</w:t>
      </w:r>
    </w:p>
    <w:p>
      <w:pPr>
        <w:spacing w:after="0" w:before="60"/>
      </w:pPr>
      <w:r>
        <w:t xml:space="preserve"/>
      </w:r>
    </w:p>
    <w:p>
      <w:pPr>
        <w:pBdr>
          <w:bottom w:val="single" w:color="2E75B6" w:sz="4" w:space="1"/>
        </w:pBdr>
        <w:spacing w:after="80" w:before="160"/>
      </w:pPr>
      <w:r>
        <w:rPr>
          <w:rFonts w:ascii="Arial" w:cs="Arial" w:eastAsia="Arial" w:hAnsi="Arial"/>
          <w:b/>
          <w:bCs/>
          <w:color w:val="1F4E79"/>
          <w:sz w:val="22"/>
          <w:szCs w:val="22"/>
        </w:rPr>
        <w:t xml:space="preserve">Design file and loader</w:t>
      </w:r>
    </w:p>
    <w:p>
      <w:pPr>
        <w:pStyle w:val="ListParagraph"/>
        <w:numPr>
          <w:ilvl w:val="0"/>
          <w:numId w:val="2"/>
        </w:numPr>
        <w:spacing w:after="40" w:before="40"/>
      </w:pPr>
      <w:r>
        <w:rPr>
          <w:rFonts w:ascii="Arial" w:cs="Arial" w:eastAsia="Arial" w:hAnsi="Arial"/>
          <w:sz w:val="20"/>
          <w:szCs w:val="20"/>
        </w:rPr>
        <w:t xml:space="preserve">Created extract_minutes_design.xlsx — two-sheet design file (FAC_Design + Instructions)</w:t>
      </w:r>
    </w:p>
    <w:p>
      <w:pPr>
        <w:pStyle w:val="ListParagraph"/>
        <w:numPr>
          <w:ilvl w:val="0"/>
          <w:numId w:val="2"/>
        </w:numPr>
        <w:spacing w:after="40" w:before="40"/>
      </w:pPr>
      <w:r>
        <w:rPr>
          <w:rFonts w:ascii="Arial" w:cs="Arial" w:eastAsia="Arial" w:hAnsi="Arial"/>
          <w:sz w:val="20"/>
          <w:szCs w:val="20"/>
        </w:rPr>
        <w:t xml:space="preserve">Eliminated the Generic_List sheet after discussion — single source of truth principle; no manual sync required</w:t>
      </w:r>
    </w:p>
    <w:p>
      <w:pPr>
        <w:pStyle w:val="ListParagraph"/>
        <w:numPr>
          <w:ilvl w:val="0"/>
          <w:numId w:val="2"/>
        </w:numPr>
        <w:spacing w:after="40" w:before="40"/>
      </w:pPr>
      <w:r>
        <w:rPr>
          <w:rFonts w:ascii="Arial" w:cs="Arial" w:eastAsia="Arial" w:hAnsi="Arial"/>
          <w:sz w:val="20"/>
          <w:szCs w:val="20"/>
        </w:rPr>
        <w:t xml:space="preserve">Created load_extraction_design.R — reads FAC_Design at runtime, derives begin_keywords and end_keywords by union across all rows</w:t>
      </w:r>
    </w:p>
    <w:p>
      <w:pPr>
        <w:pStyle w:val="ListParagraph"/>
        <w:numPr>
          <w:ilvl w:val="0"/>
          <w:numId w:val="2"/>
        </w:numPr>
        <w:spacing w:after="40" w:before="40"/>
      </w:pPr>
      <w:r>
        <w:rPr>
          <w:rFonts w:ascii="Arial" w:cs="Arial" w:eastAsia="Arial" w:hAnsi="Arial"/>
          <w:sz w:val="20"/>
          <w:szCs w:val="20"/>
        </w:rPr>
        <w:t xml:space="preserve">Confirmed clean run: 19 FAC rows loaded | 23 beginning keywords | 30 ending keywords</w:t>
      </w:r>
    </w:p>
    <w:p>
      <w:pPr>
        <w:spacing w:after="0" w:before="80"/>
      </w:pPr>
      <w:r>
        <w:t xml:space="preserve"/>
      </w:r>
    </w:p>
    <w:p>
      <w:pPr>
        <w:pBdr>
          <w:bottom w:val="single" w:color="2E75B6" w:sz="4" w:space="1"/>
        </w:pBdr>
        <w:spacing w:after="80" w:before="160"/>
      </w:pPr>
      <w:r>
        <w:rPr>
          <w:rFonts w:ascii="Arial" w:cs="Arial" w:eastAsia="Arial" w:hAnsi="Arial"/>
          <w:b/>
          <w:bCs/>
          <w:color w:val="1F4E79"/>
          <w:sz w:val="22"/>
          <w:szCs w:val="22"/>
        </w:rPr>
        <w:t xml:space="preserve">Design file population</w:t>
      </w:r>
    </w:p>
    <w:p>
      <w:pPr>
        <w:pStyle w:val="ListParagraph"/>
        <w:numPr>
          <w:ilvl w:val="0"/>
          <w:numId w:val="2"/>
        </w:numPr>
        <w:spacing w:after="40" w:before="40"/>
      </w:pPr>
      <w:r>
        <w:rPr>
          <w:rFonts w:ascii="Arial" w:cs="Arial" w:eastAsia="Arial" w:hAnsi="Arial"/>
          <w:sz w:val="20"/>
          <w:szCs w:val="20"/>
        </w:rPr>
        <w:t xml:space="preserve">Skip researched and populated 19 rows including the universal ALL row and 18 specific hospitals</w:t>
      </w:r>
    </w:p>
    <w:p>
      <w:pPr>
        <w:pStyle w:val="ListParagraph"/>
        <w:numPr>
          <w:ilvl w:val="0"/>
          <w:numId w:val="2"/>
        </w:numPr>
        <w:spacing w:after="40" w:before="40"/>
      </w:pPr>
      <w:r>
        <w:rPr>
          <w:rFonts w:ascii="Arial" w:cs="Arial" w:eastAsia="Arial" w:hAnsi="Arial"/>
          <w:sz w:val="20"/>
          <w:szCs w:val="20"/>
        </w:rPr>
        <w:t xml:space="preserve">Coverage spans simple formats (FAC 592 Napanee), tabular layouts (FAC 888 Temiskaming, FAC 695 Kingston), cumulative PDFs (FAC 858 Michael Garron), summary formats (FAC 736 Southlake, FAC 905 Oak Valley), and partner pairs (FACs 644/967 Cornwall)</w:t>
      </w:r>
    </w:p>
    <w:p>
      <w:pPr>
        <w:spacing w:after="0" w:before="80"/>
      </w:pPr>
      <w:r>
        <w:t xml:space="preserve"/>
      </w:r>
    </w:p>
    <w:p>
      <w:pPr>
        <w:pBdr>
          <w:bottom w:val="single" w:color="2E75B6" w:sz="4" w:space="1"/>
        </w:pBdr>
        <w:spacing w:after="80" w:before="160"/>
      </w:pPr>
      <w:r>
        <w:rPr>
          <w:rFonts w:ascii="Arial" w:cs="Arial" w:eastAsia="Arial" w:hAnsi="Arial"/>
          <w:b/>
          <w:bCs/>
          <w:color w:val="1F4E79"/>
          <w:sz w:val="22"/>
          <w:szCs w:val="22"/>
        </w:rPr>
        <w:t xml:space="preserve">Architecture decisions</w:t>
      </w:r>
    </w:p>
    <w:p>
      <w:pPr>
        <w:pStyle w:val="ListParagraph"/>
        <w:numPr>
          <w:ilvl w:val="0"/>
          <w:numId w:val="2"/>
        </w:numPr>
        <w:spacing w:after="40" w:before="40"/>
      </w:pPr>
      <w:r>
        <w:rPr>
          <w:rFonts w:ascii="Arial" w:cs="Arial" w:eastAsia="Arial" w:hAnsi="Arial"/>
          <w:sz w:val="20"/>
          <w:szCs w:val="20"/>
        </w:rPr>
        <w:t xml:space="preserve">Partnership handling deferred — extract_minutes.R will run without partner awareness; find_partners.R will detect duplicates afterward</w:t>
      </w:r>
    </w:p>
    <w:p>
      <w:pPr>
        <w:pStyle w:val="ListParagraph"/>
        <w:numPr>
          <w:ilvl w:val="0"/>
          <w:numId w:val="2"/>
        </w:numPr>
        <w:spacing w:after="40" w:before="40"/>
      </w:pPr>
      <w:r>
        <w:rPr>
          <w:rFonts w:ascii="Arial" w:cs="Arial" w:eastAsia="Arial" w:hAnsi="Arial"/>
          <w:sz w:val="20"/>
          <w:szCs w:val="20"/>
        </w:rPr>
        <w:t xml:space="preserve">BoardPro references dropped — no dependency on proprietary terminology</w:t>
      </w:r>
    </w:p>
    <w:p>
      <w:pPr>
        <w:pStyle w:val="ListParagraph"/>
        <w:numPr>
          <w:ilvl w:val="0"/>
          <w:numId w:val="2"/>
        </w:numPr>
        <w:spacing w:after="40" w:before="40"/>
      </w:pPr>
      <w:r>
        <w:rPr>
          <w:rFonts w:ascii="Arial" w:cs="Arial" w:eastAsia="Arial" w:hAnsi="Arial"/>
          <w:sz w:val="20"/>
          <w:szCs w:val="20"/>
        </w:rPr>
        <w:t xml:space="preserve">meeting_date_extracted added to output schema — date from document content, not filename</w:t>
      </w:r>
    </w:p>
    <w:p>
      <w:pPr>
        <w:pStyle w:val="ListParagraph"/>
        <w:numPr>
          <w:ilvl w:val="0"/>
          <w:numId w:val="2"/>
        </w:numPr>
        <w:spacing w:after="40" w:before="40"/>
      </w:pPr>
      <w:r>
        <w:rPr>
          <w:rFonts w:ascii="Arial" w:cs="Arial" w:eastAsia="Arial" w:hAnsi="Arial"/>
          <w:sz w:val="20"/>
          <w:szCs w:val="20"/>
        </w:rPr>
        <w:t xml:space="preserve">Fallback end confirmed — if no end keyword fires within N pages of a start, take to next start or end of document</w:t>
      </w:r>
    </w:p>
    <w:p>
      <w:pPr>
        <w:pStyle w:val="ListParagraph"/>
        <w:numPr>
          <w:ilvl w:val="0"/>
          <w:numId w:val="2"/>
        </w:numPr>
        <w:spacing w:after="40" w:before="40"/>
      </w:pPr>
      <w:r>
        <w:rPr>
          <w:rFonts w:ascii="Arial" w:cs="Arial" w:eastAsia="Arial" w:hAnsi="Arial"/>
          <w:sz w:val="20"/>
          <w:szCs w:val="20"/>
        </w:rPr>
        <w:t xml:space="preserve">Classifier patches for FACs 644/967 dropped — no longer needed given folder-based extraction approach</w:t>
      </w:r>
    </w:p>
    <w:p>
      <w:pPr>
        <w:spacing w:after="0" w:before="120"/>
      </w:pPr>
      <w:r>
        <w:t xml:space="preserve"/>
      </w:r>
    </w:p>
    <w:p>
      <w:pPr>
        <w:pStyle w:val="Heading1"/>
        <w:shd w:fill="1F4E79" w:val="clear"/>
        <w:spacing w:after="120" w:before="240"/>
        <w:ind w:left="120" w:right="120"/>
      </w:pPr>
      <w:r>
        <w:rPr>
          <w:rFonts w:ascii="Arial" w:cs="Arial" w:eastAsia="Arial" w:hAnsi="Arial"/>
          <w:b/>
          <w:bCs/>
          <w:color w:val="FFFFFF"/>
          <w:sz w:val="28"/>
          <w:szCs w:val="28"/>
        </w:rPr>
        <w:t xml:space="preserve">2. load_extraction_design.R — Output Review</w:t>
      </w:r>
    </w:p>
    <w:p>
      <w:pPr>
        <w:spacing w:after="0" w:before="60"/>
      </w:pPr>
      <w:r>
        <w:t xml:space="preserve"/>
      </w:r>
    </w:p>
    <w:p>
      <w:pPr>
        <w:pBdr>
          <w:bottom w:val="single" w:color="2E75B6" w:sz="4" w:space="1"/>
        </w:pBdr>
        <w:spacing w:after="80" w:before="160"/>
      </w:pPr>
      <w:r>
        <w:rPr>
          <w:rFonts w:ascii="Arial" w:cs="Arial" w:eastAsia="Arial" w:hAnsi="Arial"/>
          <w:b/>
          <w:bCs/>
          <w:color w:val="1F4E79"/>
          <w:sz w:val="22"/>
          <w:szCs w:val="22"/>
        </w:rPr>
        <w:t xml:space="preserve">Console output</w:t>
      </w:r>
    </w:p>
    <w:p>
      <w:pPr>
        <w:shd w:fill="F5F5F5" w:val="clear"/>
        <w:spacing w:after="40" w:before="40"/>
        <w:ind w:left="360"/>
      </w:pPr>
      <w:r>
        <w:rPr>
          <w:rFonts w:ascii="Courier New" w:cs="Courier New" w:eastAsia="Courier New" w:hAnsi="Courier New"/>
          <w:sz w:val="18"/>
          <w:szCs w:val="18"/>
        </w:rPr>
        <w:t xml:space="preserve">load_extraction_design.R: 19 FAC rows loaded | 23 beginning keywords | 30 ending keywords</w:t>
      </w:r>
    </w:p>
    <w:p>
      <w:pPr>
        <w:spacing w:after="0" w:before="80"/>
      </w:pPr>
      <w:r>
        <w:t xml:space="preserve"/>
      </w:r>
    </w:p>
    <w:p>
      <w:pPr>
        <w:spacing w:after="60" w:before="60"/>
      </w:pPr>
      <w:r>
        <w:rPr>
          <w:rFonts w:ascii="Arial" w:cs="Arial" w:eastAsia="Arial" w:hAnsi="Arial"/>
          <w:b w:val="false"/>
          <w:bCs w:val="false"/>
          <w:i w:val="false"/>
          <w:iCs w:val="false"/>
          <w:sz w:val="20"/>
          <w:szCs w:val="20"/>
        </w:rPr>
        <w:t xml:space="preserve">The loader ran cleanly. Three objects are exported into the R environment:</w:t>
      </w:r>
    </w:p>
    <w:p>
      <w:pPr>
        <w:pStyle w:val="ListParagraph"/>
        <w:numPr>
          <w:ilvl w:val="0"/>
          <w:numId w:val="2"/>
        </w:numPr>
        <w:spacing w:after="40" w:before="40"/>
      </w:pPr>
      <w:r>
        <w:rPr>
          <w:rFonts w:ascii="Arial" w:cs="Arial" w:eastAsia="Arial" w:hAnsi="Arial"/>
          <w:sz w:val="20"/>
          <w:szCs w:val="20"/>
        </w:rPr>
        <w:t xml:space="preserve">design_fac — data frame, 19 rows × 6 columns, one row per FAC entry</w:t>
      </w:r>
    </w:p>
    <w:p>
      <w:pPr>
        <w:pStyle w:val="ListParagraph"/>
        <w:numPr>
          <w:ilvl w:val="0"/>
          <w:numId w:val="2"/>
        </w:numPr>
        <w:spacing w:after="40" w:before="40"/>
      </w:pPr>
      <w:r>
        <w:rPr>
          <w:rFonts w:ascii="Arial" w:cs="Arial" w:eastAsia="Arial" w:hAnsi="Arial"/>
          <w:sz w:val="20"/>
          <w:szCs w:val="20"/>
        </w:rPr>
        <w:t xml:space="preserve">begin_keywords — character vector, 23 elements, union of all Beginning Keywords, sorted</w:t>
      </w:r>
    </w:p>
    <w:p>
      <w:pPr>
        <w:pStyle w:val="ListParagraph"/>
        <w:numPr>
          <w:ilvl w:val="0"/>
          <w:numId w:val="2"/>
        </w:numPr>
        <w:spacing w:after="40" w:before="40"/>
      </w:pPr>
      <w:r>
        <w:rPr>
          <w:rFonts w:ascii="Arial" w:cs="Arial" w:eastAsia="Arial" w:hAnsi="Arial"/>
          <w:sz w:val="20"/>
          <w:szCs w:val="20"/>
        </w:rPr>
        <w:t xml:space="preserve">end_keywords — character vector, 30 elements, union of all Ending Keywords, sorted</w:t>
      </w:r>
    </w:p>
    <w:p>
      <w:pPr>
        <w:spacing w:after="0" w:before="80"/>
      </w:pPr>
      <w:r>
        <w:t xml:space="preserve"/>
      </w:r>
    </w:p>
    <w:p>
      <w:pPr>
        <w:pBdr>
          <w:bottom w:val="single" w:color="2E75B6" w:sz="4" w:space="1"/>
        </w:pBdr>
        <w:spacing w:after="80" w:before="160"/>
      </w:pPr>
      <w:r>
        <w:rPr>
          <w:rFonts w:ascii="Arial" w:cs="Arial" w:eastAsia="Arial" w:hAnsi="Arial"/>
          <w:b/>
          <w:bCs/>
          <w:color w:val="1F4E79"/>
          <w:sz w:val="22"/>
          <w:szCs w:val="22"/>
        </w:rPr>
        <w:t xml:space="preserve">begin_keywords (23 terms)</w:t>
      </w:r>
    </w:p>
    <w:p>
      <w:pPr>
        <w:spacing w:after="60" w:before="60"/>
      </w:pPr>
      <w:r>
        <w:rPr>
          <w:rFonts w:ascii="Arial" w:cs="Arial" w:eastAsia="Arial" w:hAnsi="Arial"/>
          <w:b w:val="false"/>
          <w:bCs w:val="false"/>
          <w:i w:val="false"/>
          <w:iCs w:val="false"/>
          <w:sz w:val="20"/>
          <w:szCs w:val="20"/>
        </w:rPr>
        <w:t xml:space="preserve">These are the strings extract_minutes.R will scan for in the first 100 words of each page to detect a minutes start. Detection is case-insensitive.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Keyword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Board Meeting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Board of Directors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Board of Directors meeting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BOARD OF DIRECTORS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Board Highlights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Confirmed Minutes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Executive Summary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MEETING SUMMARY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Meeting Held 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Meeting Minutes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MINUTE OF THE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Minutes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Minutes of the Board of Directors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Minutes of the Meeting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Minutes of the Open Session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MINUTES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17</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Open Board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18</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Open Board of Directors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OPEN MEETING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20</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Open Session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21</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REGULAR OPEN MEETING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22</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Summary of the Board of Directors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23</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was held</w:t>
            </w:r>
          </w:p>
        </w:tc>
      </w:tr>
    </w:tbl>
    <w:p>
      <w:pPr>
        <w:spacing w:after="0" w:before="80"/>
      </w:pPr>
      <w:r>
        <w:t xml:space="preserve"/>
      </w:r>
    </w:p>
    <w:p>
      <w:pPr>
        <w:spacing w:after="60" w:before="60"/>
      </w:pPr>
      <w:r>
        <w:rPr>
          <w:rFonts w:ascii="Arial" w:cs="Arial" w:eastAsia="Arial" w:hAnsi="Arial"/>
          <w:b/>
          <w:bCs/>
          <w:i w:val="false"/>
          <w:iCs w:val="false"/>
          <w:sz w:val="20"/>
          <w:szCs w:val="20"/>
        </w:rPr>
        <w:t xml:space="preserve">Notes on begin_keywords:</w:t>
      </w:r>
    </w:p>
    <w:p>
      <w:pPr>
        <w:pStyle w:val="ListParagraph"/>
        <w:numPr>
          <w:ilvl w:val="0"/>
          <w:numId w:val="2"/>
        </w:numPr>
        <w:spacing w:after="40" w:before="40"/>
      </w:pPr>
      <w:r>
        <w:rPr>
          <w:rFonts w:ascii="Arial" w:cs="Arial" w:eastAsia="Arial" w:hAnsi="Arial"/>
          <w:sz w:val="20"/>
          <w:szCs w:val="20"/>
        </w:rPr>
        <w:t xml:space="preserve">'was held' (FAC 957 Belleville Quinte) is the most fragile — it is a phrase fragment, not a header label. Monitor for false positives on first extraction pass.</w:t>
      </w:r>
    </w:p>
    <w:p>
      <w:pPr>
        <w:pStyle w:val="ListParagraph"/>
        <w:numPr>
          <w:ilvl w:val="0"/>
          <w:numId w:val="2"/>
        </w:numPr>
        <w:spacing w:after="40" w:before="40"/>
      </w:pPr>
      <w:r>
        <w:rPr>
          <w:rFonts w:ascii="Arial" w:cs="Arial" w:eastAsia="Arial" w:hAnsi="Arial"/>
          <w:sz w:val="20"/>
          <w:szCs w:val="20"/>
        </w:rPr>
        <w:t xml:space="preserve">'Executive Summary' (FAC 905 Oak Valley) and 'MEETING SUMMARY' (FAC 736 Southlake) may also fire on non-minutes documents. Both flagged for review.</w:t>
      </w:r>
    </w:p>
    <w:p>
      <w:pPr>
        <w:pStyle w:val="ListParagraph"/>
        <w:numPr>
          <w:ilvl w:val="0"/>
          <w:numId w:val="2"/>
        </w:numPr>
        <w:spacing w:after="40" w:before="40"/>
      </w:pPr>
      <w:r>
        <w:rPr>
          <w:rFonts w:ascii="Arial" w:cs="Arial" w:eastAsia="Arial" w:hAnsi="Arial"/>
          <w:sz w:val="20"/>
          <w:szCs w:val="20"/>
        </w:rPr>
        <w:t xml:space="preserve">'Board Highlights' (FACs 644/967) is a Cornwall-specific format — will be flagged as is_summary = TRUE in output.</w:t>
      </w:r>
    </w:p>
    <w:p>
      <w:pPr>
        <w:spacing w:after="0" w:before="100"/>
      </w:pPr>
      <w:r>
        <w:t xml:space="preserve"/>
      </w:r>
    </w:p>
    <w:p>
      <w:pPr>
        <w:pBdr>
          <w:bottom w:val="single" w:color="2E75B6" w:sz="4" w:space="1"/>
        </w:pBdr>
        <w:spacing w:after="80" w:before="160"/>
      </w:pPr>
      <w:r>
        <w:rPr>
          <w:rFonts w:ascii="Arial" w:cs="Arial" w:eastAsia="Arial" w:hAnsi="Arial"/>
          <w:b/>
          <w:bCs/>
          <w:color w:val="1F4E79"/>
          <w:sz w:val="22"/>
          <w:szCs w:val="22"/>
        </w:rPr>
        <w:t xml:space="preserve">end_keywords (30 terms)</w:t>
      </w:r>
    </w:p>
    <w:p>
      <w:pPr>
        <w:spacing w:after="60" w:before="60"/>
      </w:pPr>
      <w:r>
        <w:rPr>
          <w:rFonts w:ascii="Arial" w:cs="Arial" w:eastAsia="Arial" w:hAnsi="Arial"/>
          <w:b w:val="false"/>
          <w:bCs w:val="false"/>
          <w:i w:val="false"/>
          <w:iCs w:val="false"/>
          <w:sz w:val="20"/>
          <w:szCs w:val="20"/>
        </w:rPr>
        <w:t xml:space="preserve">These are the strings extract_minutes.R will scan for in the last 100 words of each page to detect a minutes close.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Keyword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ADJOURN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Adjournment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adjournment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4</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adjourned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chair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Chair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CHAIR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8</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date of next meeting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DATE OF NEXT MEETING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10</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Date of future meeting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11</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hereby adjourns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12</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meeting adjourned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13</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MOTION TO ADJOURN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14</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next board meeting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15</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next meeting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16</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Next Meeting Date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17</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next regular meeting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18</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recorded by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19</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recorder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20</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Recording Secretary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21</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secretary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22</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Secretary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23</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Termination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24</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Termination of meeting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25</w:t>
            </w:r>
          </w:p>
        </w:tc>
        <w:tc>
          <w:tcPr>
            <w:tcW w:type="dxa" w:w="8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there being no further business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26</w:t>
            </w:r>
          </w:p>
        </w:tc>
        <w:tc>
          <w:tcPr>
            <w:tcW w:type="dxa" w:w="8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Upcoming meetings</w:t>
            </w:r>
          </w:p>
        </w:tc>
      </w:tr>
    </w:tbl>
    <w:p>
      <w:pPr>
        <w:spacing w:after="0" w:before="80"/>
      </w:pPr>
      <w:r>
        <w:t xml:space="preserve"/>
      </w:r>
    </w:p>
    <w:p>
      <w:pPr>
        <w:spacing w:after="60" w:before="60"/>
      </w:pPr>
      <w:r>
        <w:rPr>
          <w:rFonts w:ascii="Arial" w:cs="Arial" w:eastAsia="Arial" w:hAnsi="Arial"/>
          <w:b/>
          <w:bCs/>
          <w:i w:val="false"/>
          <w:iCs w:val="false"/>
          <w:sz w:val="20"/>
          <w:szCs w:val="20"/>
        </w:rPr>
        <w:t xml:space="preserve">Notes on end_keywords:</w:t>
      </w:r>
    </w:p>
    <w:p>
      <w:pPr>
        <w:pStyle w:val="ListParagraph"/>
        <w:numPr>
          <w:ilvl w:val="0"/>
          <w:numId w:val="2"/>
        </w:numPr>
        <w:spacing w:after="40" w:before="40"/>
      </w:pPr>
      <w:r>
        <w:rPr>
          <w:rFonts w:ascii="Arial" w:cs="Arial" w:eastAsia="Arial" w:hAnsi="Arial"/>
          <w:sz w:val="20"/>
          <w:szCs w:val="20"/>
        </w:rPr>
        <w:t xml:space="preserve">'chair', 'Chair', 'CHAIR' are three separate entries because split_keywords() is case-sensitive at split time; extract_minutes.R detection will use case-insensitive matching, so these collapse to one signal at runtime.</w:t>
      </w:r>
    </w:p>
    <w:p>
      <w:pPr>
        <w:pStyle w:val="ListParagraph"/>
        <w:numPr>
          <w:ilvl w:val="0"/>
          <w:numId w:val="2"/>
        </w:numPr>
        <w:spacing w:after="40" w:before="40"/>
      </w:pPr>
      <w:r>
        <w:rPr>
          <w:rFonts w:ascii="Arial" w:cs="Arial" w:eastAsia="Arial" w:hAnsi="Arial"/>
          <w:sz w:val="20"/>
          <w:szCs w:val="20"/>
        </w:rPr>
        <w:t xml:space="preserve">A future improvement to load_extraction_design.R could deduplicate case variants at load time — noted as a low-priority enhancement.</w:t>
      </w:r>
    </w:p>
    <w:p>
      <w:pPr>
        <w:pStyle w:val="ListParagraph"/>
        <w:numPr>
          <w:ilvl w:val="0"/>
          <w:numId w:val="2"/>
        </w:numPr>
        <w:spacing w:after="40" w:before="40"/>
      </w:pPr>
      <w:r>
        <w:rPr>
          <w:rFonts w:ascii="Arial" w:cs="Arial" w:eastAsia="Arial" w:hAnsi="Arial"/>
          <w:sz w:val="20"/>
          <w:szCs w:val="20"/>
        </w:rPr>
        <w:t xml:space="preserve">FACs 644 and 967 have no ending keyword — document simply ends. The fallback end logic is the safety net for these two hospitals.</w:t>
      </w:r>
    </w:p>
    <w:p>
      <w:pPr>
        <w:spacing w:after="0" w:before="120"/>
      </w:pPr>
      <w:r>
        <w:t xml:space="preserve"/>
      </w:r>
    </w:p>
    <w:p>
      <w:pPr>
        <w:pStyle w:val="Heading1"/>
        <w:shd w:fill="1F4E79" w:val="clear"/>
        <w:spacing w:after="120" w:before="240"/>
        <w:ind w:left="120" w:right="120"/>
      </w:pPr>
      <w:r>
        <w:rPr>
          <w:rFonts w:ascii="Arial" w:cs="Arial" w:eastAsia="Arial" w:hAnsi="Arial"/>
          <w:b/>
          <w:bCs/>
          <w:color w:val="FFFFFF"/>
          <w:sz w:val="28"/>
          <w:szCs w:val="28"/>
        </w:rPr>
        <w:t xml:space="preserve">3. Special Cases Identified in Design File</w:t>
      </w:r>
    </w:p>
    <w:p>
      <w:pPr>
        <w:spacing w:after="0" w:before="60"/>
      </w:pPr>
      <w:r>
        <w:t xml:space="preserve"/>
      </w:r>
    </w:p>
    <w:p>
      <w:pPr>
        <w:spacing w:after="60" w:before="60"/>
      </w:pPr>
      <w:r>
        <w:rPr>
          <w:rFonts w:ascii="Arial" w:cs="Arial" w:eastAsia="Arial" w:hAnsi="Arial"/>
          <w:b w:val="false"/>
          <w:bCs w:val="false"/>
          <w:i w:val="false"/>
          <w:iCs w:val="false"/>
          <w:sz w:val="20"/>
          <w:szCs w:val="20"/>
        </w:rPr>
        <w:t xml:space="preserve">Nine hospitals have format characteristics that extract_minutes.R will need to handle correctly. These are documented here for reference during the build.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FAC(s)</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Hospital</w:t>
            </w:r>
          </w:p>
        </w:tc>
        <w:tc>
          <w:tcPr>
            <w:tcW w:type="dxa" w:w="6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Notes for extract_minutes.R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644 / 967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Cornwall (partner pair)</w:t>
            </w:r>
          </w:p>
        </w:tc>
        <w:tc>
          <w:tcPr>
            <w:tcW w:type="dxa" w:w="6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Board Highlights format. No end keyword — document ends. FAC 967 primary; FAC 644 non-primary duplicate. find_partners.R will confirm.</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736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Southlake</w:t>
            </w:r>
          </w:p>
        </w:tc>
        <w:tc>
          <w:tcPr>
            <w:tcW w:type="dxa" w:w="6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Meeting Summary format — may not yield useful content. Flag for review after first extraction pass.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858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Michael Garron</w:t>
            </w:r>
          </w:p>
        </w:tc>
        <w:tc>
          <w:tcPr>
            <w:tcW w:type="dxa" w:w="6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Annually-updated cumulative PDF. Each meeting is a page-bounded segment within one file. Keep highest _vN version.</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888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Temiskaming</w:t>
            </w:r>
          </w:p>
        </w:tc>
        <w:tc>
          <w:tcPr>
            <w:tcW w:type="dxa" w:w="6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Tabular motion layout. Standard keywords present; motions in rows not prose.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Oak Valley</w:t>
            </w:r>
          </w:p>
        </w:tc>
        <w:tc>
          <w:tcPr>
            <w:tcW w:type="dxa" w:w="6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Executive Summary header — confirm this is minutes content not a separate summary document.</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953</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Sunnybrook</w:t>
            </w:r>
          </w:p>
        </w:tc>
        <w:tc>
          <w:tcPr>
            <w:tcW w:type="dxa" w:w="6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Hybrid Meeting label present. MINUTE OF THE (singular) is the start keyword.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957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Belleville Quinte</w:t>
            </w:r>
          </w:p>
        </w:tc>
        <w:tc>
          <w:tcPr>
            <w:tcW w:type="dxa" w:w="6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Document contains summary + agenda + minutes in sequence. Start keyword 'was held' is fragile — monitor.</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661</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Cambridge Memorial</w:t>
            </w:r>
          </w:p>
        </w:tc>
        <w:tc>
          <w:tcPr>
            <w:tcW w:type="dxa" w:w="6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Minutes embedded as agenda item within a bundled package. Lots of non-minutes files in folder.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979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Toronto Scarborough</w:t>
            </w:r>
          </w:p>
        </w:tc>
        <w:tc>
          <w:tcPr>
            <w:tcW w:type="dxa" w:w="6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Termination as end keyword. Expect limited corpus — in-camera quarantine already applied.</w:t>
            </w:r>
          </w:p>
        </w:tc>
      </w:tr>
    </w:tbl>
    <w:p>
      <w:pPr>
        <w:spacing w:after="0" w:before="120"/>
      </w:pPr>
      <w:r>
        <w:t xml:space="preserve"/>
      </w:r>
    </w:p>
    <w:p>
      <w:pPr>
        <w:pStyle w:val="Heading1"/>
        <w:shd w:fill="1F4E79" w:val="clear"/>
        <w:spacing w:after="120" w:before="240"/>
        <w:ind w:left="120" w:right="120"/>
      </w:pPr>
      <w:r>
        <w:rPr>
          <w:rFonts w:ascii="Arial" w:cs="Arial" w:eastAsia="Arial" w:hAnsi="Arial"/>
          <w:b/>
          <w:bCs/>
          <w:color w:val="FFFFFF"/>
          <w:sz w:val="28"/>
          <w:szCs w:val="28"/>
        </w:rPr>
        <w:t xml:space="preserve">4. Next Steps</w:t>
      </w:r>
    </w:p>
    <w:p>
      <w:pPr>
        <w:spacing w:after="0" w:before="60"/>
      </w:pPr>
      <w:r>
        <w:t xml:space="preserve"/>
      </w:r>
    </w:p>
    <w:p>
      <w:pPr>
        <w:pBdr>
          <w:bottom w:val="single" w:color="2E75B6" w:sz="4" w:space="1"/>
        </w:pBdr>
        <w:spacing w:after="80" w:before="160"/>
      </w:pPr>
      <w:r>
        <w:rPr>
          <w:rFonts w:ascii="Arial" w:cs="Arial" w:eastAsia="Arial" w:hAnsi="Arial"/>
          <w:b/>
          <w:bCs/>
          <w:color w:val="1F4E79"/>
          <w:sz w:val="22"/>
          <w:szCs w:val="22"/>
        </w:rPr>
        <w:t xml:space="preserve">Step 1 — Diagnostic addition to load_extraction_design.R (5 min)</w:t>
      </w:r>
    </w:p>
    <w:p>
      <w:pPr>
        <w:spacing w:after="60" w:before="60"/>
      </w:pPr>
      <w:r>
        <w:rPr>
          <w:rFonts w:ascii="Arial" w:cs="Arial" w:eastAsia="Arial" w:hAnsi="Arial"/>
          <w:b w:val="false"/>
          <w:bCs w:val="false"/>
          <w:i w:val="false"/>
          <w:iCs w:val="false"/>
          <w:sz w:val="20"/>
          <w:szCs w:val="20"/>
        </w:rPr>
        <w:t xml:space="preserve">Add print statements so begin_keywords and end_keywords are visible on every source() call during extract_minutes.R development:</w:t>
      </w:r>
    </w:p>
    <w:p>
      <w:pPr>
        <w:spacing w:after="0" w:before="40"/>
      </w:pPr>
      <w:r>
        <w:t xml:space="preserve"/>
      </w:r>
    </w:p>
    <w:p>
      <w:pPr>
        <w:shd w:fill="F5F5F5" w:val="clear"/>
        <w:spacing w:after="40" w:before="40"/>
        <w:ind w:left="360"/>
      </w:pPr>
      <w:r>
        <w:rPr>
          <w:rFonts w:ascii="Courier New" w:cs="Courier New" w:eastAsia="Courier New" w:hAnsi="Courier New"/>
          <w:sz w:val="18"/>
          <w:szCs w:val="18"/>
        </w:rPr>
        <w:t xml:space="preserve">message('\nbegin_keywords:'); print(begin_keywords)</w:t>
      </w:r>
    </w:p>
    <w:p>
      <w:pPr>
        <w:shd w:fill="F5F5F5" w:val="clear"/>
        <w:spacing w:after="40" w:before="40"/>
        <w:ind w:left="360"/>
      </w:pPr>
      <w:r>
        <w:rPr>
          <w:rFonts w:ascii="Courier New" w:cs="Courier New" w:eastAsia="Courier New" w:hAnsi="Courier New"/>
          <w:sz w:val="18"/>
          <w:szCs w:val="18"/>
        </w:rPr>
        <w:t xml:space="preserve">message('\nend_keywords:');   print(end_keywords)</w:t>
      </w:r>
    </w:p>
    <w:p>
      <w:pPr>
        <w:spacing w:after="0" w:before="80"/>
      </w:pPr>
      <w:r>
        <w:t xml:space="preserve"/>
      </w:r>
    </w:p>
    <w:p>
      <w:pPr>
        <w:spacing w:after="60" w:before="60"/>
      </w:pPr>
      <w:r>
        <w:rPr>
          <w:rFonts w:ascii="Arial" w:cs="Arial" w:eastAsia="Arial" w:hAnsi="Arial"/>
          <w:b w:val="false"/>
          <w:bCs w:val="false"/>
          <w:i w:val="false"/>
          <w:iCs w:val="false"/>
          <w:sz w:val="20"/>
          <w:szCs w:val="20"/>
        </w:rPr>
        <w:t xml:space="preserve">Remove or comment these out once extract_minutes.R is stable.</w:t>
      </w:r>
    </w:p>
    <w:p>
      <w:pPr>
        <w:spacing w:after="0" w:before="80"/>
      </w:pPr>
      <w:r>
        <w:t xml:space="preserve"/>
      </w:r>
    </w:p>
    <w:p>
      <w:pPr>
        <w:pBdr>
          <w:bottom w:val="single" w:color="2E75B6" w:sz="4" w:space="1"/>
        </w:pBdr>
        <w:spacing w:after="80" w:before="160"/>
      </w:pPr>
      <w:r>
        <w:rPr>
          <w:rFonts w:ascii="Arial" w:cs="Arial" w:eastAsia="Arial" w:hAnsi="Arial"/>
          <w:b/>
          <w:bCs/>
          <w:color w:val="1F4E79"/>
          <w:sz w:val="22"/>
          <w:szCs w:val="22"/>
        </w:rPr>
        <w:t xml:space="preserve">Step 2 — Build extract_minutes.R (primary build session)</w:t>
      </w:r>
    </w:p>
    <w:p>
      <w:pPr>
        <w:spacing w:after="60" w:before="60"/>
      </w:pPr>
      <w:r>
        <w:rPr>
          <w:rFonts w:ascii="Arial" w:cs="Arial" w:eastAsia="Arial" w:hAnsi="Arial"/>
          <w:b w:val="false"/>
          <w:bCs w:val="false"/>
          <w:i w:val="false"/>
          <w:iCs w:val="false"/>
          <w:sz w:val="20"/>
          <w:szCs w:val="20"/>
        </w:rPr>
        <w:t xml:space="preserve">The script will source load_extraction_design.R and implement page-boundary extraction. Core architecture:</w:t>
      </w:r>
    </w:p>
    <w:p>
      <w:pPr>
        <w:pStyle w:val="ListParagraph"/>
        <w:numPr>
          <w:ilvl w:val="0"/>
          <w:numId w:val="2"/>
        </w:numPr>
        <w:spacing w:after="40" w:before="40"/>
      </w:pPr>
      <w:r>
        <w:rPr>
          <w:rFonts w:ascii="Arial" w:cs="Arial" w:eastAsia="Arial" w:hAnsi="Arial"/>
          <w:sz w:val="20"/>
          <w:szCs w:val="20"/>
        </w:rPr>
        <w:t xml:space="preserve">Source load_extraction_design.R → get begin_keywords, end_keywords, design_fac</w:t>
      </w:r>
    </w:p>
    <w:p>
      <w:pPr>
        <w:pStyle w:val="ListParagraph"/>
        <w:numPr>
          <w:ilvl w:val="0"/>
          <w:numId w:val="2"/>
        </w:numPr>
        <w:spacing w:after="40" w:before="40"/>
      </w:pPr>
      <w:r>
        <w:rPr>
          <w:rFonts w:ascii="Arial" w:cs="Arial" w:eastAsia="Arial" w:hAnsi="Arial"/>
          <w:sz w:val="20"/>
          <w:szCs w:val="20"/>
        </w:rPr>
        <w:t xml:space="preserve">For each hospital folder: list PDFs, apply version deduplication (keep highest _vN per base name)</w:t>
      </w:r>
    </w:p>
    <w:p>
      <w:pPr>
        <w:pStyle w:val="ListParagraph"/>
        <w:numPr>
          <w:ilvl w:val="0"/>
          <w:numId w:val="2"/>
        </w:numPr>
        <w:spacing w:after="40" w:before="40"/>
      </w:pPr>
      <w:r>
        <w:rPr>
          <w:rFonts w:ascii="Arial" w:cs="Arial" w:eastAsia="Arial" w:hAnsi="Arial"/>
          <w:sz w:val="20"/>
          <w:szCs w:val="20"/>
        </w:rPr>
        <w:t xml:space="preserve">For each PDF: call pdftools::pdf_text() → list of page strings</w:t>
      </w:r>
    </w:p>
    <w:p>
      <w:pPr>
        <w:pStyle w:val="ListParagraph"/>
        <w:numPr>
          <w:ilvl w:val="0"/>
          <w:numId w:val="2"/>
        </w:numPr>
        <w:spacing w:after="40" w:before="40"/>
      </w:pPr>
      <w:r>
        <w:rPr>
          <w:rFonts w:ascii="Arial" w:cs="Arial" w:eastAsia="Arial" w:hAnsi="Arial"/>
          <w:sz w:val="20"/>
          <w:szCs w:val="20"/>
        </w:rPr>
        <w:t xml:space="preserve">Page loop: check structural signals (new_page always true; date_present via regex; within_first_100_words substring)</w:t>
      </w:r>
    </w:p>
    <w:p>
      <w:pPr>
        <w:pStyle w:val="ListParagraph"/>
        <w:numPr>
          <w:ilvl w:val="0"/>
          <w:numId w:val="2"/>
        </w:numPr>
        <w:spacing w:after="40" w:before="40"/>
      </w:pPr>
      <w:r>
        <w:rPr>
          <w:rFonts w:ascii="Arial" w:cs="Arial" w:eastAsia="Arial" w:hAnsi="Arial"/>
          <w:sz w:val="20"/>
          <w:szCs w:val="20"/>
        </w:rPr>
        <w:t xml:space="preserve">Start fires when: structural signals AND any begin_keyword matches (case-insensitive, first 100 words)</w:t>
      </w:r>
    </w:p>
    <w:p>
      <w:pPr>
        <w:pStyle w:val="ListParagraph"/>
        <w:numPr>
          <w:ilvl w:val="0"/>
          <w:numId w:val="2"/>
        </w:numPr>
        <w:spacing w:after="40" w:before="40"/>
      </w:pPr>
      <w:r>
        <w:rPr>
          <w:rFonts w:ascii="Arial" w:cs="Arial" w:eastAsia="Arial" w:hAnsi="Arial"/>
          <w:sz w:val="20"/>
          <w:szCs w:val="20"/>
        </w:rPr>
        <w:t xml:space="preserve">End fires when: any end_keyword matches (case-insensitive, last 100 words of page)</w:t>
      </w:r>
    </w:p>
    <w:p>
      <w:pPr>
        <w:pStyle w:val="ListParagraph"/>
        <w:numPr>
          <w:ilvl w:val="0"/>
          <w:numId w:val="2"/>
        </w:numPr>
        <w:spacing w:after="40" w:before="40"/>
      </w:pPr>
      <w:r>
        <w:rPr>
          <w:rFonts w:ascii="Arial" w:cs="Arial" w:eastAsia="Arial" w:hAnsi="Arial"/>
          <w:sz w:val="20"/>
          <w:szCs w:val="20"/>
        </w:rPr>
        <w:t xml:space="preserve">Fallback end: if no end fires within N pages of start, take to next start or EOF</w:t>
      </w:r>
    </w:p>
    <w:p>
      <w:pPr>
        <w:pStyle w:val="ListParagraph"/>
        <w:numPr>
          <w:ilvl w:val="0"/>
          <w:numId w:val="2"/>
        </w:numPr>
        <w:spacing w:after="40" w:before="40"/>
      </w:pPr>
      <w:r>
        <w:rPr>
          <w:rFonts w:ascii="Arial" w:cs="Arial" w:eastAsia="Arial" w:hAnsi="Arial"/>
          <w:sz w:val="20"/>
          <w:szCs w:val="20"/>
        </w:rPr>
        <w:t xml:space="preserve">Extract meeting_date_extracted from first match of date pattern on start page</w:t>
      </w:r>
    </w:p>
    <w:p>
      <w:pPr>
        <w:pStyle w:val="ListParagraph"/>
        <w:numPr>
          <w:ilvl w:val="0"/>
          <w:numId w:val="2"/>
        </w:numPr>
        <w:spacing w:after="40" w:before="40"/>
      </w:pPr>
      <w:r>
        <w:rPr>
          <w:rFonts w:ascii="Arial" w:cs="Arial" w:eastAsia="Arial" w:hAnsi="Arial"/>
          <w:sz w:val="20"/>
          <w:szCs w:val="20"/>
        </w:rPr>
        <w:t xml:space="preserve">Output: one row per extracted minutes set — fac, hospital_name, filename, filename_date, meeting_date_extracted, page_start, page_end, n_pages, n_minutes_sets, is_summary, qa_flag</w:t>
      </w:r>
    </w:p>
    <w:p>
      <w:pPr>
        <w:spacing w:after="0" w:before="80"/>
      </w:pPr>
      <w:r>
        <w:t xml:space="preserve"/>
      </w:r>
    </w:p>
    <w:p>
      <w:pPr>
        <w:pBdr>
          <w:bottom w:val="single" w:color="2E75B6" w:sz="4" w:space="1"/>
        </w:pBdr>
        <w:spacing w:after="80" w:before="160"/>
      </w:pPr>
      <w:r>
        <w:rPr>
          <w:rFonts w:ascii="Arial" w:cs="Arial" w:eastAsia="Arial" w:hAnsi="Arial"/>
          <w:b/>
          <w:bCs/>
          <w:color w:val="1F4E79"/>
          <w:sz w:val="22"/>
          <w:szCs w:val="22"/>
        </w:rPr>
        <w:t xml:space="preserve">Step 3 — Iterative validation with ReviewFile.R</w:t>
      </w:r>
    </w:p>
    <w:p>
      <w:pPr>
        <w:spacing w:after="60" w:before="60"/>
      </w:pPr>
      <w:r>
        <w:rPr>
          <w:rFonts w:ascii="Arial" w:cs="Arial" w:eastAsia="Arial" w:hAnsi="Arial"/>
          <w:b w:val="false"/>
          <w:bCs w:val="false"/>
          <w:i w:val="false"/>
          <w:iCs w:val="false"/>
          <w:sz w:val="20"/>
          <w:szCs w:val="20"/>
        </w:rPr>
        <w:t xml:space="preserve">Development sequence:</w:t>
      </w:r>
    </w:p>
    <w:p>
      <w:pPr>
        <w:pStyle w:val="ListParagraph"/>
        <w:numPr>
          <w:ilvl w:val="0"/>
          <w:numId w:val="2"/>
        </w:numPr>
        <w:spacing w:after="40" w:before="40"/>
      </w:pPr>
      <w:r>
        <w:rPr>
          <w:rFonts w:ascii="Arial" w:cs="Arial" w:eastAsia="Arial" w:hAnsi="Arial"/>
          <w:sz w:val="20"/>
          <w:szCs w:val="20"/>
        </w:rPr>
        <w:t xml:space="preserve">Run extract_minutes.R on 5 representative hospitals first: FAC 592 (simple), FAC 888 (tabular), FAC 858 (cumulative), FAC 967 (Board Highlights / no end keyword), FAC 661 (bundled package)</w:t>
      </w:r>
    </w:p>
    <w:p>
      <w:pPr>
        <w:pStyle w:val="ListParagraph"/>
        <w:numPr>
          <w:ilvl w:val="0"/>
          <w:numId w:val="2"/>
        </w:numPr>
        <w:spacing w:after="40" w:before="40"/>
      </w:pPr>
      <w:r>
        <w:rPr>
          <w:rFonts w:ascii="Arial" w:cs="Arial" w:eastAsia="Arial" w:hAnsi="Arial"/>
          <w:sz w:val="20"/>
          <w:szCs w:val="20"/>
        </w:rPr>
        <w:t xml:space="preserve">Use ReviewFile.R to inspect extraction results against raw PDFs</w:t>
      </w:r>
    </w:p>
    <w:p>
      <w:pPr>
        <w:pStyle w:val="ListParagraph"/>
        <w:numPr>
          <w:ilvl w:val="0"/>
          <w:numId w:val="2"/>
        </w:numPr>
        <w:spacing w:after="40" w:before="40"/>
      </w:pPr>
      <w:r>
        <w:rPr>
          <w:rFonts w:ascii="Arial" w:cs="Arial" w:eastAsia="Arial" w:hAnsi="Arial"/>
          <w:sz w:val="20"/>
          <w:szCs w:val="20"/>
        </w:rPr>
        <w:t xml:space="preserve">Calibrate keyword lists and fallback N-page window based on results</w:t>
      </w:r>
    </w:p>
    <w:p>
      <w:pPr>
        <w:pStyle w:val="ListParagraph"/>
        <w:numPr>
          <w:ilvl w:val="0"/>
          <w:numId w:val="2"/>
        </w:numPr>
        <w:spacing w:after="40" w:before="40"/>
      </w:pPr>
      <w:r>
        <w:rPr>
          <w:rFonts w:ascii="Arial" w:cs="Arial" w:eastAsia="Arial" w:hAnsi="Arial"/>
          <w:sz w:val="20"/>
          <w:szCs w:val="20"/>
        </w:rPr>
        <w:t xml:space="preserve">Expand to full corpus once validation passes on the pilot 5</w:t>
      </w:r>
    </w:p>
    <w:p>
      <w:pPr>
        <w:spacing w:after="0" w:before="80"/>
      </w:pPr>
      <w:r>
        <w:t xml:space="preserve"/>
      </w:r>
    </w:p>
    <w:p>
      <w:pPr>
        <w:pBdr>
          <w:bottom w:val="single" w:color="2E75B6" w:sz="4" w:space="1"/>
        </w:pBdr>
        <w:spacing w:after="80" w:before="160"/>
      </w:pPr>
      <w:r>
        <w:rPr>
          <w:rFonts w:ascii="Arial" w:cs="Arial" w:eastAsia="Arial" w:hAnsi="Arial"/>
          <w:b/>
          <w:bCs/>
          <w:color w:val="1F4E79"/>
          <w:sz w:val="22"/>
          <w:szCs w:val="22"/>
        </w:rPr>
        <w:t xml:space="preserve">Step 4 — find_partners.R (after extract_minutes.R is stable)</w:t>
      </w:r>
    </w:p>
    <w:p>
      <w:pPr>
        <w:pStyle w:val="ListParagraph"/>
        <w:numPr>
          <w:ilvl w:val="0"/>
          <w:numId w:val="2"/>
        </w:numPr>
        <w:spacing w:after="40" w:before="40"/>
      </w:pPr>
      <w:r>
        <w:rPr>
          <w:rFonts w:ascii="Arial" w:cs="Arial" w:eastAsia="Arial" w:hAnsi="Arial"/>
          <w:sz w:val="20"/>
          <w:szCs w:val="20"/>
        </w:rPr>
        <w:t xml:space="preserve">Detect duplicate minutes sets across folders by meeting date + document fingerprint</w:t>
      </w:r>
    </w:p>
    <w:p>
      <w:pPr>
        <w:pStyle w:val="ListParagraph"/>
        <w:numPr>
          <w:ilvl w:val="0"/>
          <w:numId w:val="2"/>
        </w:numPr>
        <w:spacing w:after="40" w:before="40"/>
      </w:pPr>
      <w:r>
        <w:rPr>
          <w:rFonts w:ascii="Arial" w:cs="Arial" w:eastAsia="Arial" w:hAnsi="Arial"/>
          <w:sz w:val="20"/>
          <w:szCs w:val="20"/>
        </w:rPr>
        <w:t xml:space="preserve">Output: partnership table — FAC pairs, meeting dates with duplicates, suggested primary/non-primary designation</w:t>
      </w:r>
    </w:p>
    <w:p>
      <w:pPr>
        <w:pStyle w:val="ListParagraph"/>
        <w:numPr>
          <w:ilvl w:val="0"/>
          <w:numId w:val="2"/>
        </w:numPr>
        <w:spacing w:after="40" w:before="40"/>
      </w:pPr>
      <w:r>
        <w:rPr>
          <w:rFonts w:ascii="Arial" w:cs="Arial" w:eastAsia="Arial" w:hAnsi="Arial"/>
          <w:sz w:val="20"/>
          <w:szCs w:val="20"/>
        </w:rPr>
        <w:t xml:space="preserve">Reusable for strategic plans role (identical plans across partner hospitals)</w:t>
      </w:r>
    </w:p>
    <w:p>
      <w:pPr>
        <w:pStyle w:val="ListParagraph"/>
        <w:numPr>
          <w:ilvl w:val="0"/>
          <w:numId w:val="2"/>
        </w:numPr>
        <w:spacing w:after="40" w:before="40"/>
      </w:pPr>
      <w:r>
        <w:rPr>
          <w:rFonts w:ascii="Arial" w:cs="Arial" w:eastAsia="Arial" w:hAnsi="Arial"/>
          <w:sz w:val="20"/>
          <w:szCs w:val="20"/>
        </w:rPr>
        <w:t xml:space="preserve">design_fac notes column feeds into this — Cornwall already documented</w:t>
      </w:r>
    </w:p>
    <w:p>
      <w:pPr>
        <w:spacing w:after="0" w:before="120"/>
      </w:pPr>
      <w:r>
        <w:t xml:space="preserve"/>
      </w:r>
    </w:p>
    <w:p>
      <w:pPr>
        <w:pStyle w:val="Heading1"/>
        <w:shd w:fill="1F4E79" w:val="clear"/>
        <w:spacing w:after="120" w:before="240"/>
        <w:ind w:left="120" w:right="120"/>
      </w:pPr>
      <w:r>
        <w:rPr>
          <w:rFonts w:ascii="Arial" w:cs="Arial" w:eastAsia="Arial" w:hAnsi="Arial"/>
          <w:b/>
          <w:bCs/>
          <w:color w:val="FFFFFF"/>
          <w:sz w:val="28"/>
          <w:szCs w:val="28"/>
        </w:rPr>
        <w:t xml:space="preserve">5. Carry Forward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extract_minutes.R build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Not started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Primary next session task</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load_extraction_design.R diagnostic prints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Not started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Add at start of next session — 5 min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Extraction folder cleanup (12 duplicate folders)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Code ready, deferred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Execute after extract_minutes.R validated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find_partners.R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Design agreed, not started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Build after extract_minutes.R stable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FAC 858 hospital 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Placeholder in design file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Michael Garron — confirm spelling in registry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FAC 888 hospital name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Placeholder resolved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Temiskaming Hospital — confirmed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Case-insensitive deduplication in loader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Low priority enhancement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Collapse chair/Chair/CHAIR at load time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Secondary extraction pass (bundled PDFs)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Planned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minutes_extract_mixed.R — after primary extractor stable</w:t>
            </w:r>
          </w:p>
        </w:tc>
      </w:tr>
    </w:tbl>
    <w:p>
      <w:pPr>
        <w:spacing w:after="0" w:before="120"/>
      </w:pPr>
      <w:r>
        <w:t xml:space="preserve"/>
      </w:r>
    </w:p>
    <w:p>
      <w:pPr>
        <w:pBdr>
          <w:top w:val="single" w:color="CCCCCC" w:sz="4" w:space="4"/>
        </w:pBdr>
        <w:spacing w:before="120"/>
        <w:jc w:val="center"/>
      </w:pPr>
      <w:r>
        <w:rPr>
          <w:rFonts w:ascii="Arial" w:cs="Arial" w:eastAsia="Arial" w:hAnsi="Arial"/>
          <w:i/>
          <w:iCs/>
          <w:color w:val="888888"/>
          <w:sz w:val="16"/>
          <w:szCs w:val="16"/>
        </w:rPr>
        <w:t xml:space="preserve">HospitalIntelligenceR  |  Board Minutes Phase 2  |  June 20,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2026-06-20T16:21:00.379Z</dcterms:created>
  <dcterms:modified xsi:type="dcterms:W3CDTF">2026-06-20T16:21:00.392Z</dcterms:modified>
</cp:coreProperties>
</file>

<file path=docProps/custom.xml><?xml version="1.0" encoding="utf-8"?>
<Properties xmlns="http://schemas.openxmlformats.org/officeDocument/2006/custom-properties" xmlns:vt="http://schemas.openxmlformats.org/officeDocument/2006/docPropsVTypes"/>
</file>