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       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DECLARACIÓN DE AUTORÍA</w:t>
      </w:r>
    </w:p>
    <w:p w:rsidR="00000000" w:rsidDel="00000000" w:rsidP="00000000" w:rsidRDefault="00000000" w:rsidRPr="00000000" w14:paraId="00000006">
      <w:pPr>
        <w:jc w:val="both"/>
        <w:rPr>
          <w:rFonts w:ascii="Times New Roman" w:cs="Times New Roman" w:eastAsia="Times New Roman" w:hAnsi="Times New Roman"/>
          <w:color w:val="80808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2880" w:firstLine="0"/>
        <w:jc w:val="both"/>
        <w:rPr>
          <w:rFonts w:ascii="Times New Roman" w:cs="Times New Roman" w:eastAsia="Times New Roman" w:hAnsi="Times New Roman"/>
          <w:i w:val="1"/>
          <w:iCs w:val="1"/>
          <w:color w:val="808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808080"/>
          <w:sz w:val="24"/>
          <w:szCs w:val="24"/>
          <w:rtl w:val="0"/>
        </w:rPr>
        <w:t xml:space="preserve">*Este documento deberá cumplimentarse únicamente cuando la coproducción presentada a la Convocatoria Ordinaria 2026-2027 corresponda a una obra de creación propia (individual o colectiva).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color w:val="80808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2880" w:firstLine="0"/>
        <w:jc w:val="both"/>
        <w:rPr>
          <w:rFonts w:ascii="Times New Roman" w:cs="Times New Roman" w:eastAsia="Times New Roman" w:hAnsi="Times New Roman"/>
          <w:color w:val="808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808080"/>
          <w:sz w:val="24"/>
          <w:szCs w:val="24"/>
          <w:rtl w:val="0"/>
        </w:rPr>
        <w:t xml:space="preserve">*En caso de que la obra haya sido escrita o creada por una persona o grupo externos a la compañía, deberá aportarse el correspondiente documento de cesión de derechos de autoría.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color w:val="808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808080"/>
          <w:sz w:val="24"/>
          <w:szCs w:val="24"/>
          <w:rtl w:val="0"/>
        </w:rPr>
        <w:t xml:space="preserve">(Cumplimentar con la información solicitada)</w:t>
      </w:r>
    </w:p>
    <w:p w:rsidR="00000000" w:rsidDel="00000000" w:rsidP="00000000" w:rsidRDefault="00000000" w:rsidRPr="00000000" w14:paraId="0000000C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persona firmante declara que la coproducción titulada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[Título de la obra]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 una creación original propia de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[Nombre de la/s persona/s autoras de la obra]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 consecuencia, se manifiesta que los derechos de autoría y de representación pertenecen a las personas creadoras de la obra, quienes autorizan su utilización y representación en el marco de la Convocatoria Ordinaria 2026-2027.</w:t>
      </w:r>
    </w:p>
    <w:p w:rsidR="00000000" w:rsidDel="00000000" w:rsidP="00000000" w:rsidRDefault="00000000" w:rsidRPr="00000000" w14:paraId="0000001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Asimismo, se declara que no existen terceras personas ajenas al grupo o compañía que ostenten derechos de autoría sobre la obra, por lo que no es necesaria la aportación de documentos adicionales de cesión de derechos.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 para que conste, se firma la presente declaración 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[lugar]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[fecha]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Nombre y apellidos: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[Nombre de la persona representante]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 representación de: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[Nombre del grupo o compañía]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Firma: ______________________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440" w:top="1842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-971546</wp:posOffset>
          </wp:positionH>
          <wp:positionV relativeFrom="paragraph">
            <wp:posOffset>-299371</wp:posOffset>
          </wp:positionV>
          <wp:extent cx="7677150" cy="1261401"/>
          <wp:effectExtent b="0" l="0" r="0" t="0"/>
          <wp:wrapNone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677150" cy="1261401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