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20A89" w14:textId="77777777" w:rsidR="009A1D97" w:rsidRPr="00B74857" w:rsidRDefault="009A1D97" w:rsidP="009A1D97">
      <w:pPr>
        <w:spacing w:line="240" w:lineRule="auto"/>
        <w:ind w:left="1416"/>
        <w:rPr>
          <w:rFonts w:ascii="Times New Roman" w:hAnsi="Times New Roman" w:cs="Times New Roman"/>
        </w:rPr>
      </w:pPr>
      <w:r w:rsidRPr="00B74857">
        <w:rPr>
          <w:rFonts w:ascii="Palatino Linotype" w:hAnsi="Palatino Linotype"/>
          <w:noProof/>
          <w:sz w:val="18"/>
          <w:lang w:eastAsia="pt-BR"/>
        </w:rPr>
        <w:drawing>
          <wp:anchor distT="0" distB="0" distL="114300" distR="114300" simplePos="0" relativeHeight="251659264" behindDoc="0" locked="0" layoutInCell="1" allowOverlap="1" wp14:anchorId="1E671BE3" wp14:editId="74A58A16">
            <wp:simplePos x="0" y="0"/>
            <wp:positionH relativeFrom="column">
              <wp:posOffset>9525</wp:posOffset>
            </wp:positionH>
            <wp:positionV relativeFrom="paragraph">
              <wp:posOffset>-9525</wp:posOffset>
            </wp:positionV>
            <wp:extent cx="552450" cy="892175"/>
            <wp:effectExtent l="19050" t="0" r="0" b="0"/>
            <wp:wrapNone/>
            <wp:docPr id="1" name="Imagem 3" descr="Minerva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Minerva NE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74857">
        <w:rPr>
          <w:rFonts w:ascii="Times New Roman" w:hAnsi="Times New Roman" w:cs="Times New Roman"/>
        </w:rPr>
        <w:t>Universidade Federal do Rio de Janeiro</w:t>
      </w:r>
    </w:p>
    <w:p w14:paraId="2A2AF84C" w14:textId="77777777" w:rsidR="009A1D97" w:rsidRPr="00B74857" w:rsidRDefault="009A1D97" w:rsidP="009A1D97">
      <w:pPr>
        <w:spacing w:line="240" w:lineRule="auto"/>
        <w:ind w:left="1416"/>
        <w:rPr>
          <w:rFonts w:ascii="Times New Roman" w:hAnsi="Times New Roman" w:cs="Times New Roman"/>
        </w:rPr>
      </w:pPr>
      <w:r w:rsidRPr="00B74857">
        <w:rPr>
          <w:rFonts w:ascii="Times New Roman" w:hAnsi="Times New Roman" w:cs="Times New Roman"/>
        </w:rPr>
        <w:t>Faculdade de Letras</w:t>
      </w:r>
    </w:p>
    <w:p w14:paraId="4D843CDF" w14:textId="77777777" w:rsidR="009A1D97" w:rsidRDefault="009A1D97" w:rsidP="009A1D97">
      <w:pPr>
        <w:spacing w:line="240" w:lineRule="auto"/>
        <w:ind w:left="1416"/>
        <w:rPr>
          <w:rFonts w:ascii="Times New Roman" w:hAnsi="Times New Roman" w:cs="Times New Roman"/>
        </w:rPr>
      </w:pPr>
      <w:r w:rsidRPr="00B74857">
        <w:rPr>
          <w:rFonts w:ascii="Times New Roman" w:hAnsi="Times New Roman" w:cs="Times New Roman"/>
        </w:rPr>
        <w:t>Departamento de Letras Anglo-Germânicas</w:t>
      </w:r>
    </w:p>
    <w:p w14:paraId="652018DE" w14:textId="77777777" w:rsidR="009A1D97" w:rsidRDefault="009A1D97" w:rsidP="009A1D97">
      <w:pPr>
        <w:spacing w:line="240" w:lineRule="auto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Setor de Inglês</w:t>
      </w:r>
    </w:p>
    <w:p w14:paraId="1B66DF08" w14:textId="77777777" w:rsidR="009A1D97" w:rsidRDefault="009A1D97" w:rsidP="009A1D97">
      <w:pPr>
        <w:spacing w:line="240" w:lineRule="auto"/>
        <w:ind w:left="1416"/>
        <w:rPr>
          <w:rFonts w:ascii="Times New Roman" w:hAnsi="Times New Roman" w:cs="Times New Roman"/>
        </w:rPr>
      </w:pPr>
    </w:p>
    <w:p w14:paraId="5486FC57" w14:textId="77777777" w:rsidR="009A1D97" w:rsidRPr="009A1D97" w:rsidRDefault="009A1D97" w:rsidP="009A1D97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9A1D97">
        <w:rPr>
          <w:rFonts w:ascii="Times New Roman" w:hAnsi="Times New Roman" w:cs="Times New Roman"/>
          <w:b/>
          <w:sz w:val="28"/>
        </w:rPr>
        <w:t>Academic</w:t>
      </w:r>
      <w:proofErr w:type="spellEnd"/>
      <w:r w:rsidRPr="009A1D9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A1D97">
        <w:rPr>
          <w:rFonts w:ascii="Times New Roman" w:hAnsi="Times New Roman" w:cs="Times New Roman"/>
          <w:b/>
          <w:sz w:val="28"/>
        </w:rPr>
        <w:t>Writing</w:t>
      </w:r>
      <w:proofErr w:type="spellEnd"/>
      <w:r w:rsidRPr="009A1D97">
        <w:rPr>
          <w:rFonts w:ascii="Times New Roman" w:hAnsi="Times New Roman" w:cs="Times New Roman"/>
          <w:b/>
          <w:sz w:val="28"/>
        </w:rPr>
        <w:t xml:space="preserve"> (LEWX30) - 2018.1</w:t>
      </w:r>
    </w:p>
    <w:p w14:paraId="598B658D" w14:textId="77777777" w:rsidR="009A1D97" w:rsidRPr="00520D22" w:rsidRDefault="009A1D97" w:rsidP="009A1D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0D22">
        <w:rPr>
          <w:rFonts w:ascii="Times New Roman" w:hAnsi="Times New Roman" w:cs="Times New Roman"/>
          <w:sz w:val="24"/>
          <w:szCs w:val="24"/>
        </w:rPr>
        <w:t>Professor: Jéssica Carvalho (jessica.mcarvalho@hotmail.com)</w:t>
      </w:r>
    </w:p>
    <w:p w14:paraId="53C3CB28" w14:textId="3A3D7889" w:rsidR="009A1D97" w:rsidRPr="00520D22" w:rsidRDefault="009A1D97" w:rsidP="009A1D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Schedule: Wednesdays and Fridays - </w:t>
      </w:r>
      <w:r w:rsidR="00C612C2">
        <w:rPr>
          <w:rFonts w:ascii="Times New Roman" w:hAnsi="Times New Roman" w:cs="Times New Roman"/>
          <w:sz w:val="24"/>
          <w:szCs w:val="24"/>
          <w:lang w:val="en-US"/>
        </w:rPr>
        <w:t>11h10 - 12h50</w:t>
      </w:r>
    </w:p>
    <w:p w14:paraId="19559DD1" w14:textId="77777777" w:rsidR="009A1D97" w:rsidRPr="00520D22" w:rsidRDefault="009A1D97" w:rsidP="009A1D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>Office hours upon scheduling</w:t>
      </w:r>
    </w:p>
    <w:p w14:paraId="04941E11" w14:textId="2C8D7571" w:rsidR="009A1D97" w:rsidRPr="00520D22" w:rsidRDefault="004F6352" w:rsidP="009A1D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>Room: H-206</w:t>
      </w:r>
    </w:p>
    <w:p w14:paraId="41521C10" w14:textId="77777777" w:rsidR="009A1D97" w:rsidRPr="00520D22" w:rsidRDefault="009A1D97" w:rsidP="009A1D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C7E7C2" w14:textId="77777777" w:rsidR="00C40C01" w:rsidRPr="00520D22" w:rsidRDefault="004F6352" w:rsidP="006D601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b/>
          <w:sz w:val="24"/>
          <w:szCs w:val="24"/>
          <w:lang w:val="en-US"/>
        </w:rPr>
        <w:t>Course objective</w:t>
      </w:r>
      <w:r w:rsidR="006D6011" w:rsidRPr="00520D22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9A1D97" w:rsidRPr="00520D2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C40C01" w:rsidRPr="00520D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C8475FD" w14:textId="4E1CD6E5" w:rsidR="009A1D97" w:rsidRPr="00520D22" w:rsidRDefault="00C40C01" w:rsidP="006D6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F6352"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r w:rsidR="006D6011" w:rsidRPr="00520D22">
        <w:rPr>
          <w:rFonts w:ascii="Times New Roman" w:hAnsi="Times New Roman" w:cs="Times New Roman"/>
          <w:sz w:val="24"/>
          <w:szCs w:val="24"/>
          <w:lang w:val="en-US"/>
        </w:rPr>
        <w:t>promote</w:t>
      </w:r>
      <w:r w:rsidR="004F6352"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critical awareness of academic writing, focusing on the processual development of specific discursive genres common to undergraduate students. Each genre </w:t>
      </w:r>
      <w:proofErr w:type="gramStart"/>
      <w:r w:rsidR="004F6352" w:rsidRPr="00520D22">
        <w:rPr>
          <w:rFonts w:ascii="Times New Roman" w:hAnsi="Times New Roman" w:cs="Times New Roman"/>
          <w:sz w:val="24"/>
          <w:szCs w:val="24"/>
          <w:lang w:val="en-US"/>
        </w:rPr>
        <w:t>will be analyzed</w:t>
      </w:r>
      <w:proofErr w:type="gramEnd"/>
      <w:r w:rsidR="004F6352"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with regard not only to its relatively stable characteristics, but also to its potential for change.</w:t>
      </w:r>
      <w:r w:rsidR="006D6011"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This course also aims at providing students with opportunities to build knowledge on the following areas of Applied Linguistics studies: a) deconstruction of the concept of “language”; b) the spread of English and the “native speaker”; c) </w:t>
      </w:r>
      <w:r w:rsidR="00520D22" w:rsidRPr="00520D22">
        <w:rPr>
          <w:rFonts w:ascii="Times New Roman" w:hAnsi="Times New Roman" w:cs="Times New Roman"/>
          <w:sz w:val="24"/>
          <w:szCs w:val="24"/>
          <w:lang w:val="en-US"/>
        </w:rPr>
        <w:t>identity and difference</w:t>
      </w:r>
      <w:r w:rsidR="006D6011" w:rsidRPr="00520D22">
        <w:rPr>
          <w:rFonts w:ascii="Times New Roman" w:hAnsi="Times New Roman" w:cs="Times New Roman"/>
          <w:sz w:val="24"/>
          <w:szCs w:val="24"/>
          <w:lang w:val="en-US"/>
        </w:rPr>
        <w:t>; d) language and gender</w:t>
      </w:r>
      <w:r w:rsidR="009945C9" w:rsidRPr="00520D22">
        <w:rPr>
          <w:rFonts w:ascii="Times New Roman" w:hAnsi="Times New Roman" w:cs="Times New Roman"/>
          <w:sz w:val="24"/>
          <w:szCs w:val="24"/>
          <w:lang w:val="en-US"/>
        </w:rPr>
        <w:t>; e) research</w:t>
      </w:r>
      <w:r w:rsidR="00520D22"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methodology</w:t>
      </w:r>
      <w:r w:rsidR="009945C9"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in Applied Linguistics</w:t>
      </w:r>
      <w:r w:rsidR="006D6011"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90586FA" w14:textId="77777777" w:rsidR="006D6011" w:rsidRPr="00520D22" w:rsidRDefault="006D6011" w:rsidP="009A1D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AF55E9" w14:textId="256016FB" w:rsidR="009A1D97" w:rsidRPr="00520D22" w:rsidRDefault="009A1D97" w:rsidP="009A1D9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b/>
          <w:sz w:val="24"/>
          <w:szCs w:val="24"/>
          <w:lang w:val="en-US"/>
        </w:rPr>
        <w:t>Course content</w:t>
      </w:r>
      <w:r w:rsidR="009543C5" w:rsidRPr="00520D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materials</w:t>
      </w:r>
      <w:r w:rsidRPr="00520D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10BD1D48" w14:textId="05BF39F8" w:rsidR="004F6352" w:rsidRPr="00520D22" w:rsidRDefault="006D6011" w:rsidP="006D6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Articles, chapters and handouts are available on Moodle, and </w:t>
      </w:r>
      <w:proofErr w:type="gramStart"/>
      <w:r w:rsidRPr="00520D22">
        <w:rPr>
          <w:rFonts w:ascii="Times New Roman" w:hAnsi="Times New Roman" w:cs="Times New Roman"/>
          <w:sz w:val="24"/>
          <w:szCs w:val="24"/>
          <w:lang w:val="en-US"/>
        </w:rPr>
        <w:t>will be made</w:t>
      </w:r>
      <w:proofErr w:type="gramEnd"/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visible weekly. In order to access the contents, you must enroll for </w:t>
      </w:r>
      <w:proofErr w:type="spellStart"/>
      <w:r w:rsidRPr="00520D22">
        <w:rPr>
          <w:rFonts w:ascii="Times New Roman" w:hAnsi="Times New Roman" w:cs="Times New Roman"/>
          <w:sz w:val="24"/>
          <w:szCs w:val="24"/>
          <w:lang w:val="en-US"/>
        </w:rPr>
        <w:t>Prática</w:t>
      </w:r>
      <w:proofErr w:type="spellEnd"/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0D22">
        <w:rPr>
          <w:rFonts w:ascii="Times New Roman" w:hAnsi="Times New Roman" w:cs="Times New Roman"/>
          <w:sz w:val="24"/>
          <w:szCs w:val="24"/>
          <w:lang w:val="en-US"/>
        </w:rPr>
        <w:t>Escrita</w:t>
      </w:r>
      <w:proofErr w:type="spellEnd"/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II (LES)/ Jéssica Carvalho, by means of the link bit.ly/letras2018. </w:t>
      </w:r>
    </w:p>
    <w:p w14:paraId="08A29CDE" w14:textId="2DC6E124" w:rsidR="009543C5" w:rsidRPr="00520D22" w:rsidRDefault="00C40C01" w:rsidP="00520D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>Fur</w:t>
      </w:r>
      <w:r w:rsidR="009543C5"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ther materials </w:t>
      </w:r>
      <w:r w:rsidRPr="00520D22">
        <w:rPr>
          <w:rFonts w:ascii="Times New Roman" w:hAnsi="Times New Roman" w:cs="Times New Roman"/>
          <w:sz w:val="24"/>
          <w:szCs w:val="24"/>
          <w:lang w:val="en-US"/>
        </w:rPr>
        <w:t>may be added as an adjustment to class flow and will be made available according to the schedule.</w:t>
      </w:r>
    </w:p>
    <w:p w14:paraId="75700095" w14:textId="77777777" w:rsidR="009A1D97" w:rsidRPr="00520D22" w:rsidRDefault="009A1D97" w:rsidP="009A1D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D35D3F" w14:textId="77777777" w:rsidR="009A1D97" w:rsidRPr="00520D22" w:rsidRDefault="009A1D97" w:rsidP="009A1D9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b/>
          <w:sz w:val="24"/>
          <w:szCs w:val="24"/>
          <w:lang w:val="en-US"/>
        </w:rPr>
        <w:t>Assessment: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</w:tblGrid>
      <w:tr w:rsidR="00C40C01" w:rsidRPr="00520D22" w14:paraId="7FBEC1CE" w14:textId="77777777" w:rsidTr="00C40C01">
        <w:tc>
          <w:tcPr>
            <w:tcW w:w="1555" w:type="dxa"/>
          </w:tcPr>
          <w:p w14:paraId="191A80AE" w14:textId="28D8E3D3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Participation</w:t>
            </w:r>
          </w:p>
        </w:tc>
        <w:tc>
          <w:tcPr>
            <w:tcW w:w="992" w:type="dxa"/>
          </w:tcPr>
          <w:p w14:paraId="28C7456A" w14:textId="07372C96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</w:p>
        </w:tc>
      </w:tr>
      <w:tr w:rsidR="00C40C01" w:rsidRPr="00520D22" w14:paraId="55C7871D" w14:textId="77777777" w:rsidTr="00C40C01">
        <w:tc>
          <w:tcPr>
            <w:tcW w:w="1555" w:type="dxa"/>
          </w:tcPr>
          <w:p w14:paraId="541DF4EB" w14:textId="23A8DEDC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Assignments</w:t>
            </w:r>
          </w:p>
        </w:tc>
        <w:tc>
          <w:tcPr>
            <w:tcW w:w="992" w:type="dxa"/>
          </w:tcPr>
          <w:p w14:paraId="1C49C998" w14:textId="6AB61DE7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6.0</w:t>
            </w:r>
          </w:p>
        </w:tc>
      </w:tr>
      <w:tr w:rsidR="00C40C01" w:rsidRPr="00520D22" w14:paraId="3D0ECE27" w14:textId="77777777" w:rsidTr="00C40C01">
        <w:tc>
          <w:tcPr>
            <w:tcW w:w="1555" w:type="dxa"/>
          </w:tcPr>
          <w:p w14:paraId="62973488" w14:textId="207A6328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Seminar</w:t>
            </w:r>
          </w:p>
        </w:tc>
        <w:tc>
          <w:tcPr>
            <w:tcW w:w="992" w:type="dxa"/>
          </w:tcPr>
          <w:p w14:paraId="5DC72CCE" w14:textId="67A61596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</w:t>
            </w:r>
          </w:p>
        </w:tc>
      </w:tr>
      <w:tr w:rsidR="00C40C01" w:rsidRPr="00520D22" w14:paraId="6C8F6FFE" w14:textId="77777777" w:rsidTr="00C40C01">
        <w:tc>
          <w:tcPr>
            <w:tcW w:w="1555" w:type="dxa"/>
          </w:tcPr>
          <w:p w14:paraId="7C07768C" w14:textId="123AC914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 paper</w:t>
            </w:r>
          </w:p>
        </w:tc>
        <w:tc>
          <w:tcPr>
            <w:tcW w:w="992" w:type="dxa"/>
          </w:tcPr>
          <w:p w14:paraId="455BC488" w14:textId="69970032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 w14:paraId="1BAD2350" w14:textId="77777777" w:rsidR="009A1D97" w:rsidRPr="00520D22" w:rsidRDefault="009A1D97" w:rsidP="009A1D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307D57" w14:textId="77777777" w:rsidR="009A1D97" w:rsidRPr="00520D22" w:rsidRDefault="009A1D97" w:rsidP="009A1D9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b/>
          <w:sz w:val="24"/>
          <w:szCs w:val="24"/>
          <w:lang w:val="en-US"/>
        </w:rPr>
        <w:t>Course policies:</w:t>
      </w:r>
    </w:p>
    <w:p w14:paraId="4B45652C" w14:textId="77777777" w:rsidR="009A1D97" w:rsidRPr="00520D22" w:rsidRDefault="009A1D97" w:rsidP="009A1D97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>Late assignments will only be accepted upon plausible justification.</w:t>
      </w:r>
    </w:p>
    <w:p w14:paraId="40471869" w14:textId="77777777" w:rsidR="009A1D97" w:rsidRPr="00520D22" w:rsidRDefault="009A1D97" w:rsidP="009A1D97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>This is an in-class course, which means that attendance is a crucial part of your duties, and it will be taken every class.</w:t>
      </w:r>
    </w:p>
    <w:p w14:paraId="02803C4E" w14:textId="77777777" w:rsidR="009A1D97" w:rsidRPr="00520D22" w:rsidRDefault="009A1D97" w:rsidP="009A1D97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>Absent students are responsible for all missed work; there will be no make-up material for missed classes.</w:t>
      </w:r>
    </w:p>
    <w:p w14:paraId="0C962CBE" w14:textId="77777777" w:rsidR="00BF5A13" w:rsidRPr="00520D22" w:rsidRDefault="00BF5A13" w:rsidP="009A1D97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Readings must be done </w:t>
      </w:r>
      <w:r w:rsidR="00061F9E" w:rsidRPr="00520D22">
        <w:rPr>
          <w:rFonts w:ascii="Times New Roman" w:hAnsi="Times New Roman" w:cs="Times New Roman"/>
          <w:sz w:val="24"/>
          <w:szCs w:val="24"/>
          <w:lang w:val="en-US"/>
        </w:rPr>
        <w:t>prior to each</w:t>
      </w:r>
      <w:r w:rsidRPr="00520D22"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181D39BB" w14:textId="343C84BD" w:rsidR="004F6352" w:rsidRPr="00520D22" w:rsidRDefault="004F6352" w:rsidP="009A1D97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>Students are expected to participate actively in the discussions and activities.</w:t>
      </w:r>
    </w:p>
    <w:p w14:paraId="783F3589" w14:textId="77777777" w:rsidR="00003F5C" w:rsidRPr="00520D22" w:rsidRDefault="009A1D97" w:rsidP="009A1D97">
      <w:pPr>
        <w:pStyle w:val="Pargrafoda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sz w:val="24"/>
          <w:szCs w:val="24"/>
          <w:lang w:val="en-US"/>
        </w:rPr>
        <w:t>The minimum grade for passing the course is 7.0.</w:t>
      </w:r>
    </w:p>
    <w:p w14:paraId="2BF5C8AA" w14:textId="77777777" w:rsidR="009A1D97" w:rsidRPr="00520D22" w:rsidRDefault="009A1D97" w:rsidP="009A1D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1FEEB6" w14:textId="77777777" w:rsidR="009A1D97" w:rsidRPr="00520D22" w:rsidRDefault="009A1D97" w:rsidP="009A1D9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0D22">
        <w:rPr>
          <w:rFonts w:ascii="Times New Roman" w:hAnsi="Times New Roman" w:cs="Times New Roman"/>
          <w:b/>
          <w:sz w:val="24"/>
          <w:szCs w:val="24"/>
          <w:lang w:val="en-US"/>
        </w:rPr>
        <w:t>Tentative schedule:</w:t>
      </w:r>
    </w:p>
    <w:p w14:paraId="5715847F" w14:textId="77777777" w:rsidR="009A1D97" w:rsidRPr="00520D22" w:rsidRDefault="009A1D97" w:rsidP="009A1D9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988"/>
        <w:gridCol w:w="992"/>
        <w:gridCol w:w="8080"/>
      </w:tblGrid>
      <w:tr w:rsidR="009A1D97" w:rsidRPr="00520D22" w14:paraId="110549D2" w14:textId="77777777" w:rsidTr="007B1F7E">
        <w:tc>
          <w:tcPr>
            <w:tcW w:w="988" w:type="dxa"/>
          </w:tcPr>
          <w:p w14:paraId="6F88E7CE" w14:textId="77777777" w:rsidR="009A1D97" w:rsidRPr="00520D22" w:rsidRDefault="009A1D97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Week</w:t>
            </w:r>
          </w:p>
        </w:tc>
        <w:tc>
          <w:tcPr>
            <w:tcW w:w="992" w:type="dxa"/>
          </w:tcPr>
          <w:p w14:paraId="7231CAB6" w14:textId="77777777" w:rsidR="009A1D97" w:rsidRPr="00520D22" w:rsidRDefault="009A1D97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Dates</w:t>
            </w:r>
          </w:p>
        </w:tc>
        <w:tc>
          <w:tcPr>
            <w:tcW w:w="8080" w:type="dxa"/>
          </w:tcPr>
          <w:p w14:paraId="7B3A9223" w14:textId="77777777" w:rsidR="009A1D97" w:rsidRPr="00520D22" w:rsidRDefault="009A1D97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Content</w:t>
            </w:r>
          </w:p>
        </w:tc>
      </w:tr>
      <w:tr w:rsidR="00870C22" w:rsidRPr="00520D22" w14:paraId="1ED13CC6" w14:textId="77777777" w:rsidTr="007B1F7E">
        <w:trPr>
          <w:trHeight w:val="516"/>
        </w:trPr>
        <w:tc>
          <w:tcPr>
            <w:tcW w:w="988" w:type="dxa"/>
          </w:tcPr>
          <w:p w14:paraId="12EDAF92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437522F2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14/03</w:t>
            </w:r>
          </w:p>
          <w:p w14:paraId="7FCA6C83" w14:textId="77777777" w:rsidR="00C30672" w:rsidRPr="00520D22" w:rsidRDefault="00C3067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B1CC30" w14:textId="77777777" w:rsidR="00C30672" w:rsidRPr="00520D22" w:rsidRDefault="00C3067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A7366C" w14:textId="77777777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F304D0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16/03</w:t>
            </w:r>
          </w:p>
        </w:tc>
        <w:tc>
          <w:tcPr>
            <w:tcW w:w="8080" w:type="dxa"/>
          </w:tcPr>
          <w:p w14:paraId="540C5BF4" w14:textId="77777777" w:rsidR="00870C22" w:rsidRPr="00520D22" w:rsidRDefault="00C30672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Introduction to the course</w:t>
            </w:r>
          </w:p>
          <w:p w14:paraId="793088E9" w14:textId="77777777" w:rsidR="00C30672" w:rsidRPr="00520D22" w:rsidRDefault="00C3067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reflections</w:t>
            </w:r>
          </w:p>
          <w:p w14:paraId="56015AB7" w14:textId="77777777" w:rsidR="00C30672" w:rsidRPr="00520D22" w:rsidRDefault="00C3067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3295BD" w14:textId="77777777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42F8EF" w14:textId="77777777" w:rsidR="00C30672" w:rsidRPr="00520D22" w:rsidRDefault="00C30672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Views on language</w:t>
            </w:r>
          </w:p>
          <w:p w14:paraId="4F018578" w14:textId="77777777" w:rsidR="001B7CD9" w:rsidRPr="00520D22" w:rsidRDefault="001B7CD9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5E63338" w14:textId="1E6ACD30" w:rsidR="007B1F7E" w:rsidRPr="00520D22" w:rsidRDefault="007B1F7E" w:rsidP="007B1F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MIHALICEK, V.; WILSON, C.. Introduction. In: ______. (eds.). 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Language Files: materials for an introduction to language and linguistics.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Ohio: The Ohio State University, 2011, p. 1-16.</w:t>
            </w:r>
          </w:p>
          <w:p w14:paraId="020587D9" w14:textId="624C7BA9" w:rsidR="007B1F7E" w:rsidRPr="00520D22" w:rsidRDefault="007B1F7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MIHALICEK, V.; WILSON, C.. Language variation. In: ______. (eds.). 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Language Files: materials for an introduction to language and linguistics.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Ohio: The Ohio State University, 2011, p. 407-419.</w:t>
            </w:r>
          </w:p>
          <w:p w14:paraId="2B30E60D" w14:textId="1DFD7DAD" w:rsidR="007B1F7E" w:rsidRPr="00520D22" w:rsidRDefault="007B1F7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MIHALICEK, V.; WILSON, C.. Language and culture. In: ______. (eds.). 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Language Files: materials for an introduction to language and linguistics.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Ohio: The Ohio State University, 2011, p. 521-525.</w:t>
            </w:r>
          </w:p>
          <w:p w14:paraId="0D01F2EE" w14:textId="3470254C" w:rsidR="007B1F7E" w:rsidRPr="00520D22" w:rsidRDefault="007B1F7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1D97" w:rsidRPr="00520D22" w14:paraId="1D5FCE5D" w14:textId="77777777" w:rsidTr="007B1F7E">
        <w:tc>
          <w:tcPr>
            <w:tcW w:w="988" w:type="dxa"/>
          </w:tcPr>
          <w:p w14:paraId="5C154721" w14:textId="74D50F8E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5BD637DA" w14:textId="77777777" w:rsidR="00124C9A" w:rsidRPr="00520D22" w:rsidRDefault="00124C9A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6A3606" w14:textId="77777777" w:rsidR="001B7CD9" w:rsidRPr="00520D22" w:rsidRDefault="001B7CD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56969A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21/03</w:t>
            </w:r>
          </w:p>
          <w:p w14:paraId="0FDC7514" w14:textId="77777777" w:rsidR="00061F9E" w:rsidRPr="00520D22" w:rsidRDefault="00061F9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843FA8" w14:textId="77777777" w:rsidR="00381927" w:rsidRPr="00520D22" w:rsidRDefault="00381927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84225A" w14:textId="77777777" w:rsidR="00124C9A" w:rsidRPr="00520D22" w:rsidRDefault="00124C9A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26BABA" w14:textId="77777777" w:rsidR="00124C9A" w:rsidRPr="00520D22" w:rsidRDefault="00124C9A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8ADD22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23/03</w:t>
            </w:r>
          </w:p>
        </w:tc>
        <w:tc>
          <w:tcPr>
            <w:tcW w:w="8080" w:type="dxa"/>
          </w:tcPr>
          <w:p w14:paraId="355237AC" w14:textId="77777777" w:rsidR="00C30672" w:rsidRPr="00520D22" w:rsidRDefault="006B3F1C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Review</w:t>
            </w:r>
            <w:r w:rsidR="00C30672"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ing the concept of “language”</w:t>
            </w:r>
          </w:p>
          <w:p w14:paraId="44298E92" w14:textId="77777777" w:rsidR="00124C9A" w:rsidRPr="00520D22" w:rsidRDefault="00124C9A" w:rsidP="00124C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2E7E8D" w14:textId="4F1B3C4D" w:rsidR="00381927" w:rsidRPr="00520D22" w:rsidRDefault="007B1F7E" w:rsidP="00124C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JACQUEMET, M.</w:t>
            </w:r>
            <w:r w:rsidR="00FD79E4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Language in the age of globalization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In: BONVILLAIN, N. (ed.). </w:t>
            </w:r>
            <w:r w:rsidRPr="00520D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The Routledge Handbook of Linguistic Anthropology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124C9A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London: Routledge, 2015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p. 329-347.</w:t>
            </w:r>
          </w:p>
          <w:p w14:paraId="48B9C27C" w14:textId="77777777" w:rsidR="00061F9E" w:rsidRPr="00520D22" w:rsidRDefault="00061F9E" w:rsidP="009A1D97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</w:pPr>
          </w:p>
          <w:p w14:paraId="4303F7BB" w14:textId="77777777" w:rsidR="00124C9A" w:rsidRPr="00520D22" w:rsidRDefault="00124C9A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D5AD8C" w14:textId="541AB63E" w:rsidR="009A1D97" w:rsidRPr="00520D22" w:rsidRDefault="00124C9A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BLOMMAERT, J. </w:t>
            </w:r>
            <w:r w:rsidR="00FD79E4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Lookalike language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English Today, 110 (28), n.2, 2012, p. 62-64.</w:t>
            </w:r>
          </w:p>
          <w:p w14:paraId="201F9BA7" w14:textId="77777777" w:rsidR="00C40C01" w:rsidRPr="00520D22" w:rsidRDefault="00C40C01" w:rsidP="00C40C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DOERR, N. M. Investigating “native speaker effects”: toward a new model of analyzing native speaker ideologies. In: ______. </w:t>
            </w:r>
            <w:r w:rsidRPr="00520D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The native speaker concept: ethnographic investigations of native speaker effects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20D22">
              <w:rPr>
                <w:rFonts w:ascii="Times New Roman" w:hAnsi="Times New Roman" w:cs="Times New Roman"/>
                <w:sz w:val="24"/>
                <w:szCs w:val="24"/>
              </w:rPr>
              <w:t xml:space="preserve">Berlim: </w:t>
            </w:r>
            <w:proofErr w:type="spellStart"/>
            <w:r w:rsidRPr="00520D22">
              <w:rPr>
                <w:rFonts w:ascii="Times New Roman" w:hAnsi="Times New Roman" w:cs="Times New Roman"/>
                <w:sz w:val="24"/>
                <w:szCs w:val="24"/>
              </w:rPr>
              <w:t>Mouton</w:t>
            </w:r>
            <w:proofErr w:type="spellEnd"/>
            <w:r w:rsidRPr="00520D2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520D22">
              <w:rPr>
                <w:rFonts w:ascii="Times New Roman" w:hAnsi="Times New Roman" w:cs="Times New Roman"/>
                <w:sz w:val="24"/>
                <w:szCs w:val="24"/>
              </w:rPr>
              <w:t>Gruyter</w:t>
            </w:r>
            <w:proofErr w:type="spellEnd"/>
            <w:r w:rsidRPr="00520D22">
              <w:rPr>
                <w:rFonts w:ascii="Times New Roman" w:hAnsi="Times New Roman" w:cs="Times New Roman"/>
                <w:sz w:val="24"/>
                <w:szCs w:val="24"/>
              </w:rPr>
              <w:t>, 2009, p. 15-48.</w:t>
            </w:r>
          </w:p>
          <w:p w14:paraId="0540C058" w14:textId="77777777" w:rsidR="00C40C01" w:rsidRPr="00520D22" w:rsidRDefault="00C40C01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66F208" w14:textId="77777777" w:rsidR="00FD79E4" w:rsidRPr="00520D22" w:rsidRDefault="00FD79E4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1D97" w:rsidRPr="00437F0F" w14:paraId="33448F8C" w14:textId="77777777" w:rsidTr="007B1F7E">
        <w:tc>
          <w:tcPr>
            <w:tcW w:w="988" w:type="dxa"/>
          </w:tcPr>
          <w:p w14:paraId="7F7C74C3" w14:textId="4E6F8B61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</w:tcPr>
          <w:p w14:paraId="649858C5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28/03</w:t>
            </w:r>
          </w:p>
          <w:p w14:paraId="43926831" w14:textId="77777777" w:rsidR="00061F9E" w:rsidRPr="00520D22" w:rsidRDefault="00061F9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B3E57B" w14:textId="77777777" w:rsidR="00061F9E" w:rsidRPr="00520D22" w:rsidRDefault="00061F9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779D0A" w14:textId="77777777" w:rsidR="00381927" w:rsidRPr="00520D22" w:rsidRDefault="00381927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875F06" w14:textId="77777777" w:rsidR="00124C9A" w:rsidRPr="00520D22" w:rsidRDefault="00124C9A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D05E0D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30/03</w:t>
            </w:r>
          </w:p>
        </w:tc>
        <w:tc>
          <w:tcPr>
            <w:tcW w:w="8080" w:type="dxa"/>
          </w:tcPr>
          <w:p w14:paraId="6455392D" w14:textId="491FCC65" w:rsidR="00000ED5" w:rsidRPr="00520D22" w:rsidRDefault="00000ED5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SCHIFFRIN, D. From linguistic reference to social reality. In: BAMBERG, M; DE FINA, A; SCHIFFRIN, D. (eds.) 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Discourse and identity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Cambridge: CUP, 2006, p. 103-134.</w:t>
            </w:r>
          </w:p>
          <w:p w14:paraId="347F64DD" w14:textId="77777777" w:rsidR="00000ED5" w:rsidRPr="00520D22" w:rsidRDefault="00000ED5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64D533F" w14:textId="77777777" w:rsidR="00000ED5" w:rsidRPr="00520D22" w:rsidRDefault="00000ED5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2F0E6DD" w14:textId="77777777" w:rsidR="00870C22" w:rsidRPr="00520D22" w:rsidRDefault="00870C22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Holiday</w:t>
            </w:r>
          </w:p>
          <w:p w14:paraId="258A460F" w14:textId="44FE067A" w:rsidR="00981A6B" w:rsidRPr="00520D22" w:rsidRDefault="00C40C01" w:rsidP="00C40C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Group Assignment: choose </w:t>
            </w:r>
            <w:r w:rsidR="00981A6B"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text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s</w:t>
            </w:r>
            <w:r w:rsidR="00981A6B"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regarding the spread of the English language to </w:t>
            </w:r>
            <w:r w:rsidR="00000ED5"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be </w:t>
            </w:r>
            <w:r w:rsidR="00981A6B"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discuss</w:t>
            </w:r>
            <w:r w:rsidR="00000ED5"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ed</w:t>
            </w:r>
            <w:r w:rsidR="00981A6B"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on 06/04</w:t>
            </w:r>
          </w:p>
          <w:p w14:paraId="17A1BFB7" w14:textId="025582DF" w:rsidR="00C40C01" w:rsidRPr="00520D22" w:rsidRDefault="00C40C01" w:rsidP="00C40C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9A1D97" w:rsidRPr="00437F0F" w14:paraId="4EC0BD37" w14:textId="77777777" w:rsidTr="007B1F7E">
        <w:tc>
          <w:tcPr>
            <w:tcW w:w="988" w:type="dxa"/>
          </w:tcPr>
          <w:p w14:paraId="6843ACF2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2" w:type="dxa"/>
          </w:tcPr>
          <w:p w14:paraId="074EBDDF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04/04</w:t>
            </w:r>
          </w:p>
          <w:p w14:paraId="72D6D473" w14:textId="77777777" w:rsidR="00061F9E" w:rsidRPr="00520D22" w:rsidRDefault="00061F9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A121B6" w14:textId="77777777" w:rsidR="00061F9E" w:rsidRPr="00520D22" w:rsidRDefault="00061F9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F9197D" w14:textId="77777777" w:rsidR="00124C9A" w:rsidRPr="00520D22" w:rsidRDefault="00124C9A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53A0E2" w14:textId="77777777" w:rsidR="00124C9A" w:rsidRPr="00520D22" w:rsidRDefault="00124C9A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912979" w14:textId="77777777" w:rsidR="00981A6B" w:rsidRPr="00520D22" w:rsidRDefault="00981A6B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C7780C" w14:textId="77777777" w:rsidR="00000ED5" w:rsidRPr="00520D22" w:rsidRDefault="00000ED5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97062D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06/04</w:t>
            </w:r>
          </w:p>
        </w:tc>
        <w:tc>
          <w:tcPr>
            <w:tcW w:w="8080" w:type="dxa"/>
          </w:tcPr>
          <w:p w14:paraId="6D370EBA" w14:textId="77777777" w:rsidR="00000ED5" w:rsidRPr="00520D22" w:rsidRDefault="00000ED5" w:rsidP="00000ED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Plagiarism and paraphrasing </w:t>
            </w:r>
          </w:p>
          <w:p w14:paraId="743CE5CF" w14:textId="77777777" w:rsidR="00000ED5" w:rsidRPr="00520D22" w:rsidRDefault="00000ED5" w:rsidP="00000ED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5F493A4C" w14:textId="77777777" w:rsidR="00000ED5" w:rsidRPr="00520D22" w:rsidRDefault="00000ED5" w:rsidP="00000ED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Guidelines for Assignment 1(Plagiarism and paraphrasing)</w:t>
            </w:r>
          </w:p>
          <w:p w14:paraId="174E5871" w14:textId="77777777" w:rsidR="00000ED5" w:rsidRPr="00520D22" w:rsidRDefault="00000ED5" w:rsidP="00000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Class material will be made available in the previous week. </w:t>
            </w:r>
          </w:p>
          <w:p w14:paraId="33A3B0EE" w14:textId="77777777" w:rsidR="00000ED5" w:rsidRPr="00520D22" w:rsidRDefault="00000ED5" w:rsidP="00000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for discussion/debate selected by students.</w:t>
            </w:r>
          </w:p>
          <w:p w14:paraId="77C62D8F" w14:textId="77777777" w:rsidR="00000ED5" w:rsidRPr="00520D22" w:rsidRDefault="00000ED5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8CEC715" w14:textId="77777777" w:rsidR="00000ED5" w:rsidRPr="00520D22" w:rsidRDefault="00000ED5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C415803" w14:textId="775B96EE" w:rsidR="00124C9A" w:rsidRPr="00520D22" w:rsidRDefault="00124C9A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 spread of English</w:t>
            </w:r>
            <w:r w:rsidR="00C40C01"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6DA72718" w14:textId="77777777" w:rsidR="001B7CD9" w:rsidRPr="00520D22" w:rsidRDefault="001B7CD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1A4639" w14:textId="345228EF" w:rsidR="00124C9A" w:rsidRPr="00520D22" w:rsidRDefault="00124C9A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CANAGARAJAH, S. Negotiating the local in English as a lingua franca. </w:t>
            </w:r>
            <w:r w:rsidRPr="00520D22">
              <w:rPr>
                <w:rFonts w:ascii="Times-Italic" w:hAnsi="Times-Italic" w:cs="Times-Italic"/>
                <w:iCs/>
                <w:sz w:val="24"/>
                <w:szCs w:val="24"/>
                <w:lang w:val="en-US"/>
              </w:rPr>
              <w:t>Annual Review of Applied Linguistics</w:t>
            </w:r>
            <w:r w:rsidRPr="00520D22">
              <w:rPr>
                <w:rFonts w:ascii="Times-Italic" w:hAnsi="Times-Italic" w:cs="Times-Italic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520D22">
              <w:rPr>
                <w:rFonts w:ascii="Times-Bold" w:hAnsi="Times-Bold" w:cs="Times-Bold"/>
                <w:bCs/>
                <w:sz w:val="24"/>
                <w:szCs w:val="24"/>
                <w:lang w:val="en-US"/>
              </w:rPr>
              <w:t>26</w:t>
            </w:r>
            <w:r w:rsidRPr="00520D22">
              <w:rPr>
                <w:rFonts w:ascii="Times-Roman" w:hAnsi="Times-Roman" w:cs="Times-Roman"/>
                <w:sz w:val="24"/>
                <w:szCs w:val="24"/>
                <w:lang w:val="en-US"/>
              </w:rPr>
              <w:t>, 2006, p. 197–218.</w:t>
            </w:r>
          </w:p>
          <w:p w14:paraId="63F11E86" w14:textId="342CE0BC" w:rsidR="00000ED5" w:rsidRPr="00520D22" w:rsidRDefault="00061F9E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Peer edit Assignment 1 (1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  <w:lang w:val="en-US"/>
              </w:rPr>
              <w:t>st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version)</w:t>
            </w:r>
          </w:p>
          <w:p w14:paraId="529C3C43" w14:textId="79A60EE0" w:rsidR="00C40C01" w:rsidRPr="00520D22" w:rsidRDefault="00C40C01" w:rsidP="00000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1D97" w:rsidRPr="00437F0F" w14:paraId="2E90A681" w14:textId="77777777" w:rsidTr="007B1F7E">
        <w:tc>
          <w:tcPr>
            <w:tcW w:w="988" w:type="dxa"/>
          </w:tcPr>
          <w:p w14:paraId="5327CFE1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992" w:type="dxa"/>
          </w:tcPr>
          <w:p w14:paraId="395ECFF8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11/04</w:t>
            </w:r>
          </w:p>
          <w:p w14:paraId="055D1FC9" w14:textId="77777777" w:rsidR="00061F9E" w:rsidRPr="00520D22" w:rsidRDefault="00061F9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990875" w14:textId="77777777" w:rsidR="00061F9E" w:rsidRPr="00520D22" w:rsidRDefault="00061F9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E6514F" w14:textId="77777777" w:rsidR="00061F9E" w:rsidRPr="00520D22" w:rsidRDefault="00061F9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CA379D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13/04</w:t>
            </w:r>
          </w:p>
        </w:tc>
        <w:tc>
          <w:tcPr>
            <w:tcW w:w="8080" w:type="dxa"/>
          </w:tcPr>
          <w:p w14:paraId="13FDDAA3" w14:textId="77777777" w:rsidR="00000ED5" w:rsidRPr="00520D22" w:rsidRDefault="00000ED5" w:rsidP="00000E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Hand in Assignment 1 (Final version)</w:t>
            </w:r>
          </w:p>
          <w:p w14:paraId="0CB95099" w14:textId="426AEDF1" w:rsidR="00000ED5" w:rsidRPr="00520D22" w:rsidRDefault="00000ED5" w:rsidP="00000ED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Students must bring keynotes on the selected texts on the spread of English.</w:t>
            </w:r>
          </w:p>
          <w:p w14:paraId="2DF29BE4" w14:textId="77777777" w:rsidR="00000ED5" w:rsidRPr="00520D22" w:rsidRDefault="00000ED5" w:rsidP="00061F9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F534CB3" w14:textId="77777777" w:rsidR="00000ED5" w:rsidRPr="00520D22" w:rsidRDefault="00000ED5" w:rsidP="00061F9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3CBB3BB" w14:textId="6497EA0C" w:rsidR="007451A9" w:rsidRPr="00520D22" w:rsidRDefault="00981A6B" w:rsidP="00061F9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Language and gender </w:t>
            </w:r>
          </w:p>
          <w:p w14:paraId="32FABB4E" w14:textId="724FC3C6" w:rsidR="00981A6B" w:rsidRPr="00520D22" w:rsidRDefault="00981A6B" w:rsidP="00000E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ECKERT, P.; MCCONNELL-GINET, S. Constructing, deconstructing and reconstructing gender. In: ______. Language an</w:t>
            </w:r>
            <w:r w:rsidR="006317F6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gender. Oxford: OUP, 2013, p. 9-51.</w:t>
            </w:r>
          </w:p>
          <w:p w14:paraId="154AD0D8" w14:textId="3000E2BB" w:rsidR="007451A9" w:rsidRPr="00520D22" w:rsidRDefault="006317F6" w:rsidP="00000E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LANGUAGE: A FEMINIST GUIDE. Available at: </w:t>
            </w:r>
            <w:r w:rsidR="00981A6B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https://debuk.wordpress.com/2016/01/15/mxing-it/</w:t>
            </w:r>
          </w:p>
          <w:p w14:paraId="51ADC1C8" w14:textId="1EC6C7A5" w:rsidR="00000ED5" w:rsidRPr="00520D22" w:rsidRDefault="00000ED5" w:rsidP="00000ED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Students must select a text for Assignment 2.</w:t>
            </w:r>
          </w:p>
          <w:p w14:paraId="325629DC" w14:textId="77777777" w:rsidR="00190B59" w:rsidRPr="00520D22" w:rsidRDefault="00190B59" w:rsidP="00000ED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9A1D97" w:rsidRPr="00520D22" w14:paraId="647AAACB" w14:textId="77777777" w:rsidTr="007B1F7E">
        <w:tc>
          <w:tcPr>
            <w:tcW w:w="988" w:type="dxa"/>
          </w:tcPr>
          <w:p w14:paraId="7E506492" w14:textId="31264556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2" w:type="dxa"/>
          </w:tcPr>
          <w:p w14:paraId="6D2F40B4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18/04</w:t>
            </w:r>
          </w:p>
          <w:p w14:paraId="48D22969" w14:textId="77777777" w:rsidR="00190B59" w:rsidRPr="00520D22" w:rsidRDefault="00190B5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8B69E6" w14:textId="77777777" w:rsidR="00C40FBE" w:rsidRPr="00520D22" w:rsidRDefault="00C40FBE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055612" w14:textId="77777777" w:rsidR="00000ED5" w:rsidRPr="00520D22" w:rsidRDefault="00000ED5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4B5B3F" w14:textId="77777777" w:rsidR="00000ED5" w:rsidRPr="00520D22" w:rsidRDefault="00000ED5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F8736D" w14:textId="77777777" w:rsidR="00000ED5" w:rsidRPr="00520D22" w:rsidRDefault="00000ED5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70F9E2" w14:textId="77777777" w:rsidR="00000ED5" w:rsidRPr="00520D22" w:rsidRDefault="00000ED5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2F3268" w14:textId="77777777" w:rsidR="00000ED5" w:rsidRPr="00520D22" w:rsidRDefault="00000ED5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B8144A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20/04</w:t>
            </w:r>
          </w:p>
        </w:tc>
        <w:tc>
          <w:tcPr>
            <w:tcW w:w="8080" w:type="dxa"/>
          </w:tcPr>
          <w:p w14:paraId="1722E0EC" w14:textId="77777777" w:rsidR="00000ED5" w:rsidRPr="00520D22" w:rsidRDefault="00000ED5" w:rsidP="00000ED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Genre: Critique</w:t>
            </w:r>
          </w:p>
          <w:p w14:paraId="301B7B67" w14:textId="77777777" w:rsidR="00000ED5" w:rsidRPr="00520D22" w:rsidRDefault="00000ED5" w:rsidP="00000E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MOTTA-ROTH, D.; HENDGES, G.H.. </w:t>
            </w:r>
            <w:r w:rsidRPr="00520D22">
              <w:rPr>
                <w:rFonts w:ascii="Times New Roman" w:hAnsi="Times New Roman" w:cs="Times New Roman"/>
                <w:sz w:val="24"/>
                <w:szCs w:val="24"/>
              </w:rPr>
              <w:t xml:space="preserve">Resenha. In: _______. Produção textual na universidade. São Paulo: Parábola Editorial, 2010, p. 27-50. </w:t>
            </w:r>
          </w:p>
          <w:p w14:paraId="2959E4B4" w14:textId="77777777" w:rsidR="00000ED5" w:rsidRPr="00520D22" w:rsidRDefault="00000ED5" w:rsidP="00000E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</w:rPr>
              <w:t xml:space="preserve">SWALES, J.; FEAK, C. </w:t>
            </w:r>
            <w:proofErr w:type="spellStart"/>
            <w:r w:rsidRPr="00520D22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  <w:proofErr w:type="spellEnd"/>
            <w:r w:rsidRPr="00520D22">
              <w:rPr>
                <w:rFonts w:ascii="Times New Roman" w:hAnsi="Times New Roman" w:cs="Times New Roman"/>
                <w:sz w:val="24"/>
                <w:szCs w:val="24"/>
              </w:rPr>
              <w:t xml:space="preserve"> critiques. 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In: ______. 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Academic writing for graduate students: essential tasks and skills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(3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rd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ed.). Michigan: Michigan Publishing, 2012, p. 131-152.</w:t>
            </w:r>
          </w:p>
          <w:p w14:paraId="7CCFA7A3" w14:textId="77777777" w:rsidR="00C40FBE" w:rsidRPr="00520D22" w:rsidRDefault="00C40FBE" w:rsidP="00190B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864F81" w14:textId="77777777" w:rsidR="00101482" w:rsidRPr="00520D22" w:rsidRDefault="00101482" w:rsidP="009A1D9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69671300" w14:textId="77777777" w:rsidR="00C40FBE" w:rsidRPr="00520D22" w:rsidRDefault="00C40FBE" w:rsidP="009A1D9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Guidelines for Assignment 2 (Critique)</w:t>
            </w:r>
          </w:p>
          <w:p w14:paraId="68E197F1" w14:textId="77777777" w:rsidR="00190B59" w:rsidRPr="00520D22" w:rsidRDefault="00C40FBE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Outline critique in class</w:t>
            </w:r>
          </w:p>
          <w:p w14:paraId="3250E555" w14:textId="77777777" w:rsidR="006317F6" w:rsidRPr="00520D22" w:rsidRDefault="006317F6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9A1D97" w:rsidRPr="00437F0F" w14:paraId="18807CA3" w14:textId="77777777" w:rsidTr="007B1F7E">
        <w:tc>
          <w:tcPr>
            <w:tcW w:w="988" w:type="dxa"/>
          </w:tcPr>
          <w:p w14:paraId="50F7216F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92" w:type="dxa"/>
          </w:tcPr>
          <w:p w14:paraId="1D4A97D9" w14:textId="77777777" w:rsidR="009945C9" w:rsidRPr="00520D22" w:rsidRDefault="009945C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CA8A8C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25/04</w:t>
            </w:r>
          </w:p>
          <w:p w14:paraId="7C31F3EC" w14:textId="77777777" w:rsidR="00190B59" w:rsidRPr="00520D22" w:rsidRDefault="00190B5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67A77C" w14:textId="77777777" w:rsidR="00BF3300" w:rsidRPr="00520D22" w:rsidRDefault="00BF330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4C06E0" w14:textId="77777777" w:rsidR="009945C9" w:rsidRPr="00520D22" w:rsidRDefault="009945C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911889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27/04</w:t>
            </w:r>
          </w:p>
        </w:tc>
        <w:tc>
          <w:tcPr>
            <w:tcW w:w="8080" w:type="dxa"/>
          </w:tcPr>
          <w:p w14:paraId="2B535955" w14:textId="3003CFE0" w:rsidR="009945C9" w:rsidRPr="00520D22" w:rsidRDefault="009945C9" w:rsidP="00C40F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Language and identity</w:t>
            </w:r>
          </w:p>
          <w:p w14:paraId="10480513" w14:textId="09FE86E3" w:rsidR="00BF3300" w:rsidRPr="00520D22" w:rsidRDefault="009945C9" w:rsidP="00C40F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WOODWARD, K. Concepts of identity and difference. In: ______. 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Identity and difference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London: Sage Publications, 1997, p. 7-29.</w:t>
            </w:r>
          </w:p>
          <w:p w14:paraId="35F77163" w14:textId="77777777" w:rsidR="00C40FBE" w:rsidRPr="00520D22" w:rsidRDefault="00C40FBE" w:rsidP="00C40FB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14:paraId="048974A1" w14:textId="77777777" w:rsidR="009945C9" w:rsidRPr="00520D22" w:rsidRDefault="009945C9" w:rsidP="00C40FB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14:paraId="70C5A161" w14:textId="77777777" w:rsidR="00BF3300" w:rsidRPr="00520D22" w:rsidRDefault="00BF3300" w:rsidP="00C40FB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Thesis statement</w:t>
            </w:r>
          </w:p>
          <w:p w14:paraId="07B096AC" w14:textId="77777777" w:rsidR="00190B59" w:rsidRPr="00520D22" w:rsidRDefault="00C40FBE" w:rsidP="00C40FB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Peer edit Assignment 2 (1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vertAlign w:val="superscript"/>
                <w:lang w:val="en-US"/>
              </w:rPr>
              <w:t>st</w:t>
            </w: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version)</w:t>
            </w:r>
          </w:p>
          <w:p w14:paraId="68CCEBD7" w14:textId="77777777" w:rsidR="009945C9" w:rsidRPr="00520D22" w:rsidRDefault="009945C9" w:rsidP="00C40F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1D97" w:rsidRPr="00437F0F" w14:paraId="5C2C5A51" w14:textId="77777777" w:rsidTr="007B1F7E">
        <w:tc>
          <w:tcPr>
            <w:tcW w:w="988" w:type="dxa"/>
          </w:tcPr>
          <w:p w14:paraId="143A316A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17866BD4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02/05</w:t>
            </w:r>
          </w:p>
          <w:p w14:paraId="1AE35FF6" w14:textId="77777777" w:rsidR="00190B59" w:rsidRPr="00520D22" w:rsidRDefault="00190B5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E51FD5" w14:textId="77777777" w:rsidR="00BF3300" w:rsidRPr="00520D22" w:rsidRDefault="00BF330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030273" w14:textId="77777777" w:rsidR="00BF3300" w:rsidRPr="00520D22" w:rsidRDefault="00BF330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F7CBDD" w14:textId="77777777" w:rsidR="001B7CD9" w:rsidRPr="00520D22" w:rsidRDefault="001B7CD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D13342" w14:textId="77777777" w:rsidR="001B7CD9" w:rsidRPr="00520D22" w:rsidRDefault="001B7CD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A83740" w14:textId="77777777" w:rsidR="001B7CD9" w:rsidRPr="00520D22" w:rsidRDefault="001B7CD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5C8F02" w14:textId="77777777" w:rsidR="001B7CD9" w:rsidRPr="00520D22" w:rsidRDefault="001B7CD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E703D5" w14:textId="77777777" w:rsidR="001B7CD9" w:rsidRPr="00520D22" w:rsidRDefault="001B7CD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81C7F9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04/05</w:t>
            </w:r>
          </w:p>
        </w:tc>
        <w:tc>
          <w:tcPr>
            <w:tcW w:w="8080" w:type="dxa"/>
          </w:tcPr>
          <w:p w14:paraId="77E17F42" w14:textId="66E0184F" w:rsidR="00381927" w:rsidRPr="00520D22" w:rsidRDefault="009945C9" w:rsidP="0038192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 introduction to research methodology in Applied Linguistics</w:t>
            </w:r>
          </w:p>
          <w:p w14:paraId="4B54D28C" w14:textId="53BA76AF" w:rsidR="001B7CD9" w:rsidRPr="00520D22" w:rsidRDefault="001B7CD9" w:rsidP="001B7CD9">
            <w:pPr>
              <w:pStyle w:val="Default"/>
              <w:jc w:val="both"/>
            </w:pPr>
            <w:r w:rsidRPr="00520D22">
              <w:t xml:space="preserve">CELANI, M. A. A. </w:t>
            </w:r>
            <w:r w:rsidRPr="00520D22">
              <w:rPr>
                <w:b/>
                <w:bCs/>
              </w:rPr>
              <w:t xml:space="preserve">Questões de ética na pesquisa em Linguística Aplicada. </w:t>
            </w:r>
            <w:r w:rsidRPr="00520D22">
              <w:rPr>
                <w:i/>
                <w:iCs/>
              </w:rPr>
              <w:t xml:space="preserve">Revista Linguagem &amp; Ensino, </w:t>
            </w:r>
            <w:r w:rsidRPr="00520D22">
              <w:t>nº 8, vol. 1, 2005, p. 101-122. Disponível em http://rle.ucpel.edu.br/index.php/rle/article/viewFile/198/165.</w:t>
            </w:r>
          </w:p>
          <w:p w14:paraId="101E28F8" w14:textId="77777777" w:rsidR="001B7CD9" w:rsidRPr="00520D22" w:rsidRDefault="001B7CD9" w:rsidP="001B7CD9">
            <w:pPr>
              <w:pStyle w:val="Default"/>
              <w:jc w:val="both"/>
            </w:pPr>
          </w:p>
          <w:p w14:paraId="5CE80501" w14:textId="77777777" w:rsidR="001B7CD9" w:rsidRPr="00520D22" w:rsidRDefault="009945C9" w:rsidP="001B7CD9">
            <w:pPr>
              <w:pStyle w:val="Default"/>
              <w:jc w:val="both"/>
              <w:rPr>
                <w:lang w:val="en-US"/>
              </w:rPr>
            </w:pPr>
            <w:r w:rsidRPr="00520D22">
              <w:rPr>
                <w:lang w:val="en-US"/>
              </w:rPr>
              <w:t xml:space="preserve">DÖRNYEI, Z. Qualitative data collection. In: ______. </w:t>
            </w:r>
            <w:r w:rsidR="001B7CD9" w:rsidRPr="00520D22">
              <w:rPr>
                <w:b/>
                <w:bCs/>
                <w:lang w:val="en-US"/>
              </w:rPr>
              <w:t>Research methods in A</w:t>
            </w:r>
            <w:r w:rsidRPr="00520D22">
              <w:rPr>
                <w:b/>
                <w:bCs/>
                <w:lang w:val="en-US"/>
              </w:rPr>
              <w:t xml:space="preserve">pplied </w:t>
            </w:r>
            <w:r w:rsidR="001B7CD9" w:rsidRPr="00520D22">
              <w:rPr>
                <w:b/>
                <w:bCs/>
                <w:lang w:val="en-US"/>
              </w:rPr>
              <w:t>L</w:t>
            </w:r>
            <w:r w:rsidRPr="00520D22">
              <w:rPr>
                <w:b/>
                <w:bCs/>
                <w:lang w:val="en-US"/>
              </w:rPr>
              <w:t>inguistics</w:t>
            </w:r>
            <w:r w:rsidRPr="00520D22">
              <w:rPr>
                <w:lang w:val="en-US"/>
              </w:rPr>
              <w:t xml:space="preserve">. Oxford: Oxford University Press, 2007. p. 124-162. </w:t>
            </w:r>
          </w:p>
          <w:p w14:paraId="56A49E4F" w14:textId="77777777" w:rsidR="001B7CD9" w:rsidRPr="00520D22" w:rsidRDefault="001B7CD9" w:rsidP="001B7CD9">
            <w:pPr>
              <w:pStyle w:val="Default"/>
              <w:jc w:val="both"/>
              <w:rPr>
                <w:lang w:val="en-US"/>
              </w:rPr>
            </w:pPr>
          </w:p>
          <w:p w14:paraId="748B06D9" w14:textId="77777777" w:rsidR="001B7CD9" w:rsidRPr="00520D22" w:rsidRDefault="001B7CD9" w:rsidP="001B7CD9">
            <w:pPr>
              <w:pStyle w:val="Default"/>
              <w:jc w:val="both"/>
              <w:rPr>
                <w:b/>
                <w:u w:val="single"/>
                <w:lang w:val="en-US"/>
              </w:rPr>
            </w:pPr>
          </w:p>
          <w:p w14:paraId="04ECF3B7" w14:textId="77777777" w:rsidR="00BF3300" w:rsidRPr="00520D22" w:rsidRDefault="00DE66D8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Genre: </w:t>
            </w:r>
            <w:r w:rsidR="00381927"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Abstract </w:t>
            </w:r>
          </w:p>
          <w:p w14:paraId="114E6F20" w14:textId="77777777" w:rsidR="00DE66D8" w:rsidRPr="00520D22" w:rsidRDefault="00DE66D8" w:rsidP="009A1D9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Guidelines for Assignment 3 (Abstract)</w:t>
            </w:r>
          </w:p>
          <w:p w14:paraId="0FB86BF1" w14:textId="07C29602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topic</w:t>
            </w:r>
            <w:r w:rsidR="001B7CD9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seminar </w:t>
            </w:r>
          </w:p>
          <w:p w14:paraId="3111BB44" w14:textId="77777777" w:rsidR="001B7CD9" w:rsidRPr="00520D22" w:rsidRDefault="001B7CD9" w:rsidP="001B7CD9">
            <w:pPr>
              <w:pStyle w:val="Default"/>
              <w:jc w:val="both"/>
              <w:rPr>
                <w:b/>
                <w:u w:val="single"/>
                <w:lang w:val="en-US"/>
              </w:rPr>
            </w:pPr>
            <w:r w:rsidRPr="00520D22">
              <w:rPr>
                <w:b/>
                <w:u w:val="single"/>
                <w:lang w:val="en-US"/>
              </w:rPr>
              <w:t>Hand in Assignment 2 (Final version)</w:t>
            </w:r>
          </w:p>
          <w:p w14:paraId="0909E895" w14:textId="77777777" w:rsidR="001B7CD9" w:rsidRPr="00520D22" w:rsidRDefault="001B7CD9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1D97" w:rsidRPr="00520D22" w14:paraId="77DCA873" w14:textId="77777777" w:rsidTr="007B1F7E">
        <w:tc>
          <w:tcPr>
            <w:tcW w:w="988" w:type="dxa"/>
          </w:tcPr>
          <w:p w14:paraId="2C91CC7D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2" w:type="dxa"/>
          </w:tcPr>
          <w:p w14:paraId="705EA2EF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09/05</w:t>
            </w:r>
          </w:p>
          <w:p w14:paraId="799DAE9F" w14:textId="77777777" w:rsidR="00190B59" w:rsidRPr="00520D22" w:rsidRDefault="00190B5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40F715" w14:textId="77777777" w:rsidR="00DE66D8" w:rsidRPr="00520D22" w:rsidRDefault="00DE66D8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90E90D" w14:textId="77777777" w:rsidR="009945C9" w:rsidRPr="00520D22" w:rsidRDefault="009945C9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53BB12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11/05</w:t>
            </w:r>
          </w:p>
        </w:tc>
        <w:tc>
          <w:tcPr>
            <w:tcW w:w="8080" w:type="dxa"/>
          </w:tcPr>
          <w:p w14:paraId="3B3C5E3B" w14:textId="77777777" w:rsidR="00DE66D8" w:rsidRPr="00520D22" w:rsidRDefault="00DE66D8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  <w:p w14:paraId="15F7DC39" w14:textId="77777777" w:rsidR="00DE66D8" w:rsidRPr="00520D22" w:rsidRDefault="00DE66D8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Assignment 3 (Abstract)</w:t>
            </w:r>
          </w:p>
          <w:p w14:paraId="60C82190" w14:textId="77777777" w:rsidR="00DE66D8" w:rsidRPr="00520D22" w:rsidRDefault="00DE66D8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BC8D9E" w14:textId="77777777" w:rsidR="00DE66D8" w:rsidRPr="00520D22" w:rsidRDefault="00DE66D8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91CD59" w14:textId="7E29EB33" w:rsidR="00DE66D8" w:rsidRPr="00520D22" w:rsidRDefault="009945C9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Discussion of topics selected by students.</w:t>
            </w:r>
          </w:p>
          <w:p w14:paraId="29310DD9" w14:textId="77777777" w:rsidR="00DE66D8" w:rsidRPr="00520D22" w:rsidRDefault="00DE66D8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Hand in Assignment 3 </w:t>
            </w:r>
          </w:p>
          <w:p w14:paraId="187FBF5A" w14:textId="77777777" w:rsidR="009945C9" w:rsidRPr="00520D22" w:rsidRDefault="009945C9" w:rsidP="009A1D9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9A1D97" w:rsidRPr="00520D22" w14:paraId="6774E1FD" w14:textId="77777777" w:rsidTr="007B1F7E">
        <w:tc>
          <w:tcPr>
            <w:tcW w:w="988" w:type="dxa"/>
          </w:tcPr>
          <w:p w14:paraId="67372BED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992" w:type="dxa"/>
          </w:tcPr>
          <w:p w14:paraId="4A9D0F85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16/05</w:t>
            </w:r>
          </w:p>
          <w:p w14:paraId="066934CA" w14:textId="77777777" w:rsidR="00BF3300" w:rsidRPr="00520D22" w:rsidRDefault="00BF330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1AEA33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18/05</w:t>
            </w:r>
          </w:p>
        </w:tc>
        <w:tc>
          <w:tcPr>
            <w:tcW w:w="8080" w:type="dxa"/>
          </w:tcPr>
          <w:p w14:paraId="5C975E93" w14:textId="5613C749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Seminar 1: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43C5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concept of “language”/ The spread of English</w:t>
            </w:r>
          </w:p>
          <w:p w14:paraId="36140226" w14:textId="77777777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ECFD4C" w14:textId="77777777" w:rsidR="00381927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paper: Introduction</w:t>
            </w:r>
          </w:p>
          <w:p w14:paraId="38A32FFD" w14:textId="77777777" w:rsidR="009945C9" w:rsidRPr="00520D22" w:rsidRDefault="009945C9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1D97" w:rsidRPr="00520D22" w14:paraId="42E678D9" w14:textId="77777777" w:rsidTr="007B1F7E">
        <w:tc>
          <w:tcPr>
            <w:tcW w:w="988" w:type="dxa"/>
          </w:tcPr>
          <w:p w14:paraId="0A0E8207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92" w:type="dxa"/>
          </w:tcPr>
          <w:p w14:paraId="699EF539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23/05</w:t>
            </w:r>
          </w:p>
          <w:p w14:paraId="12326BC5" w14:textId="77777777" w:rsidR="00BF3300" w:rsidRPr="00520D22" w:rsidRDefault="00BF330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5D12CC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25/05</w:t>
            </w:r>
          </w:p>
        </w:tc>
        <w:tc>
          <w:tcPr>
            <w:tcW w:w="8080" w:type="dxa"/>
          </w:tcPr>
          <w:p w14:paraId="14A6F8B9" w14:textId="645998E3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Seminar 2: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43C5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concept of “language”/ The spread of English</w:t>
            </w:r>
          </w:p>
          <w:p w14:paraId="64A0982A" w14:textId="77777777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BE20AD" w14:textId="77777777" w:rsidR="00381927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paper: Literature review</w:t>
            </w:r>
          </w:p>
          <w:p w14:paraId="7FFA5D9E" w14:textId="77777777" w:rsidR="009945C9" w:rsidRPr="00520D22" w:rsidRDefault="009945C9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1D97" w:rsidRPr="00437F0F" w14:paraId="06770DC9" w14:textId="77777777" w:rsidTr="007B1F7E">
        <w:tc>
          <w:tcPr>
            <w:tcW w:w="988" w:type="dxa"/>
          </w:tcPr>
          <w:p w14:paraId="1EB6FFD1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992" w:type="dxa"/>
          </w:tcPr>
          <w:p w14:paraId="6D80A660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30/05</w:t>
            </w:r>
          </w:p>
          <w:p w14:paraId="7B7BAC94" w14:textId="77777777" w:rsidR="00BF3300" w:rsidRPr="00520D22" w:rsidRDefault="00BF330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98A5C5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01/06</w:t>
            </w:r>
          </w:p>
        </w:tc>
        <w:tc>
          <w:tcPr>
            <w:tcW w:w="8080" w:type="dxa"/>
          </w:tcPr>
          <w:p w14:paraId="451C6815" w14:textId="1226DF02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Seminar 3:</w:t>
            </w:r>
            <w:r w:rsidR="009543C5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Language and gender</w:t>
            </w:r>
          </w:p>
          <w:p w14:paraId="6DD1CE95" w14:textId="77777777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F88568" w14:textId="77777777" w:rsidR="00870C22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paper: Methodology</w:t>
            </w:r>
          </w:p>
          <w:p w14:paraId="24EF2BFB" w14:textId="77777777" w:rsidR="009945C9" w:rsidRPr="00520D22" w:rsidRDefault="009945C9" w:rsidP="00DE66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9A1D97" w:rsidRPr="00520D22" w14:paraId="70F19F2C" w14:textId="77777777" w:rsidTr="007B1F7E">
        <w:tc>
          <w:tcPr>
            <w:tcW w:w="988" w:type="dxa"/>
          </w:tcPr>
          <w:p w14:paraId="20588414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92" w:type="dxa"/>
          </w:tcPr>
          <w:p w14:paraId="7ECFC59C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06/06</w:t>
            </w:r>
          </w:p>
          <w:p w14:paraId="03DCE36B" w14:textId="77777777" w:rsidR="00BF3300" w:rsidRPr="00520D22" w:rsidRDefault="00BF3300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0D2928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08/06</w:t>
            </w:r>
          </w:p>
        </w:tc>
        <w:tc>
          <w:tcPr>
            <w:tcW w:w="8080" w:type="dxa"/>
          </w:tcPr>
          <w:p w14:paraId="2FF0C098" w14:textId="78460344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Seminar 4:</w:t>
            </w:r>
            <w:r w:rsidR="009543C5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Language and gender</w:t>
            </w:r>
          </w:p>
          <w:p w14:paraId="4219519F" w14:textId="77777777" w:rsidR="00DE66D8" w:rsidRPr="00520D22" w:rsidRDefault="00DE66D8" w:rsidP="00DE66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C22CAA9" w14:textId="77777777" w:rsidR="00381927" w:rsidRPr="00520D22" w:rsidRDefault="00DE66D8" w:rsidP="00DE66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Holiday</w:t>
            </w:r>
          </w:p>
          <w:p w14:paraId="605D28C3" w14:textId="77777777" w:rsidR="009945C9" w:rsidRPr="00520D22" w:rsidRDefault="009945C9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1D97" w:rsidRPr="00437F0F" w14:paraId="10048347" w14:textId="77777777" w:rsidTr="007B1F7E">
        <w:tc>
          <w:tcPr>
            <w:tcW w:w="988" w:type="dxa"/>
          </w:tcPr>
          <w:p w14:paraId="00744F21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92" w:type="dxa"/>
          </w:tcPr>
          <w:p w14:paraId="090C4716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13/06</w:t>
            </w:r>
          </w:p>
          <w:p w14:paraId="370FBCE8" w14:textId="77777777" w:rsidR="00381927" w:rsidRPr="00520D22" w:rsidRDefault="00381927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CEF22C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15/06</w:t>
            </w:r>
          </w:p>
        </w:tc>
        <w:tc>
          <w:tcPr>
            <w:tcW w:w="8080" w:type="dxa"/>
          </w:tcPr>
          <w:p w14:paraId="2B2D7B12" w14:textId="30F83776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Seminar 5: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43C5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 and identity</w:t>
            </w:r>
          </w:p>
          <w:p w14:paraId="0AD72966" w14:textId="77777777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C5941B" w14:textId="77777777" w:rsidR="00381927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paper: Analysis and discussion of data</w:t>
            </w:r>
          </w:p>
          <w:p w14:paraId="7B5BE8F2" w14:textId="77777777" w:rsidR="009945C9" w:rsidRPr="00520D22" w:rsidRDefault="009945C9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1D97" w:rsidRPr="00437F0F" w14:paraId="27E13D58" w14:textId="77777777" w:rsidTr="007B1F7E">
        <w:tc>
          <w:tcPr>
            <w:tcW w:w="988" w:type="dxa"/>
          </w:tcPr>
          <w:p w14:paraId="182CFBE9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992" w:type="dxa"/>
          </w:tcPr>
          <w:p w14:paraId="10C8C734" w14:textId="77777777" w:rsidR="009A1D97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20/06</w:t>
            </w:r>
          </w:p>
          <w:p w14:paraId="018EDA28" w14:textId="77777777" w:rsidR="00381927" w:rsidRPr="00520D22" w:rsidRDefault="00381927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53CFDA" w14:textId="77777777" w:rsidR="00870C22" w:rsidRPr="00520D22" w:rsidRDefault="00870C22" w:rsidP="009A1D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22/06</w:t>
            </w:r>
          </w:p>
        </w:tc>
        <w:tc>
          <w:tcPr>
            <w:tcW w:w="8080" w:type="dxa"/>
          </w:tcPr>
          <w:p w14:paraId="0A59B531" w14:textId="3D746D61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highlight w:val="green"/>
                <w:lang w:val="en-US"/>
              </w:rPr>
              <w:t>Seminar 6:</w:t>
            </w: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43C5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 and identity</w:t>
            </w:r>
          </w:p>
          <w:p w14:paraId="2E88D352" w14:textId="77777777" w:rsidR="00DE66D8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CF9A10" w14:textId="77777777" w:rsidR="00381927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paper: Final remarks</w:t>
            </w:r>
            <w:r w:rsidR="007451A9"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Introduction</w:t>
            </w:r>
          </w:p>
          <w:p w14:paraId="521FC54F" w14:textId="2D69F39C" w:rsidR="009945C9" w:rsidRPr="00520D22" w:rsidRDefault="009945C9" w:rsidP="00DE66D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C30672" w:rsidRPr="00437F0F" w14:paraId="2EA4F454" w14:textId="77777777" w:rsidTr="007B1F7E">
        <w:tc>
          <w:tcPr>
            <w:tcW w:w="988" w:type="dxa"/>
          </w:tcPr>
          <w:p w14:paraId="06FB240D" w14:textId="77777777" w:rsidR="00C30672" w:rsidRPr="00520D22" w:rsidRDefault="00C30672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992" w:type="dxa"/>
          </w:tcPr>
          <w:p w14:paraId="6BA2BA59" w14:textId="77777777" w:rsidR="00C30672" w:rsidRPr="00520D22" w:rsidRDefault="00C30672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27/06</w:t>
            </w:r>
          </w:p>
          <w:p w14:paraId="5CD3C7F0" w14:textId="77777777" w:rsidR="00381927" w:rsidRPr="00520D22" w:rsidRDefault="00381927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AA39B3" w14:textId="77777777" w:rsidR="00381927" w:rsidRPr="00520D22" w:rsidRDefault="00381927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745700" w14:textId="77777777" w:rsidR="00C30672" w:rsidRPr="00520D22" w:rsidRDefault="00C30672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29/06</w:t>
            </w:r>
          </w:p>
        </w:tc>
        <w:tc>
          <w:tcPr>
            <w:tcW w:w="8080" w:type="dxa"/>
          </w:tcPr>
          <w:p w14:paraId="2E3A8613" w14:textId="77777777" w:rsidR="00DE66D8" w:rsidRPr="00520D22" w:rsidRDefault="00DE66D8" w:rsidP="00DE66D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Research paper session: Literature review</w:t>
            </w:r>
          </w:p>
          <w:p w14:paraId="1636501C" w14:textId="77777777" w:rsidR="00DE66D8" w:rsidRPr="00520D22" w:rsidRDefault="00DE66D8" w:rsidP="00DE66D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14:paraId="3A5631E1" w14:textId="77777777" w:rsidR="009945C9" w:rsidRPr="00520D22" w:rsidRDefault="009945C9" w:rsidP="00DE66D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14:paraId="17C444F4" w14:textId="77777777" w:rsidR="00381927" w:rsidRPr="00520D22" w:rsidRDefault="00DE66D8" w:rsidP="00DE66D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Research paper session: Methodology</w:t>
            </w:r>
          </w:p>
          <w:p w14:paraId="3CAC0768" w14:textId="77777777" w:rsidR="009945C9" w:rsidRPr="00520D22" w:rsidRDefault="009945C9" w:rsidP="00DE66D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C30672" w:rsidRPr="00437F0F" w14:paraId="40037D46" w14:textId="77777777" w:rsidTr="007B1F7E">
        <w:tc>
          <w:tcPr>
            <w:tcW w:w="988" w:type="dxa"/>
          </w:tcPr>
          <w:p w14:paraId="093E024D" w14:textId="77777777" w:rsidR="00C30672" w:rsidRPr="00520D22" w:rsidRDefault="00C30672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992" w:type="dxa"/>
          </w:tcPr>
          <w:p w14:paraId="2AEAF7E6" w14:textId="77777777" w:rsidR="00C30672" w:rsidRPr="00520D22" w:rsidRDefault="00C30672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04/07</w:t>
            </w:r>
          </w:p>
          <w:p w14:paraId="133507AD" w14:textId="77777777" w:rsidR="00381927" w:rsidRPr="00520D22" w:rsidRDefault="00381927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309C79" w14:textId="77777777" w:rsidR="009945C9" w:rsidRPr="00520D22" w:rsidRDefault="009945C9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743882" w14:textId="77777777" w:rsidR="00C30672" w:rsidRPr="00520D22" w:rsidRDefault="00C30672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06/07</w:t>
            </w:r>
          </w:p>
        </w:tc>
        <w:tc>
          <w:tcPr>
            <w:tcW w:w="8080" w:type="dxa"/>
          </w:tcPr>
          <w:p w14:paraId="29A8CA11" w14:textId="77777777" w:rsidR="00DE66D8" w:rsidRPr="00520D22" w:rsidRDefault="00DE66D8" w:rsidP="00DE66D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Research paper session: Analysis and discussion of data</w:t>
            </w:r>
          </w:p>
          <w:p w14:paraId="4B5CA4F3" w14:textId="77777777" w:rsidR="00DE66D8" w:rsidRPr="00520D22" w:rsidRDefault="00DE66D8" w:rsidP="00DE66D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14:paraId="5F9611AA" w14:textId="77777777" w:rsidR="009945C9" w:rsidRPr="00520D22" w:rsidRDefault="009945C9" w:rsidP="00DE66D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  <w:p w14:paraId="3C30CFA6" w14:textId="54B3763C" w:rsidR="00C30672" w:rsidRPr="00520D22" w:rsidRDefault="00DE66D8" w:rsidP="00DE66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Research paper session: Final remarks</w:t>
            </w:r>
            <w:r w:rsidR="007451A9"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and introduction</w:t>
            </w:r>
          </w:p>
          <w:p w14:paraId="4F09A4C8" w14:textId="77777777" w:rsidR="006B3F1C" w:rsidRPr="00520D22" w:rsidRDefault="006B3F1C" w:rsidP="0038192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</w:p>
        </w:tc>
      </w:tr>
      <w:tr w:rsidR="00381927" w:rsidRPr="00437F0F" w14:paraId="0288A725" w14:textId="77777777" w:rsidTr="007B1F7E">
        <w:tc>
          <w:tcPr>
            <w:tcW w:w="988" w:type="dxa"/>
          </w:tcPr>
          <w:p w14:paraId="60E9C07E" w14:textId="77777777" w:rsidR="00381927" w:rsidRPr="00520D22" w:rsidRDefault="00381927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992" w:type="dxa"/>
          </w:tcPr>
          <w:p w14:paraId="028A885B" w14:textId="77777777" w:rsidR="00381927" w:rsidRPr="00520D22" w:rsidRDefault="00381927" w:rsidP="00FD79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10/07</w:t>
            </w:r>
          </w:p>
        </w:tc>
        <w:tc>
          <w:tcPr>
            <w:tcW w:w="8080" w:type="dxa"/>
          </w:tcPr>
          <w:p w14:paraId="179DB1B9" w14:textId="77777777" w:rsidR="00381927" w:rsidRPr="00520D22" w:rsidRDefault="00381927" w:rsidP="003819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D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 Evaluation</w:t>
            </w:r>
          </w:p>
          <w:p w14:paraId="32EF8F25" w14:textId="77777777" w:rsidR="00381927" w:rsidRPr="00520D22" w:rsidRDefault="00381927" w:rsidP="0038192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520D2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Hand in Research Paper</w:t>
            </w:r>
          </w:p>
          <w:p w14:paraId="17B7D590" w14:textId="77777777" w:rsidR="009945C9" w:rsidRPr="00520D22" w:rsidRDefault="009945C9" w:rsidP="003819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80E1E6" w14:textId="77777777" w:rsidR="009A1D97" w:rsidRDefault="009A1D97" w:rsidP="009A1D97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D79B40C" w14:textId="77777777" w:rsidR="00437F0F" w:rsidRDefault="00437F0F" w:rsidP="00437F0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Academic writing bibliography:</w:t>
      </w:r>
    </w:p>
    <w:p w14:paraId="20FD203B" w14:textId="77777777" w:rsidR="00437F0F" w:rsidRDefault="00437F0F" w:rsidP="00437F0F">
      <w:pPr>
        <w:pStyle w:val="Corpodetexto"/>
        <w:spacing w:before="240" w:after="240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BAILEY, 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Academic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writing: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handbook for international students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. Oxon: Routledge, 2011.</w:t>
      </w:r>
    </w:p>
    <w:p w14:paraId="4CF3D1C5" w14:textId="4236B0B7" w:rsidR="00437F0F" w:rsidRPr="00437F0F" w:rsidRDefault="00437F0F" w:rsidP="00437F0F">
      <w:pPr>
        <w:pStyle w:val="Corpodetexto"/>
        <w:spacing w:before="240" w:after="24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DE CHAZAL, E., MCCARTER, 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Oxford EAP: A course in English for academic purposes. </w:t>
      </w:r>
      <w:r w:rsidRPr="00437F0F">
        <w:rPr>
          <w:rFonts w:ascii="Times New Roman" w:hAnsi="Times New Roman" w:cs="Times New Roman"/>
          <w:b w:val="0"/>
          <w:sz w:val="24"/>
          <w:szCs w:val="24"/>
        </w:rPr>
        <w:t>Oxford: OUP, 2012.</w:t>
      </w:r>
    </w:p>
    <w:p w14:paraId="40C36236" w14:textId="77777777" w:rsidR="00437F0F" w:rsidRDefault="00437F0F" w:rsidP="00437F0F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7F0F">
        <w:rPr>
          <w:rFonts w:ascii="Times New Roman" w:hAnsi="Times New Roman" w:cs="Times New Roman"/>
          <w:sz w:val="24"/>
          <w:szCs w:val="24"/>
        </w:rPr>
        <w:t xml:space="preserve">MOTTA-ROTH, D.; HENDGES, </w:t>
      </w:r>
      <w:proofErr w:type="gramStart"/>
      <w:r w:rsidRPr="00437F0F">
        <w:rPr>
          <w:rFonts w:ascii="Times New Roman" w:hAnsi="Times New Roman" w:cs="Times New Roman"/>
          <w:sz w:val="24"/>
          <w:szCs w:val="24"/>
        </w:rPr>
        <w:t>G.H..</w:t>
      </w:r>
      <w:proofErr w:type="gramEnd"/>
      <w:r w:rsidRPr="00437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Prod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ução textual na universidade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São Paulo: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Parábola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Editorial, 2010.</w:t>
      </w:r>
    </w:p>
    <w:p w14:paraId="229B7DD2" w14:textId="77777777" w:rsidR="00437F0F" w:rsidRDefault="00437F0F" w:rsidP="00437F0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SWALES, J.; FEAK, C.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Academic writing for graduate students: essential tasks and skills</w:t>
      </w:r>
      <w:r>
        <w:rPr>
          <w:rFonts w:ascii="Times New Roman" w:hAnsi="Times New Roman" w:cs="Times New Roman"/>
          <w:sz w:val="24"/>
          <w:szCs w:val="24"/>
          <w:lang w:val="en-US"/>
        </w:rPr>
        <w:t>. (3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.). Michigan: Michigan Publishing, 2012.</w:t>
      </w:r>
    </w:p>
    <w:p w14:paraId="0BF6A7B0" w14:textId="77777777" w:rsidR="00437F0F" w:rsidRPr="009A1D97" w:rsidRDefault="00437F0F" w:rsidP="009A1D97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437F0F" w:rsidRPr="009A1D97" w:rsidSect="00C40C01">
      <w:pgSz w:w="11906" w:h="16838"/>
      <w:pgMar w:top="709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9738F"/>
    <w:multiLevelType w:val="hybridMultilevel"/>
    <w:tmpl w:val="F61E6E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97"/>
    <w:rsid w:val="00000ED5"/>
    <w:rsid w:val="00003F5C"/>
    <w:rsid w:val="00061F9E"/>
    <w:rsid w:val="00101482"/>
    <w:rsid w:val="00124C9A"/>
    <w:rsid w:val="00142633"/>
    <w:rsid w:val="00190B59"/>
    <w:rsid w:val="001B7CD9"/>
    <w:rsid w:val="002D2F63"/>
    <w:rsid w:val="00381927"/>
    <w:rsid w:val="003C1CC0"/>
    <w:rsid w:val="00437F0F"/>
    <w:rsid w:val="004F6352"/>
    <w:rsid w:val="00520D22"/>
    <w:rsid w:val="006317F6"/>
    <w:rsid w:val="006B3F1C"/>
    <w:rsid w:val="006D6011"/>
    <w:rsid w:val="007451A9"/>
    <w:rsid w:val="007B1F7E"/>
    <w:rsid w:val="00870C22"/>
    <w:rsid w:val="009543C5"/>
    <w:rsid w:val="00981A6B"/>
    <w:rsid w:val="009945C9"/>
    <w:rsid w:val="009A1D97"/>
    <w:rsid w:val="00BF3300"/>
    <w:rsid w:val="00BF5A13"/>
    <w:rsid w:val="00C30672"/>
    <w:rsid w:val="00C40C01"/>
    <w:rsid w:val="00C40FBE"/>
    <w:rsid w:val="00C612C2"/>
    <w:rsid w:val="00DE66D8"/>
    <w:rsid w:val="00FD79E4"/>
    <w:rsid w:val="00FE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EA11F"/>
  <w15:chartTrackingRefBased/>
  <w15:docId w15:val="{74DD50A5-DBEC-46D7-A370-BF022CE9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D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1D97"/>
    <w:pPr>
      <w:ind w:left="720"/>
      <w:contextualSpacing/>
    </w:pPr>
  </w:style>
  <w:style w:type="table" w:styleId="Tabelacomgrade">
    <w:name w:val="Table Grid"/>
    <w:basedOn w:val="Tabelanormal"/>
    <w:uiPriority w:val="39"/>
    <w:rsid w:val="009A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061F9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1F9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1F9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1F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1F9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1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F9E"/>
    <w:rPr>
      <w:rFonts w:ascii="Segoe UI" w:hAnsi="Segoe UI" w:cs="Segoe UI"/>
      <w:sz w:val="18"/>
      <w:szCs w:val="18"/>
    </w:rPr>
  </w:style>
  <w:style w:type="paragraph" w:customStyle="1" w:styleId="textbox">
    <w:name w:val="textbox"/>
    <w:basedOn w:val="Normal"/>
    <w:rsid w:val="0098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2D2F63"/>
    <w:pPr>
      <w:spacing w:after="0" w:line="240" w:lineRule="auto"/>
    </w:pPr>
    <w:rPr>
      <w:rFonts w:ascii="Arial" w:eastAsia="Times New Roman" w:hAnsi="Arial" w:cs="Arial"/>
      <w:b/>
      <w:bCs/>
      <w:szCs w:val="21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2D2F63"/>
    <w:rPr>
      <w:rFonts w:ascii="Arial" w:eastAsia="Times New Roman" w:hAnsi="Arial" w:cs="Arial"/>
      <w:b/>
      <w:bCs/>
      <w:szCs w:val="21"/>
      <w:lang w:eastAsia="pt-BR"/>
    </w:rPr>
  </w:style>
  <w:style w:type="character" w:styleId="Hyperlink">
    <w:name w:val="Hyperlink"/>
    <w:basedOn w:val="Fontepargpadro"/>
    <w:uiPriority w:val="99"/>
    <w:unhideWhenUsed/>
    <w:rsid w:val="00000ED5"/>
    <w:rPr>
      <w:color w:val="0563C1" w:themeColor="hyperlink"/>
      <w:u w:val="single"/>
    </w:rPr>
  </w:style>
  <w:style w:type="paragraph" w:customStyle="1" w:styleId="Default">
    <w:name w:val="Default"/>
    <w:rsid w:val="00994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1083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Carvalho</dc:creator>
  <cp:keywords/>
  <dc:description/>
  <cp:lastModifiedBy>Jéssica Carvalho</cp:lastModifiedBy>
  <cp:revision>11</cp:revision>
  <cp:lastPrinted>2018-03-11T23:30:00Z</cp:lastPrinted>
  <dcterms:created xsi:type="dcterms:W3CDTF">2018-03-05T19:30:00Z</dcterms:created>
  <dcterms:modified xsi:type="dcterms:W3CDTF">2018-03-12T22:08:00Z</dcterms:modified>
</cp:coreProperties>
</file>