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067" w:rsidRDefault="00EE7946" w:rsidP="00EE7946">
      <w:pPr>
        <w:pStyle w:val="ListParagraph"/>
        <w:numPr>
          <w:ilvl w:val="0"/>
          <w:numId w:val="1"/>
        </w:numPr>
      </w:pPr>
      <w:r>
        <w:t xml:space="preserve">Emilia </w:t>
      </w:r>
      <w:proofErr w:type="spellStart"/>
      <w:r>
        <w:t>Stoyanova</w:t>
      </w:r>
      <w:proofErr w:type="spellEnd"/>
    </w:p>
    <w:p w:rsidR="00EE7946" w:rsidRDefault="00EE7946" w:rsidP="00EE7946">
      <w:pPr>
        <w:pStyle w:val="ListParagraph"/>
        <w:numPr>
          <w:ilvl w:val="0"/>
          <w:numId w:val="1"/>
        </w:numPr>
      </w:pPr>
      <w:r>
        <w:t xml:space="preserve">Currently living in student housing lent to her through an agency, no </w:t>
      </w:r>
      <w:proofErr w:type="gramStart"/>
      <w:r>
        <w:t>landlord</w:t>
      </w:r>
      <w:proofErr w:type="gramEnd"/>
      <w:r>
        <w:t xml:space="preserve">, she lives in Eindhoven. She occupied two different rooms of the same </w:t>
      </w:r>
      <w:proofErr w:type="gramStart"/>
      <w:r>
        <w:t>house,</w:t>
      </w:r>
      <w:proofErr w:type="gramEnd"/>
      <w:r>
        <w:t xml:space="preserve"> she pays slightly more than a single room. Reason for this is the </w:t>
      </w:r>
      <w:proofErr w:type="gramStart"/>
      <w:r>
        <w:t>landlord</w:t>
      </w:r>
      <w:proofErr w:type="gramEnd"/>
      <w:r>
        <w:t xml:space="preserve"> couldn’t rent out the extra room.</w:t>
      </w:r>
    </w:p>
    <w:p w:rsidR="00EE7946" w:rsidRDefault="00EE7946" w:rsidP="00EE7946">
      <w:pPr>
        <w:pStyle w:val="ListParagraph"/>
      </w:pPr>
      <w:proofErr w:type="gramStart"/>
      <w:r>
        <w:t>She’s</w:t>
      </w:r>
      <w:proofErr w:type="gramEnd"/>
      <w:r>
        <w:t xml:space="preserve"> been living there since February of 2021. It took 4 to 5 months browsing websites (</w:t>
      </w:r>
      <w:proofErr w:type="spellStart"/>
      <w:r>
        <w:t>Pararius</w:t>
      </w:r>
      <w:proofErr w:type="spellEnd"/>
      <w:r>
        <w:t xml:space="preserve">, </w:t>
      </w:r>
      <w:proofErr w:type="spellStart"/>
      <w:r>
        <w:t>Kamernet</w:t>
      </w:r>
      <w:proofErr w:type="spellEnd"/>
      <w:r>
        <w:t>) finding something, she did this from Bulgaria.</w:t>
      </w:r>
    </w:p>
    <w:p w:rsidR="00EE7946" w:rsidRDefault="00EE7946" w:rsidP="00EE7946">
      <w:pPr>
        <w:pStyle w:val="ListParagraph"/>
        <w:numPr>
          <w:ilvl w:val="0"/>
          <w:numId w:val="1"/>
        </w:numPr>
      </w:pPr>
      <w:r>
        <w:t xml:space="preserve">Sometimes she gets the inspiration to look for </w:t>
      </w:r>
      <w:proofErr w:type="gramStart"/>
      <w:r>
        <w:t>studio’s</w:t>
      </w:r>
      <w:proofErr w:type="gramEnd"/>
      <w:r>
        <w:t xml:space="preserve"> so she can move in somewhere where she is not bothered by others. Otherwise, she is satisfied with where she lives now and is not eager to move out.</w:t>
      </w:r>
    </w:p>
    <w:p w:rsidR="00EE7946" w:rsidRDefault="00EE7946" w:rsidP="00EE7946">
      <w:pPr>
        <w:pStyle w:val="ListParagraph"/>
        <w:numPr>
          <w:ilvl w:val="0"/>
          <w:numId w:val="1"/>
        </w:numPr>
      </w:pPr>
      <w:r>
        <w:t xml:space="preserve">Due to third party </w:t>
      </w:r>
      <w:proofErr w:type="gramStart"/>
      <w:r>
        <w:t>resources</w:t>
      </w:r>
      <w:proofErr w:type="gramEnd"/>
      <w:r>
        <w:t xml:space="preserve"> the whole looking / getting accustomed to the systems they used went fairly undisturbed. However, once she talked to different </w:t>
      </w:r>
      <w:proofErr w:type="gramStart"/>
      <w:r>
        <w:t>landlords</w:t>
      </w:r>
      <w:proofErr w:type="gramEnd"/>
      <w:r>
        <w:t xml:space="preserve"> she ran into obstacles such as landlords not offering proper housing registration meaning she doesn’t become registered as a resident in her municipality.</w:t>
      </w:r>
    </w:p>
    <w:p w:rsidR="00EE7946" w:rsidRDefault="00EE7946" w:rsidP="00EE7946">
      <w:pPr>
        <w:pStyle w:val="ListParagraph"/>
        <w:numPr>
          <w:ilvl w:val="0"/>
          <w:numId w:val="1"/>
        </w:numPr>
      </w:pPr>
      <w:r>
        <w:t xml:space="preserve">As someone who searched for the first time, she has no clear image of whether it was easy or not. She did often encounter things that landlords didn’t specify, often coming across </w:t>
      </w:r>
      <w:proofErr w:type="gramStart"/>
      <w:r>
        <w:t>as  “</w:t>
      </w:r>
      <w:proofErr w:type="spellStart"/>
      <w:proofErr w:type="gramEnd"/>
      <w:r>
        <w:t>weasely</w:t>
      </w:r>
      <w:proofErr w:type="spellEnd"/>
      <w:r>
        <w:t>”.</w:t>
      </w:r>
    </w:p>
    <w:p w:rsidR="00EE7946" w:rsidRDefault="00412085" w:rsidP="00EE7946">
      <w:pPr>
        <w:pStyle w:val="ListParagraph"/>
        <w:numPr>
          <w:ilvl w:val="0"/>
          <w:numId w:val="1"/>
        </w:numPr>
      </w:pPr>
      <w:r>
        <w:t xml:space="preserve">She used </w:t>
      </w:r>
      <w:proofErr w:type="spellStart"/>
      <w:r>
        <w:t>Pararius</w:t>
      </w:r>
      <w:proofErr w:type="spellEnd"/>
      <w:r>
        <w:t xml:space="preserve">, </w:t>
      </w:r>
      <w:proofErr w:type="spellStart"/>
      <w:r w:rsidR="00EE7946">
        <w:t>Kamernet</w:t>
      </w:r>
      <w:proofErr w:type="spellEnd"/>
      <w:r>
        <w:t xml:space="preserve">, </w:t>
      </w:r>
      <w:proofErr w:type="gramStart"/>
      <w:r>
        <w:t>Facebook</w:t>
      </w:r>
      <w:proofErr w:type="gramEnd"/>
      <w:r w:rsidR="00EE7946">
        <w:t xml:space="preserve">. She also used another service, but that one </w:t>
      </w:r>
      <w:proofErr w:type="gramStart"/>
      <w:r w:rsidR="00EE7946">
        <w:t>was more meant</w:t>
      </w:r>
      <w:proofErr w:type="gramEnd"/>
      <w:r w:rsidR="00EE7946">
        <w:t xml:space="preserve"> for buying and renting houses / apartments.</w:t>
      </w:r>
    </w:p>
    <w:p w:rsidR="00EE7946" w:rsidRDefault="00EE7946" w:rsidP="00EE7946">
      <w:pPr>
        <w:pStyle w:val="ListParagraph"/>
        <w:numPr>
          <w:ilvl w:val="0"/>
          <w:numId w:val="1"/>
        </w:numPr>
      </w:pPr>
      <w:r>
        <w:t xml:space="preserve">Not all information present on the website (such as whether pets are allowed or not), often feeling manipulated by </w:t>
      </w:r>
      <w:proofErr w:type="gramStart"/>
      <w:r>
        <w:t>landlords</w:t>
      </w:r>
      <w:proofErr w:type="gramEnd"/>
      <w:r>
        <w:t xml:space="preserve"> as a result. The contract was also in Dutch, she did not receive an English one.</w:t>
      </w:r>
    </w:p>
    <w:p w:rsidR="00EE7946" w:rsidRDefault="00412085" w:rsidP="00EE7946">
      <w:pPr>
        <w:pStyle w:val="ListParagraph"/>
        <w:numPr>
          <w:ilvl w:val="0"/>
          <w:numId w:val="1"/>
        </w:numPr>
      </w:pPr>
      <w:r>
        <w:t>Third party utilities make things very visible, such as g/w/l/internet being included in price or as separate.</w:t>
      </w:r>
    </w:p>
    <w:p w:rsidR="00412085" w:rsidRDefault="00412085" w:rsidP="00412085">
      <w:pPr>
        <w:pStyle w:val="ListParagraph"/>
      </w:pPr>
      <w:r>
        <w:t xml:space="preserve">Likes </w:t>
      </w:r>
      <w:proofErr w:type="spellStart"/>
      <w:r>
        <w:t>Kamernet’s</w:t>
      </w:r>
      <w:proofErr w:type="spellEnd"/>
      <w:r>
        <w:t xml:space="preserve"> way sorting offers (lots of filters, lots of fields) (price, number of rooms, size of rooms, locations, distance from city center, pets allowed, g/w/l included, building type, build year, gender, etc.)</w:t>
      </w:r>
    </w:p>
    <w:p w:rsidR="00412085" w:rsidRDefault="00412085" w:rsidP="00412085">
      <w:pPr>
        <w:pStyle w:val="ListParagraph"/>
      </w:pPr>
      <w:r>
        <w:t xml:space="preserve">Also likes how </w:t>
      </w:r>
      <w:proofErr w:type="gramStart"/>
      <w:r>
        <w:t>landlords</w:t>
      </w:r>
      <w:proofErr w:type="gramEnd"/>
      <w:r>
        <w:t xml:space="preserve"> can specify what kind of tenants they expect to live in their housing</w:t>
      </w:r>
    </w:p>
    <w:p w:rsidR="00412085" w:rsidRDefault="00412085" w:rsidP="00412085">
      <w:pPr>
        <w:pStyle w:val="ListParagraph"/>
        <w:numPr>
          <w:ilvl w:val="0"/>
          <w:numId w:val="1"/>
        </w:numPr>
      </w:pPr>
      <w:r>
        <w:t>Echoes previous point of requirements being more clear / less vague</w:t>
      </w:r>
    </w:p>
    <w:p w:rsidR="00412085" w:rsidRDefault="00412085" w:rsidP="00412085">
      <w:pPr>
        <w:pStyle w:val="ListParagraph"/>
      </w:pPr>
      <w:r>
        <w:t xml:space="preserve">A review section for </w:t>
      </w:r>
      <w:proofErr w:type="gramStart"/>
      <w:r>
        <w:t>landlords</w:t>
      </w:r>
      <w:proofErr w:type="gramEnd"/>
      <w:r>
        <w:t xml:space="preserve"> and renters for both landlords and properties</w:t>
      </w:r>
    </w:p>
    <w:p w:rsidR="00412085" w:rsidRDefault="00412085" w:rsidP="00412085">
      <w:pPr>
        <w:pStyle w:val="ListParagraph"/>
        <w:numPr>
          <w:ilvl w:val="0"/>
          <w:numId w:val="1"/>
        </w:numPr>
      </w:pPr>
      <w:r>
        <w:t>Yes, but only because she went through an agency which prevented her from being left in the dark</w:t>
      </w:r>
    </w:p>
    <w:p w:rsidR="004549F2" w:rsidRDefault="00412085" w:rsidP="004549F2">
      <w:pPr>
        <w:pStyle w:val="ListParagraph"/>
        <w:numPr>
          <w:ilvl w:val="0"/>
          <w:numId w:val="1"/>
        </w:numPr>
      </w:pPr>
      <w:r>
        <w:t>All communications go through agency, response in one or two business days.</w:t>
      </w:r>
      <w:r w:rsidR="004549F2">
        <w:t xml:space="preserve"> She does feel that having communication go through the website could potentially be more secure.</w:t>
      </w:r>
    </w:p>
    <w:p w:rsidR="004549F2" w:rsidRDefault="004549F2" w:rsidP="004549F2">
      <w:pPr>
        <w:pStyle w:val="ListParagraph"/>
        <w:numPr>
          <w:ilvl w:val="0"/>
          <w:numId w:val="1"/>
        </w:numPr>
      </w:pPr>
      <w:r>
        <w:t>She was quite satisfied with the interview, felt it was rather clear and that the questions helped her reconsider / rethink some</w:t>
      </w:r>
      <w:bookmarkStart w:id="0" w:name="_GoBack"/>
      <w:bookmarkEnd w:id="0"/>
    </w:p>
    <w:p w:rsidR="004549F2" w:rsidRDefault="004549F2" w:rsidP="004549F2">
      <w:pPr>
        <w:pStyle w:val="ListParagraph"/>
        <w:numPr>
          <w:ilvl w:val="0"/>
          <w:numId w:val="1"/>
        </w:numPr>
      </w:pPr>
      <w:r>
        <w:t>She agrees to allowing her name to be mentioned</w:t>
      </w:r>
    </w:p>
    <w:sectPr w:rsidR="004549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A026CF"/>
    <w:multiLevelType w:val="hybridMultilevel"/>
    <w:tmpl w:val="1F1A8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946"/>
    <w:rsid w:val="00401B7C"/>
    <w:rsid w:val="00412085"/>
    <w:rsid w:val="004549F2"/>
    <w:rsid w:val="00B3351D"/>
    <w:rsid w:val="00EE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1F85"/>
  <w15:chartTrackingRefBased/>
  <w15:docId w15:val="{4958267A-36AF-42FB-BD42-CD9F7414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de Kort</dc:creator>
  <cp:keywords/>
  <dc:description/>
  <cp:lastModifiedBy>Lex de Kort</cp:lastModifiedBy>
  <cp:revision>1</cp:revision>
  <dcterms:created xsi:type="dcterms:W3CDTF">2022-10-19T08:35:00Z</dcterms:created>
  <dcterms:modified xsi:type="dcterms:W3CDTF">2022-10-19T10:01:00Z</dcterms:modified>
</cp:coreProperties>
</file>