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numPr>
          <w:ilvl w:val="0"/>
          <w:numId w:val="0"/>
        </w:numPr>
        <w:ind w:left="0" w:hanging="0"/>
        <w:jc w:val="right"/>
        <w:outlineLvl w:val="0"/>
        <w:rPr>
          <w:sz w:val="14"/>
          <w:szCs w:val="16"/>
        </w:rPr>
      </w:pPr>
      <w:r>
        <w:rPr>
          <w:sz w:val="12"/>
          <w:szCs w:val="16"/>
        </w:rPr>
        <w:t>Унифицированная форма № ТОРГ-12 Утверждена постановлением Госкомстата России от 25.12.98 № 132</w:t>
      </w:r>
    </w:p>
    <w:tbl>
      <w:tblPr>
        <w:tblW w:w="1570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firstRow="0" w:noVBand="0" w:lastRow="0" w:firstColumn="0" w:lastColumn="0" w:noHBand="0" w:val="0000"/>
      </w:tblPr>
      <w:tblGrid>
        <w:gridCol w:w="1559"/>
        <w:gridCol w:w="4253"/>
        <w:gridCol w:w="1842"/>
        <w:gridCol w:w="1844"/>
        <w:gridCol w:w="2665"/>
        <w:gridCol w:w="1162"/>
        <w:gridCol w:w="1134"/>
        <w:gridCol w:w="1245"/>
      </w:tblGrid>
      <w:tr>
        <w:trPr>
          <w:cantSplit w:val="true"/>
        </w:trPr>
        <w:tc>
          <w:tcPr>
            <w:tcW w:w="14459" w:type="dxa"/>
            <w:gridSpan w:val="7"/>
            <w:tcBorders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Код</w:t>
            </w:r>
          </w:p>
        </w:tc>
      </w:tr>
      <w:tr>
        <w:trPr>
          <w:trHeight w:val="170" w:hRule="atLeast"/>
          <w:cantSplit w:val="true"/>
        </w:trPr>
        <w:tc>
          <w:tcPr>
            <w:tcW w:w="14459" w:type="dxa"/>
            <w:gridSpan w:val="7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Форма по ОКУД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0330212</w:t>
            </w:r>
          </w:p>
        </w:tc>
      </w:tr>
      <w:tr>
        <w:trPr>
          <w:trHeight w:val="170" w:hRule="atLeast"/>
        </w:trPr>
        <w:tc>
          <w:tcPr>
            <w:tcW w:w="12163" w:type="dxa"/>
            <w:gridSpan w:val="5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company_full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}} {{ company_</w:t>
            </w:r>
            <w:r>
              <w:rPr>
                <w:sz w:val="16"/>
                <w:szCs w:val="16"/>
                <w:lang w:val="en-US"/>
              </w:rPr>
              <w:t>bank_</w:t>
            </w:r>
            <w:r>
              <w:rPr>
                <w:sz w:val="16"/>
                <w:szCs w:val="16"/>
                <w:lang w:val="en-US"/>
              </w:rPr>
              <w:t xml:space="preserve">full }} 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 ОКПО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  <w:lang w:val="en-US"/>
              </w:rPr>
            </w:pPr>
            <w:r>
              <w:rPr/>
            </w:r>
          </w:p>
        </w:tc>
      </w:tr>
      <w:tr>
        <w:trPr>
          <w:trHeight w:val="70" w:hRule="atLeast"/>
          <w:cantSplit w:val="true"/>
        </w:trPr>
        <w:tc>
          <w:tcPr>
            <w:tcW w:w="12163" w:type="dxa"/>
            <w:gridSpan w:val="5"/>
            <w:tcBorders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организация-грузоотправитель, адрес, телефон, факс, банковские реквизиты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2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70" w:hRule="atLeast"/>
          <w:cantSplit w:val="true"/>
        </w:trPr>
        <w:tc>
          <w:tcPr>
            <w:tcW w:w="12163" w:type="dxa"/>
            <w:gridSpan w:val="5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cantSplit w:val="true"/>
        </w:trPr>
        <w:tc>
          <w:tcPr>
            <w:tcW w:w="12163" w:type="dxa"/>
            <w:gridSpan w:val="5"/>
            <w:tcBorders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6"/>
                <w:szCs w:val="16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структурное подразделение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деятельности по ОКДП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Грузополучатель</w:t>
            </w:r>
          </w:p>
        </w:tc>
        <w:tc>
          <w:tcPr>
            <w:tcW w:w="10604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customer</w:t>
            </w:r>
            <w:r>
              <w:rPr>
                <w:sz w:val="16"/>
                <w:szCs w:val="16"/>
                <w:lang w:val="en-US"/>
              </w:rPr>
              <w:t>_full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}} {{ customer</w:t>
            </w:r>
            <w:r>
              <w:rPr>
                <w:sz w:val="16"/>
                <w:szCs w:val="16"/>
                <w:lang w:val="en-US"/>
              </w:rPr>
              <w:t>_bank_full</w:t>
            </w:r>
            <w:r>
              <w:rPr>
                <w:sz w:val="16"/>
                <w:szCs w:val="16"/>
                <w:lang w:val="en-US"/>
              </w:rPr>
              <w:t xml:space="preserve"> }} 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 ОКПО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  <w:lang w:val="en-US"/>
              </w:rPr>
            </w:pPr>
            <w:r>
              <w:rPr/>
            </w:r>
          </w:p>
        </w:tc>
      </w:tr>
      <w:tr>
        <w:trPr>
          <w:trHeight w:val="113" w:hRule="atLeast"/>
          <w:cantSplit w:val="true"/>
        </w:trPr>
        <w:tc>
          <w:tcPr>
            <w:tcW w:w="1559" w:type="dxa"/>
            <w:tcBorders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0604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организация, адрес, телефон, факс, банковские реквизиты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2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Поставщик</w:t>
            </w:r>
          </w:p>
        </w:tc>
        <w:tc>
          <w:tcPr>
            <w:tcW w:w="10604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company_full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}} {{ company_</w:t>
            </w:r>
            <w:r>
              <w:rPr>
                <w:sz w:val="16"/>
                <w:szCs w:val="16"/>
                <w:lang w:val="en-US"/>
              </w:rPr>
              <w:t>bank_</w:t>
            </w:r>
            <w:r>
              <w:rPr>
                <w:sz w:val="16"/>
                <w:szCs w:val="16"/>
                <w:lang w:val="en-US"/>
              </w:rPr>
              <w:t xml:space="preserve">full }} 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 ОКПО</w:t>
            </w:r>
          </w:p>
        </w:tc>
        <w:tc>
          <w:tcPr>
            <w:tcW w:w="12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cantSplit w:val="true"/>
        </w:trPr>
        <w:tc>
          <w:tcPr>
            <w:tcW w:w="1559" w:type="dxa"/>
            <w:tcBorders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0604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организация, адрес, телефон, факс, банковские реквизиты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2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Плательщик</w:t>
            </w:r>
          </w:p>
        </w:tc>
        <w:tc>
          <w:tcPr>
            <w:tcW w:w="10604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customer</w:t>
            </w:r>
            <w:r>
              <w:rPr>
                <w:sz w:val="16"/>
                <w:szCs w:val="16"/>
                <w:lang w:val="en-US"/>
              </w:rPr>
              <w:t>_full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}} {{ customer</w:t>
            </w:r>
            <w:r>
              <w:rPr>
                <w:sz w:val="16"/>
                <w:szCs w:val="16"/>
                <w:lang w:val="en-US"/>
              </w:rPr>
              <w:t>_bank_full</w:t>
            </w:r>
            <w:r>
              <w:rPr>
                <w:sz w:val="16"/>
                <w:szCs w:val="16"/>
                <w:lang w:val="en-US"/>
              </w:rPr>
              <w:t xml:space="preserve"> }} </w:t>
            </w:r>
          </w:p>
        </w:tc>
        <w:tc>
          <w:tcPr>
            <w:tcW w:w="2296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 ОКПО</w:t>
            </w:r>
          </w:p>
        </w:tc>
        <w:tc>
          <w:tcPr>
            <w:tcW w:w="12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cantSplit w:val="true"/>
        </w:trPr>
        <w:tc>
          <w:tcPr>
            <w:tcW w:w="1559" w:type="dxa"/>
            <w:tcBorders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0604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организация, адрес, телефон, факс, банковские реквизиты</w:t>
            </w:r>
          </w:p>
        </w:tc>
        <w:tc>
          <w:tcPr>
            <w:tcW w:w="1162" w:type="dxa"/>
            <w:tcBorders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</w:t>
            </w:r>
          </w:p>
        </w:tc>
        <w:tc>
          <w:tcPr>
            <w:tcW w:w="12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Основание</w:t>
            </w:r>
          </w:p>
        </w:tc>
        <w:tc>
          <w:tcPr>
            <w:tcW w:w="10604" w:type="dxa"/>
            <w:gridSpan w:val="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lang w:val="en-US"/>
              </w:rPr>
              <w:t>{{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  <w:lang w:val="en-US"/>
              </w:rPr>
              <w:t>reason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  <w:lang w:val="en-US"/>
              </w:rPr>
              <w:t>}}</w:t>
            </w:r>
          </w:p>
        </w:tc>
        <w:tc>
          <w:tcPr>
            <w:tcW w:w="1162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10604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договор, заказ-наряд</w:t>
            </w:r>
          </w:p>
        </w:tc>
        <w:tc>
          <w:tcPr>
            <w:tcW w:w="1162" w:type="dxa"/>
            <w:tcBorders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2"/>
                <w:szCs w:val="12"/>
                <w:lang w:val="en-US"/>
              </w:rPr>
            </w:pPr>
            <w:r>
              <w:rPr>
                <w:sz w:val="12"/>
                <w:szCs w:val="12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766" w:type="dxa"/>
            <w:gridSpan w:val="5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Транспортная накладная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6"/>
                <w:szCs w:val="16"/>
              </w:rPr>
            </w:pPr>
            <w:r>
              <w:rPr/>
              <w:t xml:space="preserve">{{ </w:t>
            </w:r>
            <w:r>
              <w:rPr>
                <w:lang w:val="en-US"/>
              </w:rPr>
              <w:t>n</w:t>
            </w:r>
            <w:r>
              <w:rPr/>
              <w:t>_</w:t>
            </w:r>
            <w:r>
              <w:rPr>
                <w:lang w:val="en-US"/>
              </w:rPr>
              <w:t>offer</w:t>
            </w:r>
            <w:r>
              <w:rPr/>
              <w:t xml:space="preserve"> }}</w:t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253" w:type="dxa"/>
            <w:vMerge w:val="restart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32"/>
                <w:szCs w:val="16"/>
              </w:rPr>
            </w:pPr>
            <w:r>
              <w:rPr>
                <w:bCs/>
                <w:sz w:val="32"/>
                <w:szCs w:val="16"/>
              </w:rPr>
              <w:t>Товарная накладная</w:t>
            </w:r>
          </w:p>
        </w:tc>
        <w:tc>
          <w:tcPr>
            <w:tcW w:w="18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4"/>
                <w:szCs w:val="16"/>
              </w:rPr>
            </w:pPr>
            <w:r>
              <w:rPr>
                <w:sz w:val="14"/>
                <w:szCs w:val="16"/>
              </w:rPr>
              <w:t>Номер документа</w:t>
            </w:r>
          </w:p>
        </w:tc>
        <w:tc>
          <w:tcPr>
            <w:tcW w:w="184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4"/>
                <w:szCs w:val="16"/>
              </w:rPr>
            </w:pPr>
            <w:r>
              <w:rPr>
                <w:sz w:val="14"/>
                <w:szCs w:val="16"/>
              </w:rPr>
              <w:t>Дата составления</w:t>
            </w:r>
          </w:p>
        </w:tc>
        <w:tc>
          <w:tcPr>
            <w:tcW w:w="3827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6"/>
                <w:szCs w:val="16"/>
              </w:rPr>
            </w:pPr>
            <w:r>
              <w:rPr/>
              <w:t xml:space="preserve">{{ </w:t>
            </w:r>
            <w:r>
              <w:rPr>
                <w:lang w:val="en-US"/>
              </w:rPr>
              <w:t>date</w:t>
            </w:r>
            <w:r>
              <w:rPr/>
              <w:t xml:space="preserve"> }}</w:t>
            </w:r>
          </w:p>
        </w:tc>
      </w:tr>
      <w:tr>
        <w:trPr>
          <w:cantSplit w:val="true"/>
        </w:trPr>
        <w:tc>
          <w:tcPr>
            <w:tcW w:w="1559" w:type="dxa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253" w:type="dxa"/>
            <w:vMerge w:val="continue"/>
            <w:tcBorders>
              <w:top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6"/>
                <w:szCs w:val="16"/>
              </w:rPr>
            </w:pPr>
            <w:r>
              <w:rPr/>
              <w:t xml:space="preserve">{{ </w:t>
            </w:r>
            <w:r>
              <w:rPr>
                <w:lang w:val="en-US"/>
              </w:rPr>
              <w:t>n</w:t>
            </w:r>
            <w:r>
              <w:rPr/>
              <w:t>_</w:t>
            </w:r>
            <w:r>
              <w:rPr>
                <w:lang w:val="en-US"/>
              </w:rPr>
              <w:t>offer</w:t>
            </w:r>
            <w:r>
              <w:rPr/>
              <w:t xml:space="preserve"> }}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center"/>
              <w:rPr>
                <w:sz w:val="16"/>
                <w:szCs w:val="16"/>
              </w:rPr>
            </w:pPr>
            <w:r>
              <w:rPr/>
              <w:t xml:space="preserve">{{ </w:t>
            </w:r>
            <w:r>
              <w:rPr>
                <w:lang w:val="en-US"/>
              </w:rPr>
              <w:t>date</w:t>
            </w:r>
            <w:r>
              <w:rPr/>
              <w:t xml:space="preserve"> }}</w:t>
            </w:r>
          </w:p>
        </w:tc>
        <w:tc>
          <w:tcPr>
            <w:tcW w:w="4961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операции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keepNext w:val="true"/>
        <w:keepLines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6"/>
        <w:tblW w:w="15716" w:type="dxa"/>
        <w:jc w:val="left"/>
        <w:tblInd w:w="1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553"/>
        <w:gridCol w:w="352"/>
        <w:gridCol w:w="886"/>
        <w:gridCol w:w="198"/>
        <w:gridCol w:w="544"/>
        <w:gridCol w:w="721"/>
        <w:gridCol w:w="126"/>
        <w:gridCol w:w="140"/>
        <w:gridCol w:w="141"/>
        <w:gridCol w:w="132"/>
        <w:gridCol w:w="129"/>
        <w:gridCol w:w="319"/>
        <w:gridCol w:w="1152"/>
        <w:gridCol w:w="110"/>
        <w:gridCol w:w="124"/>
        <w:gridCol w:w="18"/>
        <w:gridCol w:w="265"/>
        <w:gridCol w:w="157"/>
        <w:gridCol w:w="268"/>
        <w:gridCol w:w="83"/>
        <w:gridCol w:w="341"/>
        <w:gridCol w:w="193"/>
        <w:gridCol w:w="200"/>
        <w:gridCol w:w="430"/>
        <w:gridCol w:w="107"/>
        <w:gridCol w:w="58"/>
        <w:gridCol w:w="98"/>
        <w:gridCol w:w="97"/>
        <w:gridCol w:w="418"/>
        <w:gridCol w:w="418"/>
        <w:gridCol w:w="43"/>
        <w:gridCol w:w="572"/>
        <w:gridCol w:w="127"/>
        <w:gridCol w:w="461"/>
        <w:gridCol w:w="290"/>
        <w:gridCol w:w="62"/>
        <w:gridCol w:w="206"/>
        <w:gridCol w:w="795"/>
        <w:gridCol w:w="138"/>
        <w:gridCol w:w="134"/>
        <w:gridCol w:w="14"/>
        <w:gridCol w:w="146"/>
        <w:gridCol w:w="126"/>
        <w:gridCol w:w="9"/>
        <w:gridCol w:w="129"/>
        <w:gridCol w:w="423"/>
        <w:gridCol w:w="138"/>
        <w:gridCol w:w="82"/>
        <w:gridCol w:w="63"/>
        <w:gridCol w:w="482"/>
        <w:gridCol w:w="239"/>
        <w:gridCol w:w="11"/>
        <w:gridCol w:w="143"/>
        <w:gridCol w:w="418"/>
        <w:gridCol w:w="401"/>
        <w:gridCol w:w="165"/>
        <w:gridCol w:w="572"/>
        <w:gridCol w:w="545"/>
      </w:tblGrid>
      <w:tr>
        <w:trPr>
          <w:tblHeader w:val="true"/>
        </w:trPr>
        <w:tc>
          <w:tcPr>
            <w:tcW w:w="553" w:type="dxa"/>
            <w:vMerge w:val="restart"/>
            <w:tcBorders/>
          </w:tcPr>
          <w:p>
            <w:pPr>
              <w:pStyle w:val="Normal"/>
              <w:widowControl w:val="false"/>
              <w:tabs>
                <w:tab w:val="left" w:pos="720" w:leader="none"/>
              </w:tabs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Номер по по-</w:t>
              <w:br/>
              <w:t>рядку</w:t>
            </w:r>
          </w:p>
        </w:tc>
        <w:tc>
          <w:tcPr>
            <w:tcW w:w="4840" w:type="dxa"/>
            <w:gridSpan w:val="12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Товар</w:t>
            </w:r>
          </w:p>
        </w:tc>
        <w:tc>
          <w:tcPr>
            <w:tcW w:w="1559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Единица измерения</w:t>
            </w:r>
          </w:p>
        </w:tc>
        <w:tc>
          <w:tcPr>
            <w:tcW w:w="737" w:type="dxa"/>
            <w:gridSpan w:val="3"/>
            <w:vMerge w:val="restart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Вид упаковки</w:t>
            </w:r>
          </w:p>
        </w:tc>
        <w:tc>
          <w:tcPr>
            <w:tcW w:w="1132" w:type="dxa"/>
            <w:gridSpan w:val="6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Количество</w:t>
            </w:r>
          </w:p>
        </w:tc>
        <w:tc>
          <w:tcPr>
            <w:tcW w:w="572" w:type="dxa"/>
            <w:vMerge w:val="restart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Масса брутто</w:t>
            </w:r>
          </w:p>
        </w:tc>
        <w:tc>
          <w:tcPr>
            <w:tcW w:w="878" w:type="dxa"/>
            <w:gridSpan w:val="3"/>
            <w:vMerge w:val="restart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Количество (масса нетто)</w:t>
            </w:r>
          </w:p>
        </w:tc>
        <w:tc>
          <w:tcPr>
            <w:tcW w:w="1201" w:type="dxa"/>
            <w:gridSpan w:val="4"/>
            <w:vMerge w:val="restart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Цена,</w:t>
              <w:br/>
              <w:t>руб. коп.</w:t>
            </w:r>
          </w:p>
        </w:tc>
        <w:tc>
          <w:tcPr>
            <w:tcW w:w="1201" w:type="dxa"/>
            <w:gridSpan w:val="9"/>
            <w:vMerge w:val="restart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Сумма без учета НДС, руб. коп.</w:t>
            </w:r>
          </w:p>
        </w:tc>
        <w:tc>
          <w:tcPr>
            <w:tcW w:w="1922" w:type="dxa"/>
            <w:gridSpan w:val="8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НДС</w:t>
            </w:r>
          </w:p>
        </w:tc>
        <w:tc>
          <w:tcPr>
            <w:tcW w:w="1117" w:type="dxa"/>
            <w:gridSpan w:val="2"/>
            <w:vMerge w:val="restart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Сумма с учетом НДС,</w:t>
              <w:br/>
              <w:t>руб. коп.</w:t>
            </w:r>
          </w:p>
        </w:tc>
      </w:tr>
      <w:tr>
        <w:trPr>
          <w:tblHeader w:val="true"/>
        </w:trPr>
        <w:tc>
          <w:tcPr>
            <w:tcW w:w="553" w:type="dxa"/>
            <w:vMerge w:val="continue"/>
            <w:tcBorders/>
          </w:tcPr>
          <w:p>
            <w:pPr>
              <w:pStyle w:val="Normal"/>
              <w:widowControl w:val="false"/>
              <w:tabs>
                <w:tab w:val="left" w:pos="720" w:leader="none"/>
              </w:tabs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688" w:type="dxa"/>
            <w:gridSpan w:val="11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наименование, характеристика, сорт, артикул товара</w:t>
            </w:r>
          </w:p>
        </w:tc>
        <w:tc>
          <w:tcPr>
            <w:tcW w:w="1152" w:type="dxa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код</w:t>
            </w:r>
          </w:p>
        </w:tc>
        <w:tc>
          <w:tcPr>
            <w:tcW w:w="1025" w:type="dxa"/>
            <w:gridSpan w:val="7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наимено-</w:t>
              <w:br/>
              <w:t>вание</w:t>
            </w:r>
          </w:p>
        </w:tc>
        <w:tc>
          <w:tcPr>
            <w:tcW w:w="534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код по</w:t>
            </w:r>
          </w:p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ОКЕИ</w:t>
            </w:r>
          </w:p>
        </w:tc>
        <w:tc>
          <w:tcPr>
            <w:tcW w:w="737" w:type="dxa"/>
            <w:gridSpan w:val="3"/>
            <w:vMerge w:val="continue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1" w:type="dxa"/>
            <w:gridSpan w:val="4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в одном месте</w:t>
            </w:r>
          </w:p>
        </w:tc>
        <w:tc>
          <w:tcPr>
            <w:tcW w:w="461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мест,</w:t>
              <w:br/>
              <w:t>штук</w:t>
            </w:r>
          </w:p>
        </w:tc>
        <w:tc>
          <w:tcPr>
            <w:tcW w:w="572" w:type="dxa"/>
            <w:vMerge w:val="continue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78" w:type="dxa"/>
            <w:gridSpan w:val="3"/>
            <w:vMerge w:val="continue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01" w:type="dxa"/>
            <w:gridSpan w:val="4"/>
            <w:vMerge w:val="continue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01" w:type="dxa"/>
            <w:gridSpan w:val="9"/>
            <w:vMerge w:val="continue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84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ставка, %</w:t>
            </w:r>
          </w:p>
        </w:tc>
        <w:tc>
          <w:tcPr>
            <w:tcW w:w="1138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сумма, руб. коп.</w:t>
            </w:r>
          </w:p>
        </w:tc>
        <w:tc>
          <w:tcPr>
            <w:tcW w:w="1117" w:type="dxa"/>
            <w:gridSpan w:val="2"/>
            <w:vMerge w:val="continue"/>
            <w:tcBorders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blHeader w:val="true"/>
          <w:trHeight w:val="170" w:hRule="atLeast"/>
        </w:trPr>
        <w:tc>
          <w:tcPr>
            <w:tcW w:w="553" w:type="dxa"/>
            <w:tcBorders/>
            <w:vAlign w:val="center"/>
          </w:tcPr>
          <w:p>
            <w:pPr>
              <w:pStyle w:val="Normal"/>
              <w:widowControl w:val="false"/>
              <w:tabs>
                <w:tab w:val="left" w:pos="720" w:leader="none"/>
              </w:tabs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1</w:t>
            </w:r>
          </w:p>
        </w:tc>
        <w:tc>
          <w:tcPr>
            <w:tcW w:w="3688" w:type="dxa"/>
            <w:gridSpan w:val="11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2</w:t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3</w:t>
            </w:r>
          </w:p>
        </w:tc>
        <w:tc>
          <w:tcPr>
            <w:tcW w:w="1025" w:type="dxa"/>
            <w:gridSpan w:val="7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4</w:t>
            </w:r>
          </w:p>
        </w:tc>
        <w:tc>
          <w:tcPr>
            <w:tcW w:w="534" w:type="dxa"/>
            <w:gridSpan w:val="2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5</w:t>
            </w:r>
          </w:p>
        </w:tc>
        <w:tc>
          <w:tcPr>
            <w:tcW w:w="737" w:type="dxa"/>
            <w:gridSpan w:val="3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6</w:t>
            </w:r>
          </w:p>
        </w:tc>
        <w:tc>
          <w:tcPr>
            <w:tcW w:w="671" w:type="dxa"/>
            <w:gridSpan w:val="4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7</w:t>
            </w:r>
          </w:p>
        </w:tc>
        <w:tc>
          <w:tcPr>
            <w:tcW w:w="461" w:type="dxa"/>
            <w:gridSpan w:val="2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8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9</w:t>
            </w:r>
          </w:p>
        </w:tc>
        <w:tc>
          <w:tcPr>
            <w:tcW w:w="878" w:type="dxa"/>
            <w:gridSpan w:val="3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10</w:t>
            </w:r>
          </w:p>
        </w:tc>
        <w:tc>
          <w:tcPr>
            <w:tcW w:w="1201" w:type="dxa"/>
            <w:gridSpan w:val="4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11</w:t>
            </w:r>
          </w:p>
        </w:tc>
        <w:tc>
          <w:tcPr>
            <w:tcW w:w="1201" w:type="dxa"/>
            <w:gridSpan w:val="9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12</w:t>
            </w:r>
          </w:p>
        </w:tc>
        <w:tc>
          <w:tcPr>
            <w:tcW w:w="784" w:type="dxa"/>
            <w:gridSpan w:val="3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13</w:t>
            </w:r>
          </w:p>
        </w:tc>
        <w:tc>
          <w:tcPr>
            <w:tcW w:w="1138" w:type="dxa"/>
            <w:gridSpan w:val="5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14</w:t>
            </w:r>
          </w:p>
        </w:tc>
        <w:tc>
          <w:tcPr>
            <w:tcW w:w="1117" w:type="dxa"/>
            <w:gridSpan w:val="2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15</w:t>
            </w:r>
          </w:p>
        </w:tc>
      </w:tr>
      <w:tr>
        <w:trPr>
          <w:trHeight w:val="170" w:hRule="atLeast"/>
          <w:cantSplit w:val="true"/>
        </w:trPr>
        <w:tc>
          <w:tcPr>
            <w:tcW w:w="15712" w:type="dxa"/>
            <w:gridSpan w:val="58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left"/>
              <w:rPr>
                <w:rFonts w:cs="Arial"/>
                <w:sz w:val="16"/>
                <w:szCs w:val="16"/>
                <w:lang w:val="en-US" w:eastAsia="en-US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{%tr for item in data_items %}</w:t>
            </w:r>
          </w:p>
        </w:tc>
      </w:tr>
      <w:tr>
        <w:trPr>
          <w:trHeight w:val="170" w:hRule="atLeast"/>
          <w:cantSplit w:val="true"/>
        </w:trPr>
        <w:tc>
          <w:tcPr>
            <w:tcW w:w="553" w:type="dxa"/>
            <w:tcBorders/>
          </w:tcPr>
          <w:p>
            <w:pPr>
              <w:pStyle w:val="ListParagraph"/>
              <w:widowControl w:val="false"/>
              <w:spacing w:before="0" w:after="0"/>
              <w:ind w:left="57" w:hanging="0"/>
              <w:contextualSpacing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{{item[‘num’] }}</w:t>
            </w:r>
          </w:p>
        </w:tc>
        <w:tc>
          <w:tcPr>
            <w:tcW w:w="3688" w:type="dxa"/>
            <w:gridSpan w:val="11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 item[‘brand’] }} {{ item[‘item’] }} {{ item[‘category’] }}</w:t>
            </w:r>
          </w:p>
        </w:tc>
        <w:tc>
          <w:tcPr>
            <w:tcW w:w="1152" w:type="dxa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</w:r>
          </w:p>
        </w:tc>
        <w:tc>
          <w:tcPr>
            <w:tcW w:w="1025" w:type="dxa"/>
            <w:gridSpan w:val="7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 item[‘quantity’] }}</w:t>
            </w:r>
          </w:p>
        </w:tc>
        <w:tc>
          <w:tcPr>
            <w:tcW w:w="534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 item[‘quantity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_okei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’] }}</w:t>
            </w:r>
          </w:p>
        </w:tc>
        <w:tc>
          <w:tcPr>
            <w:tcW w:w="737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1" w:type="dxa"/>
            <w:gridSpan w:val="4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61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72" w:type="dxa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78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 item[‘count’] }}</w:t>
            </w:r>
          </w:p>
        </w:tc>
        <w:tc>
          <w:tcPr>
            <w:tcW w:w="1201" w:type="dxa"/>
            <w:gridSpan w:val="4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{{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item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[‘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price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’] }}</w:t>
            </w:r>
          </w:p>
        </w:tc>
        <w:tc>
          <w:tcPr>
            <w:tcW w:w="1201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{{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item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[‘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summ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’] }}</w:t>
            </w:r>
          </w:p>
        </w:tc>
        <w:tc>
          <w:tcPr>
            <w:tcW w:w="784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38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17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{{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item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[‘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summ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’] }}</w:t>
            </w:r>
          </w:p>
        </w:tc>
      </w:tr>
      <w:tr>
        <w:trPr>
          <w:trHeight w:val="170" w:hRule="atLeast"/>
          <w:cantSplit w:val="true"/>
        </w:trPr>
        <w:tc>
          <w:tcPr>
            <w:tcW w:w="15712" w:type="dxa"/>
            <w:gridSpan w:val="58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left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{%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tr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endfor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%}</w:t>
            </w:r>
          </w:p>
        </w:tc>
      </w:tr>
      <w:tr>
        <w:trPr>
          <w:trHeight w:val="170" w:hRule="atLeast"/>
        </w:trPr>
        <w:tc>
          <w:tcPr>
            <w:tcW w:w="5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6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5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942" w:type="dxa"/>
            <w:gridSpan w:val="9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Итого</w:t>
            </w:r>
          </w:p>
        </w:tc>
        <w:tc>
          <w:tcPr>
            <w:tcW w:w="461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72" w:type="dxa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78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amount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_items }}</w:t>
            </w:r>
          </w:p>
        </w:tc>
        <w:tc>
          <w:tcPr>
            <w:tcW w:w="1201" w:type="dxa"/>
            <w:gridSpan w:val="4"/>
            <w:tcBorders/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Х</w:t>
            </w:r>
          </w:p>
        </w:tc>
        <w:tc>
          <w:tcPr>
            <w:tcW w:w="1201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{{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summ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_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devices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}}</w:t>
            </w:r>
          </w:p>
        </w:tc>
        <w:tc>
          <w:tcPr>
            <w:tcW w:w="784" w:type="dxa"/>
            <w:gridSpan w:val="3"/>
            <w:tcBorders/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Х</w:t>
            </w:r>
          </w:p>
        </w:tc>
        <w:tc>
          <w:tcPr>
            <w:tcW w:w="1138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eastAsia="Times New Roman" w:cs="Arial"/>
                <w:kern w:val="0"/>
                <w:sz w:val="16"/>
                <w:szCs w:val="16"/>
                <w:lang w:val="ru-RU" w:eastAsia="en-US" w:bidi="ar-SA"/>
              </w:rPr>
              <w:t>—</w:t>
            </w:r>
          </w:p>
        </w:tc>
        <w:tc>
          <w:tcPr>
            <w:tcW w:w="1117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{{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summ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_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devices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}}</w:t>
            </w:r>
          </w:p>
        </w:tc>
      </w:tr>
      <w:tr>
        <w:trPr>
          <w:trHeight w:val="170" w:hRule="atLeast"/>
        </w:trPr>
        <w:tc>
          <w:tcPr>
            <w:tcW w:w="5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6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5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942" w:type="dxa"/>
            <w:gridSpan w:val="9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Всего по накладной</w:t>
            </w:r>
          </w:p>
        </w:tc>
        <w:tc>
          <w:tcPr>
            <w:tcW w:w="461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72" w:type="dxa"/>
            <w:tcBorders/>
          </w:tcPr>
          <w:p>
            <w:pPr>
              <w:pStyle w:val="Normal"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78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amount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_items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}}</w:t>
            </w:r>
          </w:p>
        </w:tc>
        <w:tc>
          <w:tcPr>
            <w:tcW w:w="1201" w:type="dxa"/>
            <w:gridSpan w:val="4"/>
            <w:tcBorders/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Х</w:t>
            </w:r>
          </w:p>
        </w:tc>
        <w:tc>
          <w:tcPr>
            <w:tcW w:w="1201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{{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summ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_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devices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}}</w:t>
            </w:r>
          </w:p>
        </w:tc>
        <w:tc>
          <w:tcPr>
            <w:tcW w:w="784" w:type="dxa"/>
            <w:gridSpan w:val="3"/>
            <w:tcBorders/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Х</w:t>
            </w:r>
          </w:p>
        </w:tc>
        <w:tc>
          <w:tcPr>
            <w:tcW w:w="1138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eastAsia="Times New Roman" w:cs="Arial"/>
                <w:kern w:val="0"/>
                <w:sz w:val="16"/>
                <w:szCs w:val="16"/>
                <w:lang w:val="ru-RU" w:eastAsia="en-US" w:bidi="ar-SA"/>
              </w:rPr>
              <w:t>—</w:t>
            </w:r>
          </w:p>
        </w:tc>
        <w:tc>
          <w:tcPr>
            <w:tcW w:w="1117" w:type="dxa"/>
            <w:gridSpan w:val="2"/>
            <w:tcBorders/>
          </w:tcPr>
          <w:p>
            <w:pPr>
              <w:pStyle w:val="Normal"/>
              <w:widowControl w:val="false"/>
              <w:spacing w:before="0" w:after="0"/>
              <w:ind w:right="57" w:hanging="0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{{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summ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_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devices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bookmarkStart w:id="0" w:name="_GoBack"/>
            <w:bookmarkEnd w:id="0"/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}}</w:t>
            </w:r>
          </w:p>
        </w:tc>
      </w:tr>
      <w:tr>
        <w:trPr>
          <w:trHeight w:val="170" w:hRule="atLeast"/>
        </w:trPr>
        <w:tc>
          <w:tcPr>
            <w:tcW w:w="325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7" w:type="dxa"/>
            <w:gridSpan w:val="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1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</w:tr>
      <w:tr>
        <w:trPr>
          <w:trHeight w:val="170" w:hRule="atLeast"/>
        </w:trPr>
        <w:tc>
          <w:tcPr>
            <w:tcW w:w="325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Товарная накладная имеет приложение на</w:t>
            </w:r>
          </w:p>
        </w:tc>
        <w:tc>
          <w:tcPr>
            <w:tcW w:w="6727" w:type="dxa"/>
            <w:gridSpan w:val="2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1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листах</w:t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</w:tr>
      <w:tr>
        <w:trPr>
          <w:trHeight w:val="170" w:hRule="atLeast"/>
        </w:trPr>
        <w:tc>
          <w:tcPr>
            <w:tcW w:w="90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и содержит</w:t>
            </w:r>
          </w:p>
        </w:tc>
        <w:tc>
          <w:tcPr>
            <w:tcW w:w="9076" w:type="dxa"/>
            <w:gridSpan w:val="3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{{ count_items_propis }}</w:t>
            </w:r>
          </w:p>
        </w:tc>
        <w:tc>
          <w:tcPr>
            <w:tcW w:w="261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ind w:left="57" w:hanging="0"/>
              <w:jc w:val="left"/>
              <w:rPr>
                <w:spacing w:val="-2"/>
                <w:sz w:val="16"/>
                <w:szCs w:val="16"/>
              </w:rPr>
            </w:pPr>
            <w:r>
              <w:rPr>
                <w:rFonts w:eastAsia="Times New Roman" w:cs="Times New Roman"/>
                <w:spacing w:val="-2"/>
                <w:kern w:val="0"/>
                <w:sz w:val="16"/>
                <w:szCs w:val="16"/>
                <w:lang w:val="ru-RU" w:eastAsia="ru-RU" w:bidi="ar-SA"/>
              </w:rPr>
              <w:t>порядковых номеров записей</w:t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</w:tr>
      <w:tr>
        <w:trPr>
          <w:trHeight w:val="70" w:hRule="atLeast"/>
        </w:trPr>
        <w:tc>
          <w:tcPr>
            <w:tcW w:w="90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9076" w:type="dxa"/>
            <w:gridSpan w:val="32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прописью</w:t>
            </w:r>
          </w:p>
        </w:tc>
        <w:tc>
          <w:tcPr>
            <w:tcW w:w="261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  <w:tc>
          <w:tcPr>
            <w:tcW w:w="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Times New Roman" w:cs="Times New Roman"/>
                <w:kern w:val="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lang w:val="ru-RU" w:eastAsia="ru-RU" w:bidi="ar-SA"/>
              </w:rPr>
            </w:r>
          </w:p>
        </w:tc>
      </w:tr>
      <w:tr>
        <w:trPr>
          <w:trHeight w:val="340" w:hRule="atLeast"/>
        </w:trPr>
        <w:tc>
          <w:tcPr>
            <w:tcW w:w="5627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67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Масса груза (нетто)</w:t>
            </w:r>
          </w:p>
        </w:tc>
        <w:tc>
          <w:tcPr>
            <w:tcW w:w="5636" w:type="dxa"/>
            <w:gridSpan w:val="26"/>
            <w:tcBorders>
              <w:top w:val="nil"/>
              <w:lef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94" w:type="dxa"/>
            <w:gridSpan w:val="8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70" w:hRule="atLeast"/>
        </w:trPr>
        <w:tc>
          <w:tcPr>
            <w:tcW w:w="5627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  <w:lang w:val="en-US"/>
              </w:rPr>
            </w: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67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ind w:left="57" w:hanging="0"/>
              <w:jc w:val="left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5636" w:type="dxa"/>
            <w:gridSpan w:val="26"/>
            <w:tcBorders>
              <w:left w:val="nil"/>
              <w:bottom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прописью</w:t>
            </w:r>
          </w:p>
        </w:tc>
        <w:tc>
          <w:tcPr>
            <w:tcW w:w="2494" w:type="dxa"/>
            <w:gridSpan w:val="8"/>
            <w:vMerge w:val="restart"/>
            <w:tcBorders/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Cs w:val="12"/>
              </w:rPr>
            </w:pPr>
            <w:r>
              <w:rPr>
                <w:szCs w:val="12"/>
              </w:rPr>
            </w:r>
          </w:p>
        </w:tc>
      </w:tr>
      <w:tr>
        <w:trPr>
          <w:trHeight w:val="170" w:hRule="atLeast"/>
        </w:trPr>
        <w:tc>
          <w:tcPr>
            <w:tcW w:w="90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Всего мест</w:t>
            </w:r>
          </w:p>
        </w:tc>
        <w:tc>
          <w:tcPr>
            <w:tcW w:w="4722" w:type="dxa"/>
            <w:gridSpan w:val="1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67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ind w:left="57" w:hanging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Масса груза (брутто)</w:t>
            </w:r>
          </w:p>
        </w:tc>
        <w:tc>
          <w:tcPr>
            <w:tcW w:w="5636" w:type="dxa"/>
            <w:gridSpan w:val="26"/>
            <w:tcBorders>
              <w:top w:val="nil"/>
              <w:lef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94" w:type="dxa"/>
            <w:gridSpan w:val="8"/>
            <w:vMerge w:val="continue"/>
            <w:tcBorders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szCs w:val="12"/>
              </w:rPr>
            </w:pPr>
            <w:r>
              <w:rPr>
                <w:szCs w:val="12"/>
              </w:rPr>
            </w:r>
          </w:p>
        </w:tc>
      </w:tr>
      <w:tr>
        <w:trPr/>
        <w:tc>
          <w:tcPr>
            <w:tcW w:w="90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4722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прописью</w:t>
            </w: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67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5636" w:type="dxa"/>
            <w:gridSpan w:val="26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прописью</w:t>
            </w:r>
          </w:p>
        </w:tc>
        <w:tc>
          <w:tcPr>
            <w:tcW w:w="2494" w:type="dxa"/>
            <w:gridSpan w:val="8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</w:tr>
      <w:tr>
        <w:trPr>
          <w:trHeight w:val="170" w:hRule="atLeast"/>
        </w:trPr>
        <w:tc>
          <w:tcPr>
            <w:tcW w:w="352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Приложение (паспорта, сертификаты и т.п.) на</w:t>
            </w:r>
          </w:p>
        </w:tc>
        <w:tc>
          <w:tcPr>
            <w:tcW w:w="3432" w:type="dxa"/>
            <w:gridSpan w:val="1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листах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57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По доверенности №</w:t>
            </w:r>
          </w:p>
        </w:tc>
        <w:tc>
          <w:tcPr>
            <w:tcW w:w="2086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2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от «</w:t>
            </w:r>
          </w:p>
        </w:tc>
        <w:tc>
          <w:tcPr>
            <w:tcW w:w="42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8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»</w:t>
            </w:r>
          </w:p>
        </w:tc>
        <w:tc>
          <w:tcPr>
            <w:tcW w:w="1694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7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года,</w:t>
            </w:r>
          </w:p>
        </w:tc>
      </w:tr>
      <w:tr>
        <w:trPr/>
        <w:tc>
          <w:tcPr>
            <w:tcW w:w="352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3432" w:type="dxa"/>
            <w:gridSpan w:val="14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прописью</w:t>
            </w:r>
          </w:p>
        </w:tc>
        <w:tc>
          <w:tcPr>
            <w:tcW w:w="7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7770" w:type="dxa"/>
            <w:gridSpan w:val="30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</w:tr>
      <w:tr>
        <w:trPr>
          <w:trHeight w:val="170" w:hRule="atLeast"/>
        </w:trPr>
        <w:tc>
          <w:tcPr>
            <w:tcW w:w="19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Всего отпущено на сумму</w:t>
            </w:r>
          </w:p>
        </w:tc>
        <w:tc>
          <w:tcPr>
            <w:tcW w:w="5758" w:type="dxa"/>
            <w:gridSpan w:val="2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{{ propis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_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>devices }}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8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выданной</w:t>
            </w:r>
          </w:p>
        </w:tc>
        <w:tc>
          <w:tcPr>
            <w:tcW w:w="6934" w:type="dxa"/>
            <w:gridSpan w:val="2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98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5758" w:type="dxa"/>
            <w:gridSpan w:val="22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прописью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6934" w:type="dxa"/>
            <w:gridSpan w:val="28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кем, кому (организация, должность, фамилия, и., о.)</w:t>
            </w:r>
          </w:p>
        </w:tc>
      </w:tr>
      <w:tr>
        <w:trPr>
          <w:trHeight w:val="170" w:hRule="atLeast"/>
        </w:trPr>
        <w:tc>
          <w:tcPr>
            <w:tcW w:w="6335" w:type="dxa"/>
            <w:gridSpan w:val="19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2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93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right"/>
              <w:rPr>
                <w:rFonts w:cs="Arial"/>
                <w:sz w:val="16"/>
                <w:szCs w:val="16"/>
              </w:rPr>
            </w:pPr>
            <w:r>
              <w:rPr/>
            </w:r>
          </w:p>
        </w:tc>
        <w:tc>
          <w:tcPr>
            <w:tcW w:w="59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770" w:type="dxa"/>
            <w:gridSpan w:val="30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widowControl w:val="false"/>
              <w:spacing w:before="0" w:after="0"/>
              <w:jc w:val="left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</w:r>
          </w:p>
        </w:tc>
      </w:tr>
      <w:tr>
        <w:trPr>
          <w:trHeight w:val="227" w:hRule="atLeast"/>
        </w:trPr>
        <w:tc>
          <w:tcPr>
            <w:tcW w:w="17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Отпуск груза разрешил</w:t>
            </w:r>
          </w:p>
        </w:tc>
        <w:tc>
          <w:tcPr>
            <w:tcW w:w="2002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  <w:lang w:val="en-US"/>
              </w:rPr>
            </w:pPr>
            <w:r>
              <w:rPr/>
            </w:r>
          </w:p>
        </w:tc>
        <w:tc>
          <w:tcPr>
            <w:tcW w:w="1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581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02" w:type="dxa"/>
            <w:gridSpan w:val="10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rFonts w:eastAsia="Times New Roman" w:cs="Times New Roman"/>
                <w:kern w:val="0"/>
                <w:sz w:val="16"/>
                <w:lang w:val="en-US" w:eastAsia="ru-RU" w:bidi="ar-SA"/>
              </w:rPr>
              <w:t>{{ ruk }}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770" w:type="dxa"/>
            <w:gridSpan w:val="30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7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002" w:type="dxa"/>
            <w:gridSpan w:val="7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должность</w:t>
            </w:r>
          </w:p>
        </w:tc>
        <w:tc>
          <w:tcPr>
            <w:tcW w:w="1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581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подпись</w:t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102" w:type="dxa"/>
            <w:gridSpan w:val="10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расшифровка подписи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7770" w:type="dxa"/>
            <w:gridSpan w:val="30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</w:tr>
      <w:tr>
        <w:trPr>
          <w:trHeight w:val="170" w:hRule="atLeast"/>
        </w:trPr>
        <w:tc>
          <w:tcPr>
            <w:tcW w:w="3793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Главный (старший) бухгалтер</w:t>
            </w:r>
          </w:p>
        </w:tc>
        <w:tc>
          <w:tcPr>
            <w:tcW w:w="1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581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02" w:type="dxa"/>
            <w:gridSpan w:val="10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391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Груз принял</w:t>
            </w:r>
          </w:p>
        </w:tc>
        <w:tc>
          <w:tcPr>
            <w:tcW w:w="1433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576" w:type="dxa"/>
            <w:gridSpan w:val="9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01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3793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2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581" w:type="dxa"/>
            <w:gridSpan w:val="3"/>
            <w:tcBorders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подпись</w:t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102" w:type="dxa"/>
            <w:gridSpan w:val="10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расшифровка подписи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39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433" w:type="dxa"/>
            <w:gridSpan w:val="6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должность</w:t>
            </w: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576" w:type="dxa"/>
            <w:gridSpan w:val="9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подпись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101" w:type="dxa"/>
            <w:gridSpan w:val="5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расшифровка подписи</w:t>
            </w:r>
          </w:p>
        </w:tc>
      </w:tr>
      <w:tr>
        <w:trPr>
          <w:trHeight w:val="170" w:hRule="atLeast"/>
        </w:trPr>
        <w:tc>
          <w:tcPr>
            <w:tcW w:w="17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Отпуск груза произвел</w:t>
            </w:r>
          </w:p>
        </w:tc>
        <w:tc>
          <w:tcPr>
            <w:tcW w:w="2002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  <w:lang w:val="en-US"/>
              </w:rPr>
            </w:pPr>
            <w:r>
              <w:rPr/>
            </w:r>
          </w:p>
        </w:tc>
        <w:tc>
          <w:tcPr>
            <w:tcW w:w="1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581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02" w:type="dxa"/>
            <w:gridSpan w:val="10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rFonts w:eastAsia="Times New Roman" w:cs="Times New Roman"/>
                <w:kern w:val="0"/>
                <w:sz w:val="16"/>
                <w:lang w:val="en-US" w:eastAsia="ru-RU" w:bidi="ar-SA"/>
              </w:rPr>
              <w:t>{{ ruk }}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391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Груз получил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грузополучатель</w:t>
            </w:r>
          </w:p>
        </w:tc>
        <w:tc>
          <w:tcPr>
            <w:tcW w:w="1433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576" w:type="dxa"/>
            <w:gridSpan w:val="9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01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7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002" w:type="dxa"/>
            <w:gridSpan w:val="7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должность</w:t>
            </w:r>
          </w:p>
        </w:tc>
        <w:tc>
          <w:tcPr>
            <w:tcW w:w="12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581" w:type="dxa"/>
            <w:gridSpan w:val="3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подпись</w:t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102" w:type="dxa"/>
            <w:gridSpan w:val="10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расшифровка подписи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39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433" w:type="dxa"/>
            <w:gridSpan w:val="6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должность</w:t>
            </w: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1576" w:type="dxa"/>
            <w:gridSpan w:val="9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подпись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</w:r>
          </w:p>
        </w:tc>
        <w:tc>
          <w:tcPr>
            <w:tcW w:w="2101" w:type="dxa"/>
            <w:gridSpan w:val="5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rFonts w:eastAsia="Times New Roman" w:cs="Times New Roman"/>
                <w:color w:val="808080" w:themeColor="background1" w:themeShade="80"/>
                <w:kern w:val="0"/>
                <w:sz w:val="12"/>
                <w:szCs w:val="12"/>
                <w:lang w:val="ru-RU" w:eastAsia="ru-RU" w:bidi="ar-SA"/>
              </w:rPr>
              <w:t>расшифровка подписи</w:t>
            </w:r>
          </w:p>
        </w:tc>
      </w:tr>
      <w:tr>
        <w:trPr>
          <w:trHeight w:val="170" w:hRule="atLeast"/>
        </w:trPr>
        <w:tc>
          <w:tcPr>
            <w:tcW w:w="2533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М. П.</w:t>
            </w:r>
          </w:p>
        </w:tc>
        <w:tc>
          <w:tcPr>
            <w:tcW w:w="8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«</w:t>
            </w:r>
          </w:p>
        </w:tc>
        <w:tc>
          <w:tcPr>
            <w:tcW w:w="28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{{ now_day }}</w:t>
            </w:r>
          </w:p>
        </w:tc>
        <w:tc>
          <w:tcPr>
            <w:tcW w:w="26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»</w:t>
            </w:r>
          </w:p>
        </w:tc>
        <w:tc>
          <w:tcPr>
            <w:tcW w:w="1581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{{ now_month_ru }}</w:t>
            </w:r>
          </w:p>
        </w:tc>
        <w:tc>
          <w:tcPr>
            <w:tcW w:w="1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{{ now_year }}</w:t>
            </w:r>
          </w:p>
        </w:tc>
        <w:tc>
          <w:tcPr>
            <w:tcW w:w="168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года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" w:type="dxa"/>
            <w:tcBorders>
              <w:top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9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М. П.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righ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«</w:t>
            </w:r>
          </w:p>
        </w:tc>
        <w:tc>
          <w:tcPr>
            <w:tcW w:w="286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8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»</w:t>
            </w:r>
          </w:p>
        </w:tc>
        <w:tc>
          <w:tcPr>
            <w:tcW w:w="1567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1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6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keepNext w:val="true"/>
              <w:keepLines/>
              <w:widowControl w:val="false"/>
              <w:spacing w:before="0" w:after="0"/>
              <w:jc w:val="left"/>
              <w:rPr>
                <w:sz w:val="16"/>
                <w:szCs w:val="16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val="ru-RU" w:eastAsia="ru-RU" w:bidi="ar-SA"/>
              </w:rPr>
              <w:t>года</w:t>
            </w:r>
          </w:p>
        </w:tc>
      </w:tr>
    </w:tbl>
    <w:p>
      <w:pPr>
        <w:pStyle w:val="Normal"/>
        <w:rPr>
          <w:sz w:val="2"/>
        </w:rPr>
      </w:pPr>
      <w:r>
        <w:rPr/>
      </w:r>
    </w:p>
    <w:sectPr>
      <w:type w:val="nextPage"/>
      <w:pgSz w:orient="landscape" w:w="16838" w:h="11906"/>
      <w:pgMar w:left="567" w:right="567" w:gutter="0" w:header="0" w:top="352" w:footer="0" w:bottom="35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doNotHyphenateCap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36186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1">
    <w:name w:val="Heading 1"/>
    <w:basedOn w:val="Normal"/>
    <w:next w:val="Normal"/>
    <w:link w:val="11"/>
    <w:uiPriority w:val="99"/>
    <w:qFormat/>
    <w:rsid w:val="00232315"/>
    <w:pPr>
      <w:keepNext w:val="true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Normal"/>
    <w:next w:val="Normal"/>
    <w:link w:val="21"/>
    <w:uiPriority w:val="99"/>
    <w:qFormat/>
    <w:rsid w:val="00232315"/>
    <w:pPr>
      <w:keepNext w:val="true"/>
      <w:ind w:right="57" w:hanging="0"/>
      <w:jc w:val="center"/>
      <w:outlineLvl w:val="1"/>
    </w:pPr>
    <w:rPr>
      <w:b/>
      <w:bCs/>
    </w:rPr>
  </w:style>
  <w:style w:type="paragraph" w:styleId="3">
    <w:name w:val="Heading 3"/>
    <w:basedOn w:val="Normal"/>
    <w:next w:val="Normal"/>
    <w:link w:val="31"/>
    <w:uiPriority w:val="99"/>
    <w:qFormat/>
    <w:rsid w:val="00232315"/>
    <w:pPr>
      <w:keepNext w:val="true"/>
      <w:ind w:right="227" w:hanging="0"/>
      <w:jc w:val="right"/>
      <w:outlineLvl w:val="2"/>
    </w:pPr>
    <w:rPr>
      <w:b/>
      <w:bCs/>
      <w:sz w:val="24"/>
      <w:szCs w:val="24"/>
    </w:rPr>
  </w:style>
  <w:style w:type="paragraph" w:styleId="4">
    <w:name w:val="Heading 4"/>
    <w:basedOn w:val="Normal"/>
    <w:next w:val="Normal"/>
    <w:link w:val="41"/>
    <w:uiPriority w:val="99"/>
    <w:qFormat/>
    <w:rsid w:val="00232315"/>
    <w:pPr>
      <w:keepNext w:val="true"/>
      <w:jc w:val="center"/>
      <w:outlineLvl w:val="3"/>
    </w:pPr>
    <w:rPr>
      <w:b/>
      <w:bCs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locked/>
    <w:rsid w:val="00232315"/>
    <w:rPr>
      <w:rFonts w:ascii="Cambria" w:hAnsi="Cambria" w:eastAsia="" w:cs="Times New Roman" w:asciiTheme="majorHAnsi" w:eastAsiaTheme="majorEastAsia" w:hAnsiTheme="majorHAnsi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uiPriority w:val="9"/>
    <w:semiHidden/>
    <w:qFormat/>
    <w:locked/>
    <w:rsid w:val="00232315"/>
    <w:rPr>
      <w:rFonts w:ascii="Cambria" w:hAnsi="Cambria" w:eastAsia="" w:cs="Times New Roman" w:asciiTheme="majorHAnsi" w:eastAsiaTheme="majorEastAsia" w:hAnsiTheme="majorHAnsi"/>
      <w:b/>
      <w:bCs/>
      <w:i/>
      <w:iCs/>
      <w:sz w:val="28"/>
      <w:szCs w:val="28"/>
    </w:rPr>
  </w:style>
  <w:style w:type="character" w:styleId="31" w:customStyle="1">
    <w:name w:val="Заголовок 3 Знак"/>
    <w:basedOn w:val="DefaultParagraphFont"/>
    <w:uiPriority w:val="9"/>
    <w:semiHidden/>
    <w:qFormat/>
    <w:locked/>
    <w:rsid w:val="00232315"/>
    <w:rPr>
      <w:rFonts w:ascii="Cambria" w:hAnsi="Cambria" w:eastAsia="" w:cs="Times New Roman" w:asciiTheme="majorHAnsi" w:eastAsiaTheme="majorEastAsia" w:hAnsiTheme="majorHAnsi"/>
      <w:b/>
      <w:bCs/>
      <w:sz w:val="26"/>
      <w:szCs w:val="26"/>
    </w:rPr>
  </w:style>
  <w:style w:type="character" w:styleId="41" w:customStyle="1">
    <w:name w:val="Заголовок 4 Знак"/>
    <w:basedOn w:val="DefaultParagraphFont"/>
    <w:uiPriority w:val="9"/>
    <w:semiHidden/>
    <w:qFormat/>
    <w:locked/>
    <w:rsid w:val="00232315"/>
    <w:rPr>
      <w:rFonts w:ascii="Calibri" w:hAnsi="Calibri" w:eastAsia="" w:cs="Times New Roman" w:asciiTheme="minorHAnsi" w:eastAsiaTheme="minorEastAsia" w:hAnsiTheme="minorHAnsi"/>
      <w:b/>
      <w:bCs/>
      <w:sz w:val="28"/>
      <w:szCs w:val="28"/>
    </w:rPr>
  </w:style>
  <w:style w:type="character" w:styleId="Style10" w:customStyle="1">
    <w:name w:val="Текст сноски Знак"/>
    <w:basedOn w:val="DefaultParagraphFont"/>
    <w:uiPriority w:val="99"/>
    <w:semiHidden/>
    <w:qFormat/>
    <w:locked/>
    <w:rsid w:val="00232315"/>
    <w:rPr>
      <w:rFonts w:cs="Times New Roman"/>
      <w:sz w:val="20"/>
      <w:szCs w:val="20"/>
    </w:rPr>
  </w:style>
  <w:style w:type="character" w:styleId="Style11">
    <w:name w:val="Символ сноски"/>
    <w:uiPriority w:val="99"/>
    <w:semiHidden/>
    <w:qFormat/>
    <w:rsid w:val="00232315"/>
    <w:rPr>
      <w:rFonts w:cs="Times New Roman"/>
      <w:vertAlign w:val="superscript"/>
    </w:rPr>
  </w:style>
  <w:style w:type="character" w:styleId="Style12">
    <w:name w:val="Footnote Reference"/>
    <w:rPr>
      <w:rFonts w:cs="Times New Roman"/>
      <w:vertAlign w:val="superscript"/>
    </w:rPr>
  </w:style>
  <w:style w:type="character" w:styleId="22" w:customStyle="1">
    <w:name w:val="Основной текст 2 Знак"/>
    <w:basedOn w:val="DefaultParagraphFont"/>
    <w:link w:val="BodyText2"/>
    <w:uiPriority w:val="99"/>
    <w:semiHidden/>
    <w:qFormat/>
    <w:locked/>
    <w:rsid w:val="00232315"/>
    <w:rPr>
      <w:rFonts w:cs="Times New Roman"/>
      <w:sz w:val="20"/>
      <w:szCs w:val="20"/>
    </w:rPr>
  </w:style>
  <w:style w:type="character" w:styleId="Style13" w:customStyle="1">
    <w:name w:val="Верхний колонтитул Знак"/>
    <w:basedOn w:val="DefaultParagraphFont"/>
    <w:uiPriority w:val="99"/>
    <w:semiHidden/>
    <w:qFormat/>
    <w:locked/>
    <w:rsid w:val="00232315"/>
    <w:rPr>
      <w:rFonts w:cs="Times New Roman"/>
      <w:sz w:val="20"/>
      <w:szCs w:val="20"/>
    </w:rPr>
  </w:style>
  <w:style w:type="character" w:styleId="Style14" w:customStyle="1">
    <w:name w:val="Нижний колонтитул Знак"/>
    <w:basedOn w:val="DefaultParagraphFont"/>
    <w:uiPriority w:val="99"/>
    <w:semiHidden/>
    <w:qFormat/>
    <w:locked/>
    <w:rsid w:val="00232315"/>
    <w:rPr>
      <w:rFonts w:cs="Times New Roman"/>
      <w:sz w:val="20"/>
      <w:szCs w:val="20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locked/>
    <w:rsid w:val="00232315"/>
    <w:rPr>
      <w:rFonts w:ascii="Tahoma" w:hAnsi="Tahoma" w:cs="Tahoma"/>
      <w:sz w:val="16"/>
      <w:szCs w:val="16"/>
    </w:rPr>
  </w:style>
  <w:style w:type="character" w:styleId="Style16" w:customStyle="1">
    <w:name w:val="Схема документа Знак"/>
    <w:basedOn w:val="DefaultParagraphFont"/>
    <w:link w:val="DocumentMap"/>
    <w:uiPriority w:val="99"/>
    <w:qFormat/>
    <w:rsid w:val="00610ee6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qFormat/>
    <w:rsid w:val="002b0e41"/>
    <w:rPr>
      <w:color w:val="808080"/>
    </w:rPr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Arial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Arial"/>
    </w:rPr>
  </w:style>
  <w:style w:type="paragraph" w:styleId="Style22">
    <w:name w:val="Footnote Text"/>
    <w:basedOn w:val="Normal"/>
    <w:link w:val="Style10"/>
    <w:uiPriority w:val="99"/>
    <w:semiHidden/>
    <w:rsid w:val="00232315"/>
    <w:pPr/>
    <w:rPr/>
  </w:style>
  <w:style w:type="paragraph" w:styleId="BodyText2">
    <w:name w:val="Body Text 2"/>
    <w:basedOn w:val="Normal"/>
    <w:link w:val="22"/>
    <w:uiPriority w:val="99"/>
    <w:qFormat/>
    <w:rsid w:val="00232315"/>
    <w:pPr>
      <w:ind w:firstLine="720"/>
      <w:jc w:val="both"/>
    </w:pPr>
    <w:rPr>
      <w:sz w:val="22"/>
      <w:szCs w:val="22"/>
    </w:rPr>
  </w:style>
  <w:style w:type="paragraph" w:styleId="Style23">
    <w:name w:val="Колонтитул"/>
    <w:basedOn w:val="Normal"/>
    <w:qFormat/>
    <w:pPr/>
    <w:rPr/>
  </w:style>
  <w:style w:type="paragraph" w:styleId="Style24">
    <w:name w:val="Header"/>
    <w:basedOn w:val="Normal"/>
    <w:link w:val="Style13"/>
    <w:uiPriority w:val="99"/>
    <w:rsid w:val="0091209b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5">
    <w:name w:val="Footer"/>
    <w:basedOn w:val="Normal"/>
    <w:link w:val="Style14"/>
    <w:uiPriority w:val="99"/>
    <w:rsid w:val="0091209b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15"/>
    <w:uiPriority w:val="99"/>
    <w:semiHidden/>
    <w:qFormat/>
    <w:rsid w:val="00837909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d639a"/>
    <w:pPr>
      <w:spacing w:before="0" w:after="0"/>
      <w:ind w:left="720" w:hanging="0"/>
      <w:contextualSpacing/>
    </w:pPr>
    <w:rPr/>
  </w:style>
  <w:style w:type="paragraph" w:styleId="DocumentMap">
    <w:name w:val="Document Map"/>
    <w:basedOn w:val="Normal"/>
    <w:link w:val="Style16"/>
    <w:uiPriority w:val="99"/>
    <w:qFormat/>
    <w:rsid w:val="00610ee6"/>
    <w:pPr/>
    <w:rPr>
      <w:rFonts w:ascii="Tahoma" w:hAnsi="Tahoma" w:cs="Tahoma"/>
      <w:sz w:val="16"/>
      <w:szCs w:val="16"/>
    </w:rPr>
  </w:style>
  <w:style w:type="paragraph" w:styleId="Style26">
    <w:name w:val="Содержимое таблицы"/>
    <w:basedOn w:val="Normal"/>
    <w:qFormat/>
    <w:pPr>
      <w:widowControl w:val="false"/>
      <w:suppressLineNumbers/>
    </w:pPr>
    <w:rPr/>
  </w:style>
  <w:style w:type="paragraph" w:styleId="Style27">
    <w:name w:val="Заголовок таблицы"/>
    <w:basedOn w:val="Style26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99"/>
    <w:rsid w:val="000b07d7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A7B5FE-0904-439F-8CBD-372EDA27C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2536</TotalTime>
  <Application>LibreOffice/7.5.2.2$Windows_X86_64 LibreOffice_project/53bb9681a964705cf672590721dbc85eb4d0c3a2</Application>
  <HyperlinkBase>Сайт: http://quickdoc.ru</HyperlinkBase>
  <AppVersion>15.0000</AppVersion>
  <Pages>1</Pages>
  <Words>363</Words>
  <Characters>2072</Characters>
  <CharactersWithSpaces>2295</CharactersWithSpaces>
  <Paragraphs>152</Paragraphs>
  <Company>www.quickdoc.ru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2024-12-08T20:56:00Z</dcterms:created>
  <dc:creator>СКБ Контур</dc:creator>
  <dc:description>Сайт: http://quickdoc.ru</dc:description>
  <dc:language>ru-RU</dc:language>
  <cp:lastModifiedBy/>
  <cp:lastPrinted>2024-12-08T20:16:00Z</cp:lastPrinted>
  <dcterms:modified xsi:type="dcterms:W3CDTF">2025-01-02T15:43:30Z</dcterms:modified>
  <cp:revision>26</cp:revision>
  <dc:subject/>
  <dc:title>Унифицированная форма № ТОРГ-12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