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976BE" w14:textId="4A16173F" w:rsidR="008D4F7D" w:rsidRDefault="00774835">
      <w:pPr>
        <w:rPr>
          <w:b/>
          <w:bCs/>
          <w:sz w:val="40"/>
          <w:szCs w:val="40"/>
        </w:rPr>
      </w:pPr>
      <w:r w:rsidRPr="00774835">
        <w:rPr>
          <w:b/>
          <w:bCs/>
          <w:sz w:val="40"/>
          <w:szCs w:val="40"/>
        </w:rPr>
        <w:t>Гла</w:t>
      </w:r>
      <w:r w:rsidR="00397B76">
        <w:rPr>
          <w:b/>
          <w:bCs/>
          <w:sz w:val="40"/>
          <w:szCs w:val="40"/>
        </w:rPr>
        <w:t>в</w:t>
      </w:r>
      <w:r w:rsidRPr="00774835">
        <w:rPr>
          <w:b/>
          <w:bCs/>
          <w:sz w:val="40"/>
          <w:szCs w:val="40"/>
        </w:rPr>
        <w:t>ная страница</w:t>
      </w:r>
    </w:p>
    <w:p w14:paraId="1B9CD2EF" w14:textId="46BCB699" w:rsidR="00774835" w:rsidRPr="00774835" w:rsidRDefault="00774835" w:rsidP="00774835">
      <w:pPr>
        <w:pStyle w:val="a3"/>
        <w:numPr>
          <w:ilvl w:val="0"/>
          <w:numId w:val="1"/>
        </w:numPr>
        <w:rPr>
          <w:sz w:val="32"/>
          <w:szCs w:val="32"/>
        </w:rPr>
      </w:pPr>
      <w:r w:rsidRPr="00774835">
        <w:rPr>
          <w:sz w:val="32"/>
          <w:szCs w:val="32"/>
        </w:rPr>
        <w:t>Слайдер</w:t>
      </w:r>
      <w:r>
        <w:rPr>
          <w:sz w:val="32"/>
          <w:szCs w:val="32"/>
        </w:rPr>
        <w:br/>
      </w:r>
      <w:r w:rsidRPr="00774835">
        <w:rPr>
          <w:b/>
          <w:bCs/>
        </w:rPr>
        <w:t>Компетенции в инновациях!</w:t>
      </w:r>
      <w:r>
        <w:br/>
        <w:t>Скорость технологических изменений нарастает стремительно, идёт резко вверх. Тот, кто использует эту технологическую волну, вырвется далеко вперёд. — В. В. Путин</w:t>
      </w:r>
      <w:r>
        <w:br/>
      </w:r>
    </w:p>
    <w:p w14:paraId="50B5F155" w14:textId="61CAF3C7" w:rsidR="00774835" w:rsidRPr="00774835" w:rsidRDefault="00774835" w:rsidP="0077483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 центре</w:t>
      </w:r>
      <w:r>
        <w:rPr>
          <w:sz w:val="32"/>
          <w:szCs w:val="32"/>
        </w:rPr>
        <w:br/>
      </w:r>
      <w:r>
        <w:t>Центр компетенций повышения производительности труда, конкурентоспособности и цифровизации производства Кубанского государственного аграрного университета имени И. Т. Трубилина создан с целью проведения научно-исследовательских работ и оказанием методических, образовательных и консультационных услуг в применении современных ресурсосберегающих инструментов управления производством, оптимизации производственных и бизнес-процессов, направленных на повышение производительности труда, конкурентоспособности, автоматизации, роботизации производственных процессов хозяйствующих субъектов.</w:t>
      </w:r>
      <w:r>
        <w:br/>
      </w:r>
      <w:r>
        <w:br/>
        <w:t xml:space="preserve">Центр компетенций Кубанского государственного аграрного университета имени И. Т. Трубилина в своей деятельности подчиняется проректору по развитию - И. А. </w:t>
      </w:r>
      <w:proofErr w:type="spellStart"/>
      <w:r>
        <w:t>Перонко</w:t>
      </w:r>
      <w:proofErr w:type="spellEnd"/>
      <w:r>
        <w:t>.</w:t>
      </w:r>
      <w:r>
        <w:br/>
      </w:r>
      <w:r>
        <w:br/>
        <w:t xml:space="preserve">Центр является центром компетенций в области производственного менеджмента, используя в работе подходы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>, теории ограничений систем, концепции «Шесть Сигм», концепции ТРИЗ (теория решения изобретательских задач).</w:t>
      </w:r>
      <w:r>
        <w:br/>
      </w:r>
      <w:r>
        <w:br/>
        <w:t>Центр обладает своей совокупностью знаний в области управления и новых технологий в сфере повышения производительности труда, сотрудничество с которым откроет новые возможности повышения производительности труда и поддержки занятости в агропромышленном комплексе, что позволит выйти на траекторию устойчивого развития науки и бизнеса Краснодарского Края.</w:t>
      </w:r>
      <w:r>
        <w:br/>
      </w:r>
    </w:p>
    <w:p w14:paraId="15595208" w14:textId="77777777" w:rsidR="00774835" w:rsidRDefault="00774835" w:rsidP="0077483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Курсы</w:t>
      </w:r>
    </w:p>
    <w:p w14:paraId="41F6F408" w14:textId="661BB2D1" w:rsidR="00774835" w:rsidRPr="00774835" w:rsidRDefault="00774835" w:rsidP="00774835">
      <w:pPr>
        <w:pStyle w:val="a3"/>
        <w:numPr>
          <w:ilvl w:val="1"/>
          <w:numId w:val="1"/>
        </w:numPr>
        <w:rPr>
          <w:sz w:val="32"/>
          <w:szCs w:val="32"/>
        </w:rPr>
      </w:pPr>
      <w:r w:rsidRPr="00774835">
        <w:rPr>
          <w:b/>
          <w:bCs/>
        </w:rPr>
        <w:t>Бережливое</w:t>
      </w:r>
      <w:r>
        <w:t xml:space="preserve"> </w:t>
      </w:r>
      <w:r w:rsidRPr="00774835">
        <w:rPr>
          <w:b/>
          <w:bCs/>
        </w:rPr>
        <w:t>управление в государственном и муниципальном секторе. Базовый уровень</w:t>
      </w:r>
      <w:r w:rsidR="00DD2F98">
        <w:rPr>
          <w:b/>
          <w:bCs/>
        </w:rPr>
        <w:br/>
      </w:r>
      <w:r w:rsidR="00DD2F98">
        <w:br/>
        <w:t>Целью курса является освоение основных аспектов теории и практики использования передовых знаний в области бережливых (</w:t>
      </w:r>
      <w:proofErr w:type="spellStart"/>
      <w:r w:rsidR="00DD2F98">
        <w:t>Lean</w:t>
      </w:r>
      <w:proofErr w:type="spellEnd"/>
      <w:r w:rsidR="00DD2F98">
        <w:t>) технологий в административных процессах государственного управления и местного самоуправления.</w:t>
      </w:r>
      <w:r w:rsidR="00DD2F98">
        <w:br/>
      </w:r>
      <w:r>
        <w:rPr>
          <w:b/>
          <w:bCs/>
        </w:rPr>
        <w:br/>
      </w:r>
      <w:r>
        <w:t>14000 ₽</w:t>
      </w:r>
      <w:r>
        <w:br/>
        <w:t>20 часов</w:t>
      </w:r>
      <w:r w:rsidR="00DD2F98">
        <w:br/>
      </w:r>
    </w:p>
    <w:p w14:paraId="6AFFE502" w14:textId="1C2FA0BD" w:rsidR="00774835" w:rsidRDefault="00774835" w:rsidP="00774835">
      <w:pPr>
        <w:pStyle w:val="a3"/>
        <w:numPr>
          <w:ilvl w:val="1"/>
          <w:numId w:val="1"/>
        </w:numPr>
        <w:rPr>
          <w:sz w:val="32"/>
          <w:szCs w:val="32"/>
        </w:rPr>
      </w:pPr>
      <w:r w:rsidRPr="00774835">
        <w:rPr>
          <w:b/>
          <w:bCs/>
        </w:rPr>
        <w:t>Организация предпринимательской</w:t>
      </w:r>
      <w:r>
        <w:t xml:space="preserve"> </w:t>
      </w:r>
      <w:r w:rsidRPr="00774835">
        <w:rPr>
          <w:b/>
          <w:bCs/>
        </w:rPr>
        <w:t>деятельности</w:t>
      </w:r>
      <w:r w:rsidR="00DD2F98">
        <w:rPr>
          <w:b/>
          <w:bCs/>
        </w:rPr>
        <w:br/>
      </w:r>
      <w:r w:rsidR="00DD2F98">
        <w:rPr>
          <w:b/>
          <w:bCs/>
        </w:rPr>
        <w:br/>
      </w:r>
      <w:r w:rsidR="005C70D9">
        <w:t>Цель данного курса - освоение аспектов теории и практики интенсивных технологий возделывания овощных культур.</w:t>
      </w:r>
      <w:r>
        <w:rPr>
          <w:b/>
          <w:bCs/>
        </w:rPr>
        <w:br/>
      </w:r>
      <w:r>
        <w:lastRenderedPageBreak/>
        <w:t>8000 ₽</w:t>
      </w:r>
      <w:r>
        <w:br/>
        <w:t>72 часа</w:t>
      </w:r>
      <w:r>
        <w:br/>
      </w:r>
    </w:p>
    <w:p w14:paraId="653FC18B" w14:textId="5303E3FC" w:rsidR="00774835" w:rsidRDefault="00397B76">
      <w:pPr>
        <w:rPr>
          <w:b/>
          <w:bCs/>
          <w:sz w:val="40"/>
          <w:szCs w:val="40"/>
        </w:rPr>
      </w:pPr>
      <w:r w:rsidRPr="00397B76">
        <w:rPr>
          <w:b/>
          <w:bCs/>
          <w:sz w:val="40"/>
          <w:szCs w:val="40"/>
        </w:rPr>
        <w:t>О центре</w:t>
      </w:r>
    </w:p>
    <w:p w14:paraId="27F8D33F" w14:textId="03E94443" w:rsidR="00397B76" w:rsidRPr="00397B76" w:rsidRDefault="00397B76" w:rsidP="00397B76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Р</w:t>
      </w:r>
      <w:r w:rsidRPr="00397B76">
        <w:rPr>
          <w:sz w:val="32"/>
          <w:szCs w:val="32"/>
        </w:rPr>
        <w:t>уководитель</w:t>
      </w:r>
      <w:r>
        <w:rPr>
          <w:sz w:val="32"/>
          <w:szCs w:val="32"/>
        </w:rPr>
        <w:t xml:space="preserve"> центра</w:t>
      </w:r>
      <w:r>
        <w:rPr>
          <w:sz w:val="32"/>
          <w:szCs w:val="32"/>
        </w:rPr>
        <w:br/>
      </w:r>
      <w:proofErr w:type="spellStart"/>
      <w:r w:rsidRPr="00397B76">
        <w:t>Турлий</w:t>
      </w:r>
      <w:proofErr w:type="spellEnd"/>
      <w:r w:rsidRPr="00397B76">
        <w:t xml:space="preserve"> Светлана Ивановна</w:t>
      </w:r>
      <w:r>
        <w:br/>
        <w:t>Кандидат экономических наук</w:t>
      </w:r>
      <w:r w:rsidR="004F061B" w:rsidRPr="004F061B">
        <w:t xml:space="preserve">, </w:t>
      </w:r>
      <w:r w:rsidR="004F061B">
        <w:t>доцент</w:t>
      </w:r>
    </w:p>
    <w:p w14:paraId="276AF8D7" w14:textId="77777777" w:rsidR="00397B76" w:rsidRPr="00397B76" w:rsidRDefault="00397B76" w:rsidP="00397B76">
      <w:pPr>
        <w:pStyle w:val="a3"/>
        <w:numPr>
          <w:ilvl w:val="0"/>
          <w:numId w:val="3"/>
        </w:numPr>
        <w:rPr>
          <w:sz w:val="32"/>
          <w:szCs w:val="32"/>
        </w:rPr>
      </w:pPr>
      <w:r w:rsidRPr="00397B76">
        <w:rPr>
          <w:sz w:val="32"/>
          <w:szCs w:val="32"/>
        </w:rPr>
        <w:t>Задачи центра</w:t>
      </w:r>
    </w:p>
    <w:p w14:paraId="399FC996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>Продвижение новых технологий в сфере повышения производительности труда и организация обменом опытом (лучшими практиками), включая продвижение современных подходов к повышению производительности труда, обмен опытом в области повышения производительности, подготовка и распространение методических материалов, формирование сети партнеров в Краснодарском крае в сфере повышения производительности труда, конкурентоспособности, автоматизации, роботизации производственных процессов</w:t>
      </w:r>
    </w:p>
    <w:p w14:paraId="0FAF7E92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 xml:space="preserve">Проведение мастер-классов ведущих экспертов в сфере производительности труда, содействие в организации специализированных </w:t>
      </w:r>
      <w:proofErr w:type="spellStart"/>
      <w:r>
        <w:t>тренин</w:t>
      </w:r>
      <w:proofErr w:type="spellEnd"/>
      <w:r>
        <w:t xml:space="preserve">- </w:t>
      </w:r>
      <w:proofErr w:type="spellStart"/>
      <w:r>
        <w:t>гов</w:t>
      </w:r>
      <w:proofErr w:type="spellEnd"/>
      <w:r>
        <w:t>/образовательных программ в сфере производительности труда, конкурентоспособности, автоматизации, роботизации производственных процессов в АПК и других отраслях</w:t>
      </w:r>
    </w:p>
    <w:p w14:paraId="2F5DB280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 xml:space="preserve">Реализация мероприятий по формированию и применению компетенций по приоритетным отраслевым секторам и ключевым темам (например, «бережливое производство», внедрение элементов цифровой экономики, проектное управление), разработка и реализация портфеля </w:t>
      </w:r>
      <w:proofErr w:type="spellStart"/>
      <w:r>
        <w:t>тренин</w:t>
      </w:r>
      <w:proofErr w:type="spellEnd"/>
      <w:r>
        <w:t xml:space="preserve">- </w:t>
      </w:r>
      <w:proofErr w:type="spellStart"/>
      <w:r>
        <w:t>гов</w:t>
      </w:r>
      <w:proofErr w:type="spellEnd"/>
      <w:r>
        <w:t>/образовательных программ по ключевым темам повышения производительности труда, конкурентоспособности, автоматизации, роботизации производственных процессов</w:t>
      </w:r>
    </w:p>
    <w:p w14:paraId="4694A14E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>Содействие адаптации хозяйствующим субъектам новым производственным системам «Индустрии 4.0» (шестой технологический уклад)</w:t>
      </w:r>
    </w:p>
    <w:p w14:paraId="6036EF22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>Оказание образовательных услуг в области повышения производительности труда, оптимизации процессов и современных производственных систем руководителям и сотрудникам предприятий и организаций</w:t>
      </w:r>
    </w:p>
    <w:p w14:paraId="236C5A55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 xml:space="preserve">Распространение знаний о повышении производительности труда, конкурентоспособности, автоматизации, роботизации производственных </w:t>
      </w:r>
      <w:proofErr w:type="spellStart"/>
      <w:r>
        <w:t>процес</w:t>
      </w:r>
      <w:proofErr w:type="spellEnd"/>
      <w:r>
        <w:t xml:space="preserve"> сов, оптимизации процессов и современных производственных систем (организация и участие в научно-практических конференциях, публикации научно- практических работ и пр.)</w:t>
      </w:r>
    </w:p>
    <w:p w14:paraId="2232224D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>Разработка методических материалов в области повышения производительности труда, конкурентоспособности, автоматизации, роботизации производственных процессов, оптимизации процессов и современных производственных систем</w:t>
      </w:r>
    </w:p>
    <w:p w14:paraId="0BD0398C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>Аудит и консультирование хозяйствующих субъектов и сопровождение проектов внедрения принципов и инструментов повышения производительности труда, конкурентоспособности, автоматизации, роботизации производственных процессов, оптимизации процессов и современных производственных систем</w:t>
      </w:r>
    </w:p>
    <w:p w14:paraId="3A78C0B0" w14:textId="2E4834A9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lastRenderedPageBreak/>
        <w:t xml:space="preserve">Формирование и подтверждение компетенций (сертификация) систем менеджмента, используя в работе подходы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и TOC</w:t>
      </w:r>
      <w:r>
        <w:br/>
      </w:r>
    </w:p>
    <w:p w14:paraId="22872873" w14:textId="77777777" w:rsidR="00397B76" w:rsidRDefault="00397B76" w:rsidP="00397B76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Функции центра</w:t>
      </w:r>
    </w:p>
    <w:p w14:paraId="221A58ED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 xml:space="preserve">Разработка системы мониторинга и прогнозирования </w:t>
      </w:r>
      <w:proofErr w:type="spellStart"/>
      <w:r>
        <w:t>научнотехнологического</w:t>
      </w:r>
      <w:proofErr w:type="spellEnd"/>
      <w:r>
        <w:t xml:space="preserve"> развития АПК и инновационной деятельности по повышению производительности труда, организация мероприятий по обмену опытом в области повышения производительности, подготовка информационных, аналитических и прогнозных и методических материалов, и их распространение в Краснодарском крае в сфере повышения производительности труда, конкурентоспособности, автоматизации, роботизации производственных процессов</w:t>
      </w:r>
    </w:p>
    <w:p w14:paraId="50E715B7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 xml:space="preserve">Организация и проведение мастер-классов ведущих экспертов в сфере производительности труда, поддержка реализации специализированных </w:t>
      </w:r>
      <w:proofErr w:type="spellStart"/>
      <w:r>
        <w:t>тре</w:t>
      </w:r>
      <w:proofErr w:type="spellEnd"/>
      <w:r>
        <w:t xml:space="preserve">- </w:t>
      </w:r>
      <w:proofErr w:type="spellStart"/>
      <w:r>
        <w:t>нингов</w:t>
      </w:r>
      <w:proofErr w:type="spellEnd"/>
      <w:r>
        <w:t>/образовательных программ в сфере производительности труда, конкурентоспособности, автоматизации, роботизации производственных процессов в АПК и других отраслях</w:t>
      </w:r>
    </w:p>
    <w:p w14:paraId="6EC791C0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>Реализация программ развития компетенций по приоритетным отраслевым секторам и ключевым темам (например, «бережливое производство», внедрение элементов цифровой экономики, проектное управление), разработка и реализация портфеля тренингов/образовательных программ по ключевым темам повышения производительности труда, конкурентоспособности, автоматизации, роботизации производственных процессов</w:t>
      </w:r>
    </w:p>
    <w:p w14:paraId="25AFA678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>Участие в организации «одного окна» для предприятий - участников региональной программы повышения производительности труда, поддержки занятости и конкурентоспособности, включая их информирование о мерах поддержки в сфере повышения производительности (федеральных и региональных), формирование перечня квалифицированных компаний - провайдеров консультационной поддержки</w:t>
      </w:r>
    </w:p>
    <w:p w14:paraId="71C1ECE4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>Участие в разработке и реализации региональной программы повышения производительности труда и конкурентоспособности, мониторинге выполнения мероприятий региональной программы и оценке достижений предприятий - участников региональной программы</w:t>
      </w:r>
    </w:p>
    <w:p w14:paraId="4BF9819C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>Выполнение научных исследований в сфере управления новых производственных систем «Индустрии 4.0» (шестой технологический уклад)</w:t>
      </w:r>
    </w:p>
    <w:p w14:paraId="72349324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>Участие в конкурсах на получение грантов в сфере управления новых производственных систем «Индустрии 4.0» (шестой технологический уклад)</w:t>
      </w:r>
    </w:p>
    <w:p w14:paraId="3C090004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>Разработка и издание учебно-методических и методических указаний, учебных пособий, учебников, баз данных, программного обеспечения в области повышения производительности труда, конкурентоспособности, автоматизации, роботизации производственных процессов оптимизации процессов и современных производственных систем</w:t>
      </w:r>
    </w:p>
    <w:p w14:paraId="44425FE3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t>Организация и проведение семинаров, тренингов, курсов повышения квалификации в области повышения производительности труда, конкурентоспособности, автоматизации, роботизации производственных процессов оптимизации процессов и современных производственных систем</w:t>
      </w:r>
    </w:p>
    <w:p w14:paraId="1F26CA10" w14:textId="77777777" w:rsidR="00397B76" w:rsidRPr="00397B76" w:rsidRDefault="00397B76" w:rsidP="00397B76">
      <w:pPr>
        <w:pStyle w:val="a3"/>
        <w:numPr>
          <w:ilvl w:val="1"/>
          <w:numId w:val="3"/>
        </w:numPr>
        <w:rPr>
          <w:sz w:val="32"/>
          <w:szCs w:val="32"/>
        </w:rPr>
      </w:pPr>
      <w:r>
        <w:lastRenderedPageBreak/>
        <w:t>Разработка, планирование и сопровождение проектов внедрения принципов и инструментов повышения производительности труда, конкурентоспособности, автоматизации, роботизации производственных процессов оптимизации процессов и современных производственных систем</w:t>
      </w:r>
    </w:p>
    <w:p w14:paraId="126D3BB3" w14:textId="4AC4516B" w:rsidR="00471478" w:rsidRPr="005C70D9" w:rsidRDefault="00397B76" w:rsidP="005C70D9">
      <w:pPr>
        <w:pStyle w:val="a3"/>
        <w:numPr>
          <w:ilvl w:val="1"/>
          <w:numId w:val="3"/>
        </w:numPr>
        <w:rPr>
          <w:sz w:val="32"/>
          <w:szCs w:val="32"/>
        </w:rPr>
      </w:pPr>
      <w:r>
        <w:t>Оказание услуг по повышению качества работы институтов поддержки занятости</w:t>
      </w:r>
      <w:r>
        <w:rPr>
          <w:sz w:val="32"/>
          <w:szCs w:val="32"/>
        </w:rPr>
        <w:br/>
      </w:r>
    </w:p>
    <w:p w14:paraId="2891F4C5" w14:textId="26EC7663" w:rsidR="00471478" w:rsidRDefault="00471478" w:rsidP="00471478">
      <w:pPr>
        <w:rPr>
          <w:b/>
          <w:bCs/>
          <w:sz w:val="40"/>
          <w:szCs w:val="40"/>
        </w:rPr>
      </w:pPr>
      <w:r w:rsidRPr="00471478">
        <w:rPr>
          <w:b/>
          <w:bCs/>
          <w:sz w:val="40"/>
          <w:szCs w:val="40"/>
        </w:rPr>
        <w:t>Курс</w:t>
      </w:r>
    </w:p>
    <w:p w14:paraId="37BEE8EF" w14:textId="77777777" w:rsidR="004F061B" w:rsidRDefault="004F061B" w:rsidP="004F061B">
      <w:pPr>
        <w:pStyle w:val="a3"/>
        <w:numPr>
          <w:ilvl w:val="0"/>
          <w:numId w:val="5"/>
        </w:numPr>
        <w:rPr>
          <w:sz w:val="32"/>
          <w:szCs w:val="32"/>
        </w:rPr>
      </w:pPr>
      <w:r w:rsidRPr="004F061B">
        <w:rPr>
          <w:sz w:val="32"/>
          <w:szCs w:val="32"/>
        </w:rPr>
        <w:t>Баннер</w:t>
      </w:r>
    </w:p>
    <w:p w14:paraId="588688B5" w14:textId="72E81953" w:rsidR="004F061B" w:rsidRPr="004F061B" w:rsidRDefault="004F061B" w:rsidP="004F061B">
      <w:pPr>
        <w:pStyle w:val="a3"/>
        <w:numPr>
          <w:ilvl w:val="1"/>
          <w:numId w:val="5"/>
        </w:numPr>
        <w:rPr>
          <w:sz w:val="32"/>
          <w:szCs w:val="32"/>
        </w:rPr>
      </w:pPr>
      <w:r>
        <w:t>Бережливое управление в государственном и муниципальном секторе. Базовый уровень.</w:t>
      </w:r>
    </w:p>
    <w:p w14:paraId="6ECBF8B2" w14:textId="77777777" w:rsidR="004F061B" w:rsidRPr="004F061B" w:rsidRDefault="004F061B" w:rsidP="004F061B">
      <w:pPr>
        <w:pStyle w:val="a3"/>
        <w:numPr>
          <w:ilvl w:val="1"/>
          <w:numId w:val="5"/>
        </w:numPr>
        <w:rPr>
          <w:sz w:val="32"/>
          <w:szCs w:val="32"/>
        </w:rPr>
      </w:pPr>
    </w:p>
    <w:p w14:paraId="4D20728C" w14:textId="3A983E9E" w:rsidR="004F061B" w:rsidRPr="004F061B" w:rsidRDefault="004F061B" w:rsidP="004F061B">
      <w:pPr>
        <w:pStyle w:val="a3"/>
        <w:numPr>
          <w:ilvl w:val="2"/>
          <w:numId w:val="5"/>
        </w:numPr>
        <w:rPr>
          <w:sz w:val="32"/>
          <w:szCs w:val="32"/>
        </w:rPr>
      </w:pPr>
      <w:r>
        <w:t>Документ по итогам обучения: удостоверение о повышении квалификации</w:t>
      </w:r>
    </w:p>
    <w:p w14:paraId="7DA6F901" w14:textId="0D455BB6" w:rsidR="004F061B" w:rsidRPr="004F061B" w:rsidRDefault="004F061B" w:rsidP="004F061B">
      <w:pPr>
        <w:pStyle w:val="a3"/>
        <w:numPr>
          <w:ilvl w:val="2"/>
          <w:numId w:val="5"/>
        </w:numPr>
        <w:rPr>
          <w:sz w:val="32"/>
          <w:szCs w:val="32"/>
        </w:rPr>
      </w:pPr>
      <w:r>
        <w:t xml:space="preserve">Автор: </w:t>
      </w:r>
      <w:proofErr w:type="spellStart"/>
      <w:r>
        <w:t>Мирончук</w:t>
      </w:r>
      <w:proofErr w:type="spellEnd"/>
      <w:r>
        <w:t xml:space="preserve"> Вадим Анатольевич</w:t>
      </w:r>
    </w:p>
    <w:p w14:paraId="38DC0A3E" w14:textId="1CE66E7B" w:rsidR="004F061B" w:rsidRPr="004F061B" w:rsidRDefault="004F061B" w:rsidP="004F061B">
      <w:pPr>
        <w:pStyle w:val="a3"/>
        <w:numPr>
          <w:ilvl w:val="2"/>
          <w:numId w:val="5"/>
        </w:numPr>
        <w:rPr>
          <w:sz w:val="32"/>
          <w:szCs w:val="32"/>
        </w:rPr>
      </w:pPr>
      <w:r>
        <w:t>Тип программы: повышение квалификации</w:t>
      </w:r>
    </w:p>
    <w:p w14:paraId="4F291982" w14:textId="3F74F97A" w:rsidR="004F061B" w:rsidRPr="004F061B" w:rsidRDefault="004F061B" w:rsidP="004F061B">
      <w:pPr>
        <w:pStyle w:val="a3"/>
        <w:numPr>
          <w:ilvl w:val="2"/>
          <w:numId w:val="5"/>
        </w:numPr>
        <w:rPr>
          <w:sz w:val="32"/>
          <w:szCs w:val="32"/>
        </w:rPr>
      </w:pPr>
      <w:r>
        <w:t>Форма обучения: очная</w:t>
      </w:r>
    </w:p>
    <w:p w14:paraId="05939990" w14:textId="4BD82D15" w:rsidR="004F061B" w:rsidRPr="004F061B" w:rsidRDefault="004F061B" w:rsidP="004F061B">
      <w:pPr>
        <w:pStyle w:val="a3"/>
        <w:numPr>
          <w:ilvl w:val="1"/>
          <w:numId w:val="5"/>
        </w:numPr>
        <w:rPr>
          <w:sz w:val="32"/>
          <w:szCs w:val="32"/>
        </w:rPr>
      </w:pPr>
      <w:r>
        <w:t>14000 ₽   20 часов</w:t>
      </w:r>
      <w:r>
        <w:br/>
      </w:r>
    </w:p>
    <w:p w14:paraId="6DCC3989" w14:textId="515F3099" w:rsidR="004F061B" w:rsidRPr="004F061B" w:rsidRDefault="004F061B" w:rsidP="004F061B">
      <w:pPr>
        <w:pStyle w:val="a3"/>
        <w:numPr>
          <w:ilvl w:val="0"/>
          <w:numId w:val="5"/>
        </w:numPr>
        <w:rPr>
          <w:sz w:val="32"/>
          <w:szCs w:val="32"/>
        </w:rPr>
      </w:pPr>
      <w:r w:rsidRPr="004F061B">
        <w:rPr>
          <w:sz w:val="32"/>
          <w:szCs w:val="32"/>
        </w:rPr>
        <w:t>Цель курса</w:t>
      </w:r>
      <w:r>
        <w:rPr>
          <w:sz w:val="32"/>
          <w:szCs w:val="32"/>
        </w:rPr>
        <w:br/>
      </w:r>
      <w:r>
        <w:t>Целью курса является освоение основных аспектов теории и практики использования передовых знаний в области бережливых (</w:t>
      </w:r>
      <w:proofErr w:type="spellStart"/>
      <w:r>
        <w:t>Lean</w:t>
      </w:r>
      <w:proofErr w:type="spellEnd"/>
      <w:r>
        <w:t>) технологий в административных процессах государственного управления и местного самоуправления</w:t>
      </w:r>
      <w:r>
        <w:br/>
      </w:r>
    </w:p>
    <w:p w14:paraId="788A87F0" w14:textId="3E6C06EB" w:rsidR="004F061B" w:rsidRDefault="004F061B" w:rsidP="004F061B">
      <w:pPr>
        <w:pStyle w:val="a3"/>
        <w:numPr>
          <w:ilvl w:val="0"/>
          <w:numId w:val="5"/>
        </w:numPr>
        <w:rPr>
          <w:sz w:val="32"/>
          <w:szCs w:val="32"/>
        </w:rPr>
      </w:pPr>
      <w:r w:rsidRPr="004F061B">
        <w:rPr>
          <w:sz w:val="32"/>
          <w:szCs w:val="32"/>
        </w:rPr>
        <w:t>Требования к слушателям</w:t>
      </w:r>
    </w:p>
    <w:p w14:paraId="51523AA4" w14:textId="11284802" w:rsidR="004F061B" w:rsidRPr="004F061B" w:rsidRDefault="004F061B" w:rsidP="004F061B">
      <w:pPr>
        <w:pStyle w:val="a3"/>
        <w:numPr>
          <w:ilvl w:val="1"/>
          <w:numId w:val="5"/>
        </w:numPr>
        <w:rPr>
          <w:sz w:val="32"/>
          <w:szCs w:val="32"/>
        </w:rPr>
      </w:pPr>
      <w:r>
        <w:t>Уровень образования – высшее</w:t>
      </w:r>
    </w:p>
    <w:p w14:paraId="534468EA" w14:textId="32ABDF7D" w:rsidR="004F061B" w:rsidRPr="004F061B" w:rsidRDefault="004F061B" w:rsidP="004F061B">
      <w:pPr>
        <w:pStyle w:val="a3"/>
        <w:numPr>
          <w:ilvl w:val="1"/>
          <w:numId w:val="5"/>
        </w:numPr>
        <w:rPr>
          <w:sz w:val="32"/>
          <w:szCs w:val="32"/>
        </w:rPr>
      </w:pPr>
      <w:r>
        <w:t>Наличие базовых знаний в области экономики и управления</w:t>
      </w:r>
      <w:r>
        <w:br/>
      </w:r>
    </w:p>
    <w:p w14:paraId="3007B4B2" w14:textId="76312863" w:rsidR="004F061B" w:rsidRDefault="004F061B" w:rsidP="004F061B">
      <w:pPr>
        <w:pStyle w:val="a3"/>
        <w:numPr>
          <w:ilvl w:val="0"/>
          <w:numId w:val="5"/>
        </w:numPr>
        <w:rPr>
          <w:sz w:val="32"/>
          <w:szCs w:val="32"/>
        </w:rPr>
      </w:pPr>
      <w:r w:rsidRPr="004F061B">
        <w:rPr>
          <w:sz w:val="32"/>
          <w:szCs w:val="32"/>
        </w:rPr>
        <w:t>Задачи курса</w:t>
      </w:r>
    </w:p>
    <w:p w14:paraId="56E76728" w14:textId="03E7FADD" w:rsidR="004F061B" w:rsidRPr="004F061B" w:rsidRDefault="004F061B" w:rsidP="004F061B">
      <w:pPr>
        <w:pStyle w:val="a3"/>
        <w:numPr>
          <w:ilvl w:val="1"/>
          <w:numId w:val="5"/>
        </w:numPr>
        <w:rPr>
          <w:sz w:val="32"/>
          <w:szCs w:val="32"/>
        </w:rPr>
      </w:pPr>
      <w:r>
        <w:t>Формирование знаний о базовых принципах, методах и инструментах бережливых (</w:t>
      </w:r>
      <w:proofErr w:type="spellStart"/>
      <w:r>
        <w:t>Lean</w:t>
      </w:r>
      <w:proofErr w:type="spellEnd"/>
      <w:r>
        <w:t>) технологий</w:t>
      </w:r>
    </w:p>
    <w:p w14:paraId="758FAA20" w14:textId="72134ECB" w:rsidR="004F061B" w:rsidRPr="004F061B" w:rsidRDefault="004F061B" w:rsidP="004F061B">
      <w:pPr>
        <w:pStyle w:val="a3"/>
        <w:numPr>
          <w:ilvl w:val="1"/>
          <w:numId w:val="5"/>
        </w:numPr>
        <w:rPr>
          <w:sz w:val="32"/>
          <w:szCs w:val="32"/>
        </w:rPr>
      </w:pPr>
      <w:r>
        <w:t>Формирование навыков применения знаний и умений в области бережливых (</w:t>
      </w:r>
      <w:proofErr w:type="spellStart"/>
      <w:r>
        <w:t>Lean</w:t>
      </w:r>
      <w:proofErr w:type="spellEnd"/>
      <w:r>
        <w:t>) технологий в административных процессах государственного управления и местного самоуправления при осуществлении профессиональной деятельности государственных и муниципальных служащих</w:t>
      </w:r>
      <w:r>
        <w:br/>
      </w:r>
    </w:p>
    <w:p w14:paraId="352BD3FA" w14:textId="69C2AFF7" w:rsidR="004F061B" w:rsidRDefault="004F061B" w:rsidP="004F061B">
      <w:pPr>
        <w:pStyle w:val="a3"/>
        <w:numPr>
          <w:ilvl w:val="0"/>
          <w:numId w:val="5"/>
        </w:numPr>
        <w:rPr>
          <w:sz w:val="32"/>
          <w:szCs w:val="32"/>
        </w:rPr>
      </w:pPr>
      <w:r w:rsidRPr="004F061B">
        <w:rPr>
          <w:sz w:val="32"/>
          <w:szCs w:val="32"/>
        </w:rPr>
        <w:t>Спикеры данного курса</w:t>
      </w:r>
    </w:p>
    <w:p w14:paraId="6CE5780F" w14:textId="54F52CB8" w:rsidR="004F061B" w:rsidRPr="004F061B" w:rsidRDefault="004F061B" w:rsidP="004F061B">
      <w:pPr>
        <w:pStyle w:val="a3"/>
        <w:numPr>
          <w:ilvl w:val="1"/>
          <w:numId w:val="5"/>
        </w:numPr>
        <w:rPr>
          <w:sz w:val="32"/>
          <w:szCs w:val="32"/>
        </w:rPr>
      </w:pPr>
      <w:proofErr w:type="spellStart"/>
      <w:r w:rsidRPr="004F061B">
        <w:rPr>
          <w:b/>
          <w:bCs/>
        </w:rPr>
        <w:t>Мирончук</w:t>
      </w:r>
      <w:proofErr w:type="spellEnd"/>
      <w:r w:rsidRPr="004F061B">
        <w:rPr>
          <w:b/>
          <w:bCs/>
        </w:rPr>
        <w:t xml:space="preserve"> Вадим Анатольевич</w:t>
      </w:r>
      <w:r>
        <w:br/>
        <w:t xml:space="preserve">Ведущий тренер-консультант учебного класса </w:t>
      </w:r>
      <w:proofErr w:type="spellStart"/>
      <w:r>
        <w:t>Toyota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, старший преподаватель кафедры менеджмента. Аттестован по программе </w:t>
      </w:r>
      <w:r>
        <w:lastRenderedPageBreak/>
        <w:t xml:space="preserve">Производственной системы </w:t>
      </w:r>
      <w:proofErr w:type="spellStart"/>
      <w:r>
        <w:t>Toyota</w:t>
      </w:r>
      <w:proofErr w:type="spellEnd"/>
      <w:r>
        <w:t>.</w:t>
      </w:r>
      <w:r>
        <w:br/>
      </w:r>
    </w:p>
    <w:p w14:paraId="5CC16BAE" w14:textId="2C511731" w:rsidR="004F061B" w:rsidRPr="004F061B" w:rsidRDefault="004F061B" w:rsidP="004F061B">
      <w:pPr>
        <w:pStyle w:val="a3"/>
        <w:numPr>
          <w:ilvl w:val="1"/>
          <w:numId w:val="5"/>
        </w:numPr>
        <w:rPr>
          <w:sz w:val="32"/>
          <w:szCs w:val="32"/>
        </w:rPr>
      </w:pPr>
      <w:proofErr w:type="spellStart"/>
      <w:r w:rsidRPr="004F061B">
        <w:rPr>
          <w:b/>
          <w:bCs/>
        </w:rPr>
        <w:t>Сычанина</w:t>
      </w:r>
      <w:proofErr w:type="spellEnd"/>
      <w:r w:rsidRPr="004F061B">
        <w:rPr>
          <w:b/>
          <w:bCs/>
        </w:rPr>
        <w:t xml:space="preserve"> Светлана Николаевна</w:t>
      </w:r>
      <w:r>
        <w:rPr>
          <w:b/>
          <w:bCs/>
        </w:rPr>
        <w:br/>
      </w:r>
      <w:r>
        <w:t xml:space="preserve">Кандидат философских наук, ведущий тренер и консультант учебного класса </w:t>
      </w:r>
      <w:proofErr w:type="spellStart"/>
      <w:r>
        <w:t>Toyota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, доцент кафедры менеджмента. Аттестована по программе Производственной системы </w:t>
      </w:r>
      <w:proofErr w:type="spellStart"/>
      <w:r>
        <w:t>Toyota</w:t>
      </w:r>
      <w:proofErr w:type="spellEnd"/>
      <w:r>
        <w:t>.</w:t>
      </w:r>
      <w:r>
        <w:br/>
      </w:r>
    </w:p>
    <w:p w14:paraId="60E58A11" w14:textId="48A81997" w:rsidR="004F061B" w:rsidRPr="004F061B" w:rsidRDefault="004F061B" w:rsidP="004F061B">
      <w:pPr>
        <w:pStyle w:val="a3"/>
        <w:numPr>
          <w:ilvl w:val="1"/>
          <w:numId w:val="5"/>
        </w:numPr>
        <w:rPr>
          <w:sz w:val="32"/>
          <w:szCs w:val="32"/>
        </w:rPr>
      </w:pPr>
      <w:proofErr w:type="spellStart"/>
      <w:r w:rsidRPr="004F061B">
        <w:rPr>
          <w:b/>
          <w:bCs/>
        </w:rPr>
        <w:t>Шолин</w:t>
      </w:r>
      <w:proofErr w:type="spellEnd"/>
      <w:r w:rsidRPr="004F061B">
        <w:rPr>
          <w:b/>
          <w:bCs/>
        </w:rPr>
        <w:t xml:space="preserve"> Юрий</w:t>
      </w:r>
      <w:r>
        <w:t xml:space="preserve"> </w:t>
      </w:r>
      <w:r w:rsidRPr="004F061B">
        <w:rPr>
          <w:b/>
          <w:bCs/>
        </w:rPr>
        <w:t>Алексеевич</w:t>
      </w:r>
      <w:r>
        <w:rPr>
          <w:b/>
          <w:bCs/>
        </w:rPr>
        <w:br/>
      </w:r>
      <w:r>
        <w:t xml:space="preserve">Ведущий тренер-консультант учебного класса </w:t>
      </w:r>
      <w:proofErr w:type="spellStart"/>
      <w:r>
        <w:t>Toyota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, старший преподаватель кафедры менеджмента. Аттестован по программе Производственной системы </w:t>
      </w:r>
      <w:proofErr w:type="spellStart"/>
      <w:r>
        <w:t>Toyota</w:t>
      </w:r>
      <w:proofErr w:type="spellEnd"/>
      <w:r>
        <w:t>.</w:t>
      </w:r>
      <w:r>
        <w:br/>
      </w:r>
    </w:p>
    <w:p w14:paraId="73EA9B3B" w14:textId="796535C1" w:rsidR="004F061B" w:rsidRPr="004F061B" w:rsidRDefault="004F061B" w:rsidP="004F061B">
      <w:pPr>
        <w:pStyle w:val="a3"/>
        <w:numPr>
          <w:ilvl w:val="0"/>
          <w:numId w:val="5"/>
        </w:numPr>
        <w:rPr>
          <w:sz w:val="32"/>
          <w:szCs w:val="32"/>
        </w:rPr>
      </w:pPr>
      <w:r w:rsidRPr="004F061B">
        <w:rPr>
          <w:sz w:val="32"/>
          <w:szCs w:val="32"/>
        </w:rPr>
        <w:t>Вид профессиональной служебной деятельности по программе курса</w:t>
      </w:r>
      <w:r>
        <w:rPr>
          <w:sz w:val="32"/>
          <w:szCs w:val="32"/>
        </w:rPr>
        <w:br/>
      </w:r>
      <w:r>
        <w:t>Обеспечение исполнения полномочий федеральных государственных органов, государственных органов субъектов Российской Федерации, лиц, замещающих государственные должности Российской Федерации, и лиц, замещающих государственные должности субъектов Российской Федерации.</w:t>
      </w:r>
      <w:r>
        <w:br/>
      </w:r>
    </w:p>
    <w:p w14:paraId="25B97591" w14:textId="77777777" w:rsidR="004F061B" w:rsidRDefault="004F061B" w:rsidP="004F061B">
      <w:pPr>
        <w:pStyle w:val="a3"/>
        <w:numPr>
          <w:ilvl w:val="0"/>
          <w:numId w:val="5"/>
        </w:numPr>
        <w:rPr>
          <w:sz w:val="32"/>
          <w:szCs w:val="32"/>
        </w:rPr>
      </w:pPr>
      <w:r w:rsidRPr="004F061B">
        <w:rPr>
          <w:sz w:val="32"/>
          <w:szCs w:val="32"/>
        </w:rPr>
        <w:t>Результат освоения программы</w:t>
      </w:r>
      <w:r>
        <w:rPr>
          <w:sz w:val="32"/>
          <w:szCs w:val="32"/>
        </w:rPr>
        <w:br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2821"/>
        <w:gridCol w:w="2868"/>
      </w:tblGrid>
      <w:tr w:rsidR="004F061B" w14:paraId="7F782B78" w14:textId="77777777" w:rsidTr="004F061B">
        <w:tc>
          <w:tcPr>
            <w:tcW w:w="2936" w:type="dxa"/>
          </w:tcPr>
          <w:p w14:paraId="56E011C5" w14:textId="77777777" w:rsidR="004F061B" w:rsidRPr="004F061B" w:rsidRDefault="004F061B" w:rsidP="00FD4B0B">
            <w:pPr>
              <w:pStyle w:val="a3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061B">
              <w:rPr>
                <w:b/>
                <w:bCs/>
              </w:rPr>
              <w:t>Трудовые функции</w:t>
            </w:r>
          </w:p>
        </w:tc>
        <w:tc>
          <w:tcPr>
            <w:tcW w:w="2821" w:type="dxa"/>
          </w:tcPr>
          <w:p w14:paraId="6D168C97" w14:textId="77777777" w:rsidR="004F061B" w:rsidRPr="004F061B" w:rsidRDefault="004F061B" w:rsidP="00FD4B0B">
            <w:pPr>
              <w:pStyle w:val="a3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061B">
              <w:rPr>
                <w:b/>
                <w:bCs/>
              </w:rPr>
              <w:t>Умения</w:t>
            </w:r>
          </w:p>
        </w:tc>
        <w:tc>
          <w:tcPr>
            <w:tcW w:w="2868" w:type="dxa"/>
          </w:tcPr>
          <w:p w14:paraId="151C7318" w14:textId="77777777" w:rsidR="004F061B" w:rsidRPr="004F061B" w:rsidRDefault="004F061B" w:rsidP="00FD4B0B">
            <w:pPr>
              <w:pStyle w:val="a3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061B">
              <w:rPr>
                <w:b/>
                <w:bCs/>
              </w:rPr>
              <w:t>Знания</w:t>
            </w:r>
          </w:p>
        </w:tc>
      </w:tr>
      <w:tr w:rsidR="004F061B" w14:paraId="25C19B41" w14:textId="77777777" w:rsidTr="004F061B">
        <w:tc>
          <w:tcPr>
            <w:tcW w:w="2936" w:type="dxa"/>
          </w:tcPr>
          <w:p w14:paraId="40288CEF" w14:textId="77777777" w:rsidR="004F061B" w:rsidRPr="004F061B" w:rsidRDefault="004F061B" w:rsidP="00FD4B0B">
            <w:pPr>
              <w:pStyle w:val="a3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t>Осуществление исполнительно распорядительных и обеспечивающих функций</w:t>
            </w:r>
          </w:p>
          <w:p w14:paraId="6EB38DDB" w14:textId="79725114" w:rsidR="004F061B" w:rsidRDefault="004F061B" w:rsidP="00FD4B0B">
            <w:pPr>
              <w:pStyle w:val="a3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t xml:space="preserve">Предоставление государственных и муниципальных </w:t>
            </w:r>
            <w:r>
              <w:br/>
              <w:t>услуг</w:t>
            </w:r>
          </w:p>
        </w:tc>
        <w:tc>
          <w:tcPr>
            <w:tcW w:w="2821" w:type="dxa"/>
          </w:tcPr>
          <w:p w14:paraId="7955ED03" w14:textId="77777777" w:rsidR="004F061B" w:rsidRPr="004F061B" w:rsidRDefault="004F061B" w:rsidP="00FD4B0B">
            <w:pPr>
              <w:pStyle w:val="a3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t>Умение мыслить системно (стратегически)</w:t>
            </w:r>
          </w:p>
          <w:p w14:paraId="70728000" w14:textId="77777777" w:rsidR="004F061B" w:rsidRPr="004F061B" w:rsidRDefault="004F061B" w:rsidP="00FD4B0B">
            <w:pPr>
              <w:pStyle w:val="a3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t>Умение планировать, рационально использовать служебное время и достигать результата</w:t>
            </w:r>
          </w:p>
          <w:p w14:paraId="73A58033" w14:textId="77777777" w:rsidR="004F061B" w:rsidRPr="004F061B" w:rsidRDefault="004F061B" w:rsidP="00FD4B0B">
            <w:pPr>
              <w:pStyle w:val="a3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t>Умение управлять изменениями</w:t>
            </w:r>
          </w:p>
          <w:p w14:paraId="2F341CA4" w14:textId="77777777" w:rsidR="004F061B" w:rsidRPr="004F061B" w:rsidRDefault="004F061B" w:rsidP="00FD4B0B">
            <w:pPr>
              <w:pStyle w:val="a3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t>Умение эффективно планировать, организовывать работу</w:t>
            </w:r>
          </w:p>
          <w:p w14:paraId="7D3B79A5" w14:textId="77777777" w:rsidR="004F061B" w:rsidRDefault="004F061B" w:rsidP="00FD4B0B">
            <w:pPr>
              <w:pStyle w:val="a3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t>Умение оперативно принимать и реализовывать управленческие решения</w:t>
            </w:r>
          </w:p>
        </w:tc>
        <w:tc>
          <w:tcPr>
            <w:tcW w:w="2868" w:type="dxa"/>
          </w:tcPr>
          <w:p w14:paraId="6DB6A660" w14:textId="77777777" w:rsidR="004F061B" w:rsidRPr="004F061B" w:rsidRDefault="004F061B" w:rsidP="00FD4B0B">
            <w:pPr>
              <w:pStyle w:val="a3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t>Современных методов научной организации труда</w:t>
            </w:r>
          </w:p>
          <w:p w14:paraId="13199F66" w14:textId="77777777" w:rsidR="004F061B" w:rsidRPr="004F061B" w:rsidRDefault="004F061B" w:rsidP="00FD4B0B">
            <w:pPr>
              <w:pStyle w:val="a3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t>Принципов, методов и инструментов бережливого производства (управления) и их применяя в государственном управлении и местном самоуправлении</w:t>
            </w:r>
          </w:p>
          <w:p w14:paraId="5904BC88" w14:textId="77777777" w:rsidR="004F061B" w:rsidRDefault="004F061B" w:rsidP="00FD4B0B">
            <w:pPr>
              <w:pStyle w:val="a3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t xml:space="preserve">Отечественный и зарубежный опыт применения методов и инструментов бережливого производства (управления) в условиях </w:t>
            </w:r>
            <w:r>
              <w:lastRenderedPageBreak/>
              <w:t>современной экономики</w:t>
            </w:r>
          </w:p>
        </w:tc>
      </w:tr>
    </w:tbl>
    <w:p w14:paraId="71CB7455" w14:textId="77777777" w:rsidR="004F061B" w:rsidRDefault="004F061B" w:rsidP="004F061B">
      <w:pPr>
        <w:pStyle w:val="a3"/>
        <w:rPr>
          <w:sz w:val="32"/>
          <w:szCs w:val="32"/>
        </w:rPr>
      </w:pPr>
    </w:p>
    <w:p w14:paraId="1622061C" w14:textId="77777777" w:rsidR="004F061B" w:rsidRDefault="004F061B" w:rsidP="004F061B">
      <w:pPr>
        <w:pStyle w:val="a3"/>
        <w:numPr>
          <w:ilvl w:val="0"/>
          <w:numId w:val="5"/>
        </w:numPr>
        <w:rPr>
          <w:sz w:val="32"/>
          <w:szCs w:val="32"/>
        </w:rPr>
      </w:pPr>
      <w:r w:rsidRPr="004F061B">
        <w:rPr>
          <w:sz w:val="32"/>
          <w:szCs w:val="32"/>
        </w:rPr>
        <w:t>Учебно-тематический план пр</w:t>
      </w:r>
      <w:r>
        <w:rPr>
          <w:sz w:val="32"/>
          <w:szCs w:val="32"/>
        </w:rPr>
        <w:t>огр</w:t>
      </w:r>
      <w:r w:rsidRPr="004F061B">
        <w:rPr>
          <w:sz w:val="32"/>
          <w:szCs w:val="32"/>
        </w:rPr>
        <w:t>аммы</w:t>
      </w:r>
      <w:r>
        <w:rPr>
          <w:sz w:val="32"/>
          <w:szCs w:val="32"/>
        </w:rPr>
        <w:br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015"/>
        <w:gridCol w:w="970"/>
        <w:gridCol w:w="1245"/>
        <w:gridCol w:w="1555"/>
        <w:gridCol w:w="1840"/>
      </w:tblGrid>
      <w:tr w:rsidR="00B84E76" w14:paraId="06D69737" w14:textId="77777777" w:rsidTr="006E7B82">
        <w:tc>
          <w:tcPr>
            <w:tcW w:w="3103" w:type="dxa"/>
            <w:vMerge w:val="restart"/>
          </w:tcPr>
          <w:p w14:paraId="2F56BC8A" w14:textId="0CD24B34" w:rsidR="00B84E76" w:rsidRPr="00B84E76" w:rsidRDefault="00B84E76" w:rsidP="004F061B">
            <w:pPr>
              <w:pStyle w:val="a3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B84E76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5522" w:type="dxa"/>
            <w:gridSpan w:val="4"/>
          </w:tcPr>
          <w:p w14:paraId="2E68D596" w14:textId="636441F9" w:rsidR="00B84E76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t>Количество часов</w:t>
            </w:r>
          </w:p>
        </w:tc>
      </w:tr>
      <w:tr w:rsidR="00B84E76" w14:paraId="79BA0BD0" w14:textId="77777777" w:rsidTr="00B84E76">
        <w:tc>
          <w:tcPr>
            <w:tcW w:w="3103" w:type="dxa"/>
            <w:vMerge/>
          </w:tcPr>
          <w:p w14:paraId="7173C389" w14:textId="77777777" w:rsidR="00B84E76" w:rsidRDefault="00B84E76" w:rsidP="004F061B">
            <w:pPr>
              <w:pStyle w:val="a3"/>
              <w:ind w:left="0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14:paraId="01216592" w14:textId="7E6380F2" w:rsidR="00B84E76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t>Всего часов</w:t>
            </w:r>
          </w:p>
        </w:tc>
        <w:tc>
          <w:tcPr>
            <w:tcW w:w="1276" w:type="dxa"/>
          </w:tcPr>
          <w:p w14:paraId="79423CD2" w14:textId="3CC35452" w:rsidR="00B84E76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t>Лекции</w:t>
            </w:r>
          </w:p>
        </w:tc>
        <w:tc>
          <w:tcPr>
            <w:tcW w:w="1559" w:type="dxa"/>
          </w:tcPr>
          <w:p w14:paraId="7D2439A0" w14:textId="18F4DC8F" w:rsidR="00B84E76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t xml:space="preserve">Практические </w:t>
            </w:r>
            <w:r>
              <w:br/>
              <w:t>занятия</w:t>
            </w:r>
          </w:p>
        </w:tc>
        <w:tc>
          <w:tcPr>
            <w:tcW w:w="1695" w:type="dxa"/>
          </w:tcPr>
          <w:p w14:paraId="71C3A5BC" w14:textId="6D8303B1" w:rsidR="00B84E76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t xml:space="preserve">Самостоятельная </w:t>
            </w:r>
            <w:r>
              <w:br/>
              <w:t>работа</w:t>
            </w:r>
          </w:p>
        </w:tc>
      </w:tr>
      <w:tr w:rsidR="004F061B" w14:paraId="75AA2FC5" w14:textId="77777777" w:rsidTr="00B84E76">
        <w:tc>
          <w:tcPr>
            <w:tcW w:w="3103" w:type="dxa"/>
          </w:tcPr>
          <w:p w14:paraId="716427C4" w14:textId="15BE38F5" w:rsidR="004F061B" w:rsidRDefault="00B84E76" w:rsidP="004F061B">
            <w:pPr>
              <w:pStyle w:val="a3"/>
              <w:ind w:left="0"/>
              <w:rPr>
                <w:sz w:val="32"/>
                <w:szCs w:val="32"/>
              </w:rPr>
            </w:pPr>
            <w:r>
              <w:t>Основные понятия и содержание концепции бережливого производства (бережливого управления)</w:t>
            </w:r>
          </w:p>
        </w:tc>
        <w:tc>
          <w:tcPr>
            <w:tcW w:w="992" w:type="dxa"/>
          </w:tcPr>
          <w:p w14:paraId="2A567820" w14:textId="61EEF081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76" w:type="dxa"/>
          </w:tcPr>
          <w:p w14:paraId="524B2915" w14:textId="2FB6CF07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14:paraId="2873F315" w14:textId="268D6406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95" w:type="dxa"/>
          </w:tcPr>
          <w:p w14:paraId="0341280D" w14:textId="194307E2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F061B" w14:paraId="1F1004C1" w14:textId="77777777" w:rsidTr="00B84E76">
        <w:tc>
          <w:tcPr>
            <w:tcW w:w="3103" w:type="dxa"/>
          </w:tcPr>
          <w:p w14:paraId="1CF7897D" w14:textId="51D6DA3F" w:rsidR="004F061B" w:rsidRDefault="00B84E76" w:rsidP="004F061B">
            <w:pPr>
              <w:pStyle w:val="a3"/>
              <w:ind w:left="0"/>
              <w:rPr>
                <w:sz w:val="32"/>
                <w:szCs w:val="32"/>
              </w:rPr>
            </w:pPr>
            <w:r>
              <w:t>Кайдзен. Вовлечение персонала в процессы улучшения</w:t>
            </w:r>
          </w:p>
        </w:tc>
        <w:tc>
          <w:tcPr>
            <w:tcW w:w="992" w:type="dxa"/>
          </w:tcPr>
          <w:p w14:paraId="5F62409F" w14:textId="3B922A71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76" w:type="dxa"/>
          </w:tcPr>
          <w:p w14:paraId="57560726" w14:textId="7172F382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14:paraId="1A5D3285" w14:textId="54E82788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95" w:type="dxa"/>
          </w:tcPr>
          <w:p w14:paraId="0467D982" w14:textId="50BE8138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F061B" w14:paraId="4F0C26FC" w14:textId="77777777" w:rsidTr="00B84E76">
        <w:tc>
          <w:tcPr>
            <w:tcW w:w="3103" w:type="dxa"/>
          </w:tcPr>
          <w:p w14:paraId="44932040" w14:textId="2764A3DB" w:rsidR="004F061B" w:rsidRDefault="00B84E76" w:rsidP="004F061B">
            <w:pPr>
              <w:pStyle w:val="a3"/>
              <w:ind w:left="0"/>
              <w:rPr>
                <w:sz w:val="32"/>
                <w:szCs w:val="32"/>
              </w:rPr>
            </w:pPr>
            <w:r>
              <w:t>Поток создания ценности</w:t>
            </w:r>
          </w:p>
        </w:tc>
        <w:tc>
          <w:tcPr>
            <w:tcW w:w="992" w:type="dxa"/>
          </w:tcPr>
          <w:p w14:paraId="5B4923AB" w14:textId="61F4C6D9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76" w:type="dxa"/>
          </w:tcPr>
          <w:p w14:paraId="1FEA50F5" w14:textId="067D6028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14:paraId="7B3087D0" w14:textId="3BF8DAA1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95" w:type="dxa"/>
          </w:tcPr>
          <w:p w14:paraId="0FD73B57" w14:textId="4CF79290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F061B" w14:paraId="393A5BCB" w14:textId="77777777" w:rsidTr="00B84E76">
        <w:tc>
          <w:tcPr>
            <w:tcW w:w="3103" w:type="dxa"/>
          </w:tcPr>
          <w:p w14:paraId="20407C19" w14:textId="2F856821" w:rsidR="004F061B" w:rsidRDefault="00B84E76" w:rsidP="004F061B">
            <w:pPr>
              <w:pStyle w:val="a3"/>
              <w:ind w:left="0"/>
              <w:rPr>
                <w:sz w:val="32"/>
                <w:szCs w:val="32"/>
              </w:rPr>
            </w:pPr>
            <w:r>
              <w:t>Организация и совершенствование потока создания ценности</w:t>
            </w:r>
          </w:p>
        </w:tc>
        <w:tc>
          <w:tcPr>
            <w:tcW w:w="992" w:type="dxa"/>
          </w:tcPr>
          <w:p w14:paraId="64E589CC" w14:textId="12DE9289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276" w:type="dxa"/>
          </w:tcPr>
          <w:p w14:paraId="54E43239" w14:textId="7FA8477D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14:paraId="516789C0" w14:textId="794A8C64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95" w:type="dxa"/>
          </w:tcPr>
          <w:p w14:paraId="0C1C6AD0" w14:textId="5461F4C2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F061B" w14:paraId="6BE41768" w14:textId="77777777" w:rsidTr="00B84E76">
        <w:tc>
          <w:tcPr>
            <w:tcW w:w="3103" w:type="dxa"/>
          </w:tcPr>
          <w:p w14:paraId="0EE0575C" w14:textId="62ABE6CD" w:rsidR="004F061B" w:rsidRDefault="00B84E76" w:rsidP="004F061B">
            <w:pPr>
              <w:pStyle w:val="a3"/>
              <w:ind w:left="0"/>
              <w:rPr>
                <w:sz w:val="32"/>
                <w:szCs w:val="32"/>
              </w:rPr>
            </w:pPr>
            <w:r>
              <w:t>Бережливые технологии в государственном управлении и местном самоуправлении</w:t>
            </w:r>
          </w:p>
        </w:tc>
        <w:tc>
          <w:tcPr>
            <w:tcW w:w="992" w:type="dxa"/>
          </w:tcPr>
          <w:p w14:paraId="4F842B61" w14:textId="75CB8FAD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76" w:type="dxa"/>
          </w:tcPr>
          <w:p w14:paraId="1C81029B" w14:textId="1D53D710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14:paraId="1C4DAA09" w14:textId="69416C76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95" w:type="dxa"/>
          </w:tcPr>
          <w:p w14:paraId="6A80D7CF" w14:textId="480073A9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F061B" w14:paraId="3105524A" w14:textId="77777777" w:rsidTr="00B84E76">
        <w:tc>
          <w:tcPr>
            <w:tcW w:w="3103" w:type="dxa"/>
          </w:tcPr>
          <w:p w14:paraId="2862F09C" w14:textId="594CCE76" w:rsidR="004F061B" w:rsidRDefault="00B84E76" w:rsidP="004F061B">
            <w:pPr>
              <w:pStyle w:val="a3"/>
              <w:ind w:left="0"/>
              <w:rPr>
                <w:sz w:val="32"/>
                <w:szCs w:val="32"/>
              </w:rPr>
            </w:pPr>
            <w:r>
              <w:t>Итоговая аттестация</w:t>
            </w:r>
          </w:p>
        </w:tc>
        <w:tc>
          <w:tcPr>
            <w:tcW w:w="992" w:type="dxa"/>
          </w:tcPr>
          <w:p w14:paraId="76B56603" w14:textId="346E33FD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76" w:type="dxa"/>
          </w:tcPr>
          <w:p w14:paraId="28177D06" w14:textId="0DEAE5D4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59" w:type="dxa"/>
          </w:tcPr>
          <w:p w14:paraId="28241371" w14:textId="077FAC44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95" w:type="dxa"/>
          </w:tcPr>
          <w:p w14:paraId="0B0A9BBD" w14:textId="781C85EB" w:rsidR="004F061B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84E76" w14:paraId="72B7CFD2" w14:textId="77777777" w:rsidTr="00B84E76">
        <w:tc>
          <w:tcPr>
            <w:tcW w:w="3103" w:type="dxa"/>
          </w:tcPr>
          <w:p w14:paraId="5A9B4545" w14:textId="4662EB99" w:rsidR="00B84E76" w:rsidRDefault="00B84E76" w:rsidP="004F061B">
            <w:pPr>
              <w:pStyle w:val="a3"/>
              <w:ind w:left="0"/>
              <w:rPr>
                <w:sz w:val="32"/>
                <w:szCs w:val="32"/>
              </w:rPr>
            </w:pPr>
            <w:r>
              <w:t>Итого</w:t>
            </w:r>
          </w:p>
        </w:tc>
        <w:tc>
          <w:tcPr>
            <w:tcW w:w="992" w:type="dxa"/>
          </w:tcPr>
          <w:p w14:paraId="11BD5B3C" w14:textId="1912956A" w:rsidR="00B84E76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276" w:type="dxa"/>
          </w:tcPr>
          <w:p w14:paraId="2861C73E" w14:textId="49137EA3" w:rsidR="00B84E76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559" w:type="dxa"/>
          </w:tcPr>
          <w:p w14:paraId="4A256313" w14:textId="0BEE2256" w:rsidR="00B84E76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695" w:type="dxa"/>
          </w:tcPr>
          <w:p w14:paraId="1756A9AB" w14:textId="1F396676" w:rsidR="00B84E76" w:rsidRDefault="00B84E76" w:rsidP="004F061B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7AAD473F" w14:textId="6CEE899C" w:rsidR="004F061B" w:rsidRPr="004F061B" w:rsidRDefault="004F061B" w:rsidP="004F061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br/>
      </w:r>
    </w:p>
    <w:p w14:paraId="71843EAC" w14:textId="7D6A8640" w:rsidR="004F061B" w:rsidRPr="004F061B" w:rsidRDefault="004F061B" w:rsidP="004F061B">
      <w:pPr>
        <w:rPr>
          <w:sz w:val="32"/>
          <w:szCs w:val="32"/>
        </w:rPr>
      </w:pPr>
    </w:p>
    <w:sectPr w:rsidR="004F061B" w:rsidRPr="004F0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74BA6"/>
    <w:multiLevelType w:val="hybridMultilevel"/>
    <w:tmpl w:val="B0764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2954"/>
    <w:multiLevelType w:val="hybridMultilevel"/>
    <w:tmpl w:val="821A8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654FB"/>
    <w:multiLevelType w:val="hybridMultilevel"/>
    <w:tmpl w:val="961C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21E9"/>
    <w:multiLevelType w:val="hybridMultilevel"/>
    <w:tmpl w:val="4AEE0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F72A4"/>
    <w:multiLevelType w:val="hybridMultilevel"/>
    <w:tmpl w:val="A0F08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53FF4"/>
    <w:multiLevelType w:val="hybridMultilevel"/>
    <w:tmpl w:val="4A5AC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2F"/>
    <w:rsid w:val="002B7362"/>
    <w:rsid w:val="00397B76"/>
    <w:rsid w:val="00471478"/>
    <w:rsid w:val="004F061B"/>
    <w:rsid w:val="005C70D9"/>
    <w:rsid w:val="00774835"/>
    <w:rsid w:val="007C2A2F"/>
    <w:rsid w:val="00AD5905"/>
    <w:rsid w:val="00B84E76"/>
    <w:rsid w:val="00D073B4"/>
    <w:rsid w:val="00D96437"/>
    <w:rsid w:val="00DD2F98"/>
    <w:rsid w:val="00F2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61C9"/>
  <w15:chartTrackingRefBased/>
  <w15:docId w15:val="{F331A254-1433-4154-B0E2-FE1824FA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835"/>
    <w:pPr>
      <w:ind w:left="720"/>
      <w:contextualSpacing/>
    </w:pPr>
  </w:style>
  <w:style w:type="table" w:styleId="a4">
    <w:name w:val="Table Grid"/>
    <w:basedOn w:val="a1"/>
    <w:uiPriority w:val="39"/>
    <w:rsid w:val="004F0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79797"/>
      </a:dk1>
      <a:lt1>
        <a:sysClr val="window" lastClr="0A0A0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Егоров</dc:creator>
  <cp:keywords/>
  <dc:description/>
  <cp:lastModifiedBy>Денис Егоров</cp:lastModifiedBy>
  <cp:revision>9</cp:revision>
  <dcterms:created xsi:type="dcterms:W3CDTF">2020-12-12T11:59:00Z</dcterms:created>
  <dcterms:modified xsi:type="dcterms:W3CDTF">2021-01-05T14:12:00Z</dcterms:modified>
</cp:coreProperties>
</file>