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187CA" w14:textId="4E56242A" w:rsidR="005E2931" w:rsidRPr="005E2931" w:rsidRDefault="005E2931" w:rsidP="005E2931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931">
        <w:rPr>
          <w:rFonts w:ascii="Times New Roman" w:hAnsi="Times New Roman" w:cs="Times New Roman"/>
          <w:sz w:val="28"/>
          <w:szCs w:val="28"/>
        </w:rPr>
        <w:t>Tentative System Architecture for Fall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5E2931">
        <w:rPr>
          <w:rFonts w:ascii="Times New Roman" w:hAnsi="Times New Roman" w:cs="Times New Roman"/>
          <w:sz w:val="28"/>
          <w:szCs w:val="28"/>
        </w:rPr>
        <w:t xml:space="preserve"> Detection/Prediction</w:t>
      </w:r>
    </w:p>
    <w:p w14:paraId="0DF6E0C4" w14:textId="662EBA64" w:rsidR="00B91870" w:rsidRPr="0036110E" w:rsidRDefault="0036110E" w:rsidP="0036110E">
      <w:r w:rsidRPr="0036110E">
        <w:drawing>
          <wp:inline distT="0" distB="0" distL="0" distR="0" wp14:anchorId="7606B85D" wp14:editId="66042A18">
            <wp:extent cx="6253163" cy="6069247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1351" cy="608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870" w:rsidRPr="00361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11"/>
    <w:rsid w:val="0036110E"/>
    <w:rsid w:val="003F7835"/>
    <w:rsid w:val="005E2931"/>
    <w:rsid w:val="00A36011"/>
    <w:rsid w:val="00B9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EA5C"/>
  <w15:chartTrackingRefBased/>
  <w15:docId w15:val="{A6CB166C-4D73-4F8B-B038-CD2E77F8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Okon</dc:creator>
  <cp:keywords/>
  <dc:description/>
  <cp:lastModifiedBy>Alex Okon</cp:lastModifiedBy>
  <cp:revision>2</cp:revision>
  <dcterms:created xsi:type="dcterms:W3CDTF">2026-04-28T23:46:00Z</dcterms:created>
  <dcterms:modified xsi:type="dcterms:W3CDTF">2026-04-30T04:04:00Z</dcterms:modified>
</cp:coreProperties>
</file>