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D213D" w14:textId="77777777" w:rsidR="002D1B96" w:rsidRPr="0031723D" w:rsidRDefault="001620A9">
      <w:pPr>
        <w:rPr>
          <w:lang w:val="en-US"/>
        </w:rPr>
      </w:pPr>
      <w:r w:rsidRPr="0031723D">
        <w:rPr>
          <w:lang w:val="en-US"/>
        </w:rPr>
        <w:t>Specs for Autism &amp; Gaze Toddlers pilot</w:t>
      </w:r>
    </w:p>
    <w:p w14:paraId="4DB0D070" w14:textId="77777777" w:rsidR="001620A9" w:rsidRPr="0031723D" w:rsidRDefault="001620A9">
      <w:pPr>
        <w:rPr>
          <w:lang w:val="en-US"/>
        </w:rPr>
      </w:pPr>
    </w:p>
    <w:p w14:paraId="13394A22" w14:textId="77777777" w:rsidR="001620A9" w:rsidRPr="0031723D" w:rsidRDefault="001620A9">
      <w:pPr>
        <w:rPr>
          <w:lang w:val="en-US"/>
        </w:rPr>
      </w:pPr>
      <w:r w:rsidRPr="0031723D">
        <w:rPr>
          <w:lang w:val="en-US"/>
        </w:rPr>
        <w:t>THE LABORATORY TASKS</w:t>
      </w:r>
    </w:p>
    <w:p w14:paraId="17DDADFB" w14:textId="77777777" w:rsidR="00B75194" w:rsidRPr="0031723D" w:rsidRDefault="001620A9">
      <w:pPr>
        <w:rPr>
          <w:lang w:val="en-US"/>
        </w:rPr>
      </w:pPr>
      <w:r w:rsidRPr="0031723D">
        <w:rPr>
          <w:lang w:val="en-US"/>
        </w:rPr>
        <w:t xml:space="preserve">Two tasks with eye tracking and heart rate measurements will be run, intermixed together. </w:t>
      </w:r>
    </w:p>
    <w:p w14:paraId="2E682F6E" w14:textId="77777777" w:rsidR="003A5C05" w:rsidRPr="0031723D" w:rsidRDefault="003A5C05">
      <w:pPr>
        <w:rPr>
          <w:b/>
          <w:lang w:val="en-US"/>
        </w:rPr>
      </w:pPr>
      <w:r w:rsidRPr="0031723D">
        <w:rPr>
          <w:b/>
          <w:lang w:val="en-US"/>
        </w:rPr>
        <w:t>Calibration</w:t>
      </w:r>
    </w:p>
    <w:p w14:paraId="6DF0601B" w14:textId="77777777" w:rsidR="00B75194" w:rsidRPr="0031723D" w:rsidRDefault="001620A9">
      <w:pPr>
        <w:rPr>
          <w:lang w:val="en-US"/>
        </w:rPr>
      </w:pPr>
      <w:r w:rsidRPr="0031723D">
        <w:rPr>
          <w:lang w:val="en-US"/>
        </w:rPr>
        <w:t>First, the calibration is run</w:t>
      </w:r>
      <w:r w:rsidR="00B75194" w:rsidRPr="0031723D">
        <w:rPr>
          <w:lang w:val="en-US"/>
        </w:rPr>
        <w:t xml:space="preserve"> </w:t>
      </w:r>
    </w:p>
    <w:p w14:paraId="39A3E126" w14:textId="77777777" w:rsidR="001620A9" w:rsidRPr="0031723D" w:rsidRDefault="00B75194" w:rsidP="00B75194">
      <w:pPr>
        <w:pStyle w:val="ListParagraph"/>
        <w:numPr>
          <w:ilvl w:val="0"/>
          <w:numId w:val="2"/>
        </w:numPr>
        <w:rPr>
          <w:lang w:val="en-US"/>
        </w:rPr>
      </w:pPr>
      <w:r w:rsidRPr="0031723D">
        <w:rPr>
          <w:lang w:val="en-US"/>
        </w:rPr>
        <w:t>Using ready-made Python script?</w:t>
      </w:r>
      <w:r w:rsidR="001620A9" w:rsidRPr="0031723D">
        <w:rPr>
          <w:lang w:val="en-US"/>
        </w:rPr>
        <w:t xml:space="preserve"> </w:t>
      </w:r>
    </w:p>
    <w:p w14:paraId="5F0133AA" w14:textId="77777777" w:rsidR="00854FE0" w:rsidRPr="0031723D" w:rsidRDefault="003A5C05" w:rsidP="008C01E5">
      <w:pPr>
        <w:pStyle w:val="ListParagraph"/>
        <w:numPr>
          <w:ilvl w:val="0"/>
          <w:numId w:val="2"/>
        </w:numPr>
        <w:rPr>
          <w:lang w:val="en-US"/>
        </w:rPr>
      </w:pPr>
      <w:r w:rsidRPr="0031723D">
        <w:rPr>
          <w:lang w:val="en-US"/>
        </w:rPr>
        <w:t>Poss</w:t>
      </w:r>
      <w:r w:rsidR="00854FE0" w:rsidRPr="0031723D">
        <w:rPr>
          <w:lang w:val="en-US"/>
        </w:rPr>
        <w:t>ibility to calibrate in between?</w:t>
      </w:r>
    </w:p>
    <w:p w14:paraId="4C27D7D3" w14:textId="77777777" w:rsidR="00B75194" w:rsidRPr="0031723D" w:rsidRDefault="00B75194" w:rsidP="00B75194">
      <w:pPr>
        <w:rPr>
          <w:b/>
          <w:lang w:val="en-US"/>
        </w:rPr>
      </w:pPr>
      <w:r w:rsidRPr="0031723D">
        <w:rPr>
          <w:b/>
          <w:lang w:val="en-US"/>
        </w:rPr>
        <w:t>The sequence of the blocks:</w:t>
      </w:r>
    </w:p>
    <w:p w14:paraId="2F8F960A" w14:textId="77777777" w:rsidR="001620A9" w:rsidRPr="0031723D" w:rsidRDefault="00854FE0" w:rsidP="00B75194">
      <w:pPr>
        <w:rPr>
          <w:lang w:val="en-US"/>
        </w:rPr>
      </w:pPr>
      <w:r w:rsidRPr="0031723D">
        <w:rPr>
          <w:lang w:val="en-US"/>
        </w:rPr>
        <w:t>A block contains 3</w:t>
      </w:r>
      <w:r w:rsidR="00465C09" w:rsidRPr="0031723D">
        <w:rPr>
          <w:lang w:val="en-US"/>
        </w:rPr>
        <w:t xml:space="preserve"> trials of </w:t>
      </w:r>
      <w:r w:rsidRPr="0031723D">
        <w:rPr>
          <w:lang w:val="en-US"/>
        </w:rPr>
        <w:t xml:space="preserve">Playing Lady task </w:t>
      </w:r>
      <w:r w:rsidR="00B75194" w:rsidRPr="0031723D">
        <w:rPr>
          <w:lang w:val="en-US"/>
        </w:rPr>
        <w:t>or</w:t>
      </w:r>
      <w:r w:rsidRPr="0031723D">
        <w:rPr>
          <w:lang w:val="en-US"/>
        </w:rPr>
        <w:t xml:space="preserve"> 2 trials of Orientation task</w:t>
      </w:r>
      <w:r w:rsidR="00465C09" w:rsidRPr="0031723D">
        <w:rPr>
          <w:lang w:val="en-US"/>
        </w:rPr>
        <w:t>.</w:t>
      </w:r>
      <w:r w:rsidR="00B75194" w:rsidRPr="0031723D">
        <w:rPr>
          <w:lang w:val="en-US"/>
        </w:rPr>
        <w:t xml:space="preserve"> Every</w:t>
      </w:r>
      <w:r w:rsidR="00465C09" w:rsidRPr="0031723D">
        <w:rPr>
          <w:lang w:val="en-US"/>
        </w:rPr>
        <w:t xml:space="preserve"> block is repeated </w:t>
      </w:r>
      <w:r w:rsidRPr="0031723D">
        <w:rPr>
          <w:lang w:val="en-US"/>
        </w:rPr>
        <w:t>6</w:t>
      </w:r>
      <w:r w:rsidR="001620A9" w:rsidRPr="0031723D">
        <w:rPr>
          <w:lang w:val="en-US"/>
        </w:rPr>
        <w:t xml:space="preserve"> times.</w:t>
      </w:r>
      <w:r w:rsidR="0073095E" w:rsidRPr="0031723D">
        <w:rPr>
          <w:lang w:val="en-US"/>
        </w:rPr>
        <w:t xml:space="preserve"> </w:t>
      </w:r>
    </w:p>
    <w:p w14:paraId="327BD60D" w14:textId="77777777" w:rsidR="00B75194" w:rsidRPr="0031723D" w:rsidRDefault="00B75194">
      <w:pPr>
        <w:rPr>
          <w:lang w:val="en-US"/>
        </w:rPr>
      </w:pPr>
      <w:r w:rsidRPr="0031723D">
        <w:rPr>
          <w:noProof/>
          <w:lang w:eastAsia="fi-FI"/>
        </w:rPr>
        <w:drawing>
          <wp:inline distT="0" distB="0" distL="0" distR="0" wp14:anchorId="229F2884" wp14:editId="4EE20D78">
            <wp:extent cx="6120130" cy="10058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7116" w14:textId="77777777" w:rsidR="00B75194" w:rsidRPr="0031723D" w:rsidRDefault="00465C09">
      <w:pPr>
        <w:rPr>
          <w:lang w:val="en-US"/>
        </w:rPr>
      </w:pPr>
      <w:r w:rsidRPr="0031723D">
        <w:rPr>
          <w:lang w:val="en-US"/>
        </w:rPr>
        <w:t>The order of the trials is pseudorandomized within each block (see details under the tasks).</w:t>
      </w:r>
    </w:p>
    <w:p w14:paraId="583233F4" w14:textId="77777777" w:rsidR="001620A9" w:rsidRPr="0031723D" w:rsidRDefault="00854FE0">
      <w:pPr>
        <w:rPr>
          <w:lang w:val="en-US"/>
        </w:rPr>
      </w:pPr>
      <w:r w:rsidRPr="0031723D">
        <w:rPr>
          <w:lang w:val="en-US"/>
        </w:rPr>
        <w:t>The Playing lady –task is always presented first (</w:t>
      </w:r>
      <w:r w:rsidRPr="0031723D">
        <w:rPr>
          <w:highlight w:val="yellow"/>
          <w:lang w:val="en-US"/>
        </w:rPr>
        <w:t xml:space="preserve">Or the order </w:t>
      </w:r>
      <w:r w:rsidR="00B75194" w:rsidRPr="0031723D">
        <w:rPr>
          <w:highlight w:val="yellow"/>
          <w:lang w:val="en-US"/>
        </w:rPr>
        <w:t>is counterbalanced between the participants</w:t>
      </w:r>
      <w:r w:rsidRPr="0031723D">
        <w:rPr>
          <w:lang w:val="en-US"/>
        </w:rPr>
        <w:t>)?</w:t>
      </w:r>
    </w:p>
    <w:p w14:paraId="1900051D" w14:textId="77777777" w:rsidR="001620A9" w:rsidRPr="0031723D" w:rsidRDefault="003A5C05">
      <w:pPr>
        <w:rPr>
          <w:b/>
          <w:lang w:val="en-US"/>
        </w:rPr>
      </w:pPr>
      <w:r w:rsidRPr="0031723D">
        <w:rPr>
          <w:b/>
          <w:lang w:val="en-US"/>
        </w:rPr>
        <w:t>Acquiring the heart rate data</w:t>
      </w:r>
    </w:p>
    <w:p w14:paraId="30D0EB79" w14:textId="40D8437F" w:rsidR="003A5C05" w:rsidRPr="0031723D" w:rsidRDefault="003A5C05">
      <w:pPr>
        <w:rPr>
          <w:lang w:val="en-US"/>
        </w:rPr>
      </w:pPr>
      <w:r w:rsidRPr="0031723D">
        <w:rPr>
          <w:lang w:val="en-US"/>
        </w:rPr>
        <w:t>The heart rate recordings are made with Netstation, running on a separate Mac computer. The</w:t>
      </w:r>
      <w:r w:rsidR="00984C5D">
        <w:rPr>
          <w:lang w:val="en-US"/>
        </w:rPr>
        <w:t xml:space="preserve"> </w:t>
      </w:r>
      <w:r w:rsidRPr="0031723D">
        <w:rPr>
          <w:lang w:val="en-US"/>
        </w:rPr>
        <w:t>script sends events to the netstation (described below under the tasks).</w:t>
      </w:r>
    </w:p>
    <w:p w14:paraId="59E654CD" w14:textId="77777777" w:rsidR="003A5C05" w:rsidRPr="0031723D" w:rsidRDefault="003A5C05">
      <w:pPr>
        <w:rPr>
          <w:b/>
          <w:lang w:val="en-US"/>
        </w:rPr>
      </w:pPr>
      <w:r w:rsidRPr="0031723D">
        <w:rPr>
          <w:b/>
          <w:lang w:val="en-US"/>
        </w:rPr>
        <w:t>Acquiring the eye tracker data</w:t>
      </w:r>
    </w:p>
    <w:p w14:paraId="74502020" w14:textId="49CF058E" w:rsidR="003A5C05" w:rsidRPr="0031723D" w:rsidRDefault="003A5C05">
      <w:pPr>
        <w:rPr>
          <w:lang w:val="en-US"/>
        </w:rPr>
      </w:pPr>
      <w:r w:rsidRPr="0031723D">
        <w:rPr>
          <w:lang w:val="en-US"/>
        </w:rPr>
        <w:t xml:space="preserve">The </w:t>
      </w:r>
      <w:r w:rsidR="00B75194" w:rsidRPr="0031723D">
        <w:rPr>
          <w:lang w:val="en-US"/>
        </w:rPr>
        <w:t>pc-</w:t>
      </w:r>
      <w:r w:rsidRPr="0031723D">
        <w:rPr>
          <w:lang w:val="en-US"/>
        </w:rPr>
        <w:t xml:space="preserve">computer </w:t>
      </w:r>
      <w:r w:rsidR="00B75194" w:rsidRPr="0031723D">
        <w:rPr>
          <w:lang w:val="en-US"/>
        </w:rPr>
        <w:t xml:space="preserve">running the tasks </w:t>
      </w:r>
      <w:r w:rsidR="0012252A">
        <w:rPr>
          <w:lang w:val="en-US"/>
        </w:rPr>
        <w:t xml:space="preserve">also </w:t>
      </w:r>
      <w:r w:rsidRPr="0031723D">
        <w:rPr>
          <w:lang w:val="en-US"/>
        </w:rPr>
        <w:t xml:space="preserve">collects the eye tracking data. The events </w:t>
      </w:r>
      <w:r w:rsidR="00B75194" w:rsidRPr="0031723D">
        <w:rPr>
          <w:lang w:val="en-US"/>
        </w:rPr>
        <w:t>that are written to the data as</w:t>
      </w:r>
      <w:r w:rsidRPr="0031723D">
        <w:rPr>
          <w:lang w:val="en-US"/>
        </w:rPr>
        <w:t xml:space="preserve"> described below</w:t>
      </w:r>
      <w:r w:rsidR="00B75194" w:rsidRPr="0031723D">
        <w:rPr>
          <w:lang w:val="en-US"/>
        </w:rPr>
        <w:t xml:space="preserve"> under the tasks</w:t>
      </w:r>
      <w:r w:rsidRPr="0031723D">
        <w:rPr>
          <w:lang w:val="en-US"/>
        </w:rPr>
        <w:t>.</w:t>
      </w:r>
    </w:p>
    <w:p w14:paraId="40ED5BCB" w14:textId="77777777" w:rsidR="00B75194" w:rsidRPr="0031723D" w:rsidRDefault="00B75194">
      <w:pPr>
        <w:rPr>
          <w:b/>
          <w:lang w:val="en-US"/>
        </w:rPr>
      </w:pPr>
      <w:r w:rsidRPr="0031723D">
        <w:rPr>
          <w:b/>
          <w:lang w:val="en-US"/>
        </w:rPr>
        <w:t>Online monitoring</w:t>
      </w:r>
    </w:p>
    <w:p w14:paraId="6CE75170" w14:textId="02A26A3B" w:rsidR="00B75194" w:rsidRPr="0031723D" w:rsidRDefault="00B75194">
      <w:pPr>
        <w:rPr>
          <w:lang w:val="en-US"/>
        </w:rPr>
      </w:pPr>
      <w:r w:rsidRPr="0031723D">
        <w:rPr>
          <w:lang w:val="en-US"/>
        </w:rPr>
        <w:t>The gaze</w:t>
      </w:r>
      <w:r w:rsidR="00A9480E" w:rsidRPr="0031723D">
        <w:rPr>
          <w:lang w:val="en-US"/>
        </w:rPr>
        <w:t xml:space="preserve"> of the child (eye tracker data) is monitored online (IF POSSIBLE!). A video camera, positioned on the top of the screen, films the childs’ face</w:t>
      </w:r>
      <w:r w:rsidR="003F66B4">
        <w:rPr>
          <w:lang w:val="en-US"/>
        </w:rPr>
        <w:t xml:space="preserve"> and a mirror behind the child</w:t>
      </w:r>
      <w:r w:rsidR="00A9480E" w:rsidRPr="0031723D">
        <w:rPr>
          <w:lang w:val="en-US"/>
        </w:rPr>
        <w:t xml:space="preserve">. This is monitored and recorded with Netstation MAC computer. </w:t>
      </w:r>
    </w:p>
    <w:p w14:paraId="012C159A" w14:textId="77777777" w:rsidR="001620A9" w:rsidRPr="0031723D" w:rsidRDefault="001620A9">
      <w:pPr>
        <w:rPr>
          <w:rFonts w:eastAsia="Times New Roman" w:cs="Times New Roman"/>
          <w:b/>
          <w:lang w:val="en-GB" w:eastAsia="fi-FI"/>
        </w:rPr>
      </w:pPr>
      <w:r w:rsidRPr="0031723D">
        <w:rPr>
          <w:b/>
          <w:lang w:val="en-US"/>
        </w:rPr>
        <w:t xml:space="preserve">TASK 1: </w:t>
      </w:r>
      <w:r w:rsidRPr="0031723D">
        <w:rPr>
          <w:rFonts w:eastAsia="Times New Roman" w:cs="Times New Roman"/>
          <w:b/>
          <w:i/>
          <w:lang w:val="en-GB" w:eastAsia="fi-FI"/>
        </w:rPr>
        <w:t>Orientation task</w:t>
      </w:r>
      <w:r w:rsidRPr="0031723D">
        <w:rPr>
          <w:rFonts w:eastAsia="Times New Roman" w:cs="Times New Roman"/>
          <w:b/>
          <w:lang w:val="en-GB" w:eastAsia="fi-FI"/>
        </w:rPr>
        <w:t xml:space="preserve"> </w:t>
      </w:r>
    </w:p>
    <w:p w14:paraId="1345553E" w14:textId="77777777" w:rsidR="00B75194" w:rsidRPr="0031723D" w:rsidRDefault="001620A9">
      <w:pPr>
        <w:rPr>
          <w:rFonts w:eastAsia="Times New Roman" w:cs="Times New Roman"/>
          <w:lang w:val="en-GB" w:eastAsia="fi-FI"/>
        </w:rPr>
      </w:pPr>
      <w:r w:rsidRPr="0031723D">
        <w:rPr>
          <w:rFonts w:eastAsia="Times New Roman" w:cs="Times New Roman"/>
          <w:lang w:val="en-GB" w:eastAsia="fi-FI"/>
        </w:rPr>
        <w:t xml:space="preserve">This task is the same than in previous Autism &amp; Gaze –project, coded </w:t>
      </w:r>
      <w:r w:rsidR="00B75194" w:rsidRPr="0031723D">
        <w:rPr>
          <w:rFonts w:eastAsia="Times New Roman" w:cs="Times New Roman"/>
          <w:lang w:val="en-GB" w:eastAsia="fi-FI"/>
        </w:rPr>
        <w:t>previously with</w:t>
      </w:r>
      <w:r w:rsidRPr="0031723D">
        <w:rPr>
          <w:rFonts w:eastAsia="Times New Roman" w:cs="Times New Roman"/>
          <w:lang w:val="en-GB" w:eastAsia="fi-FI"/>
        </w:rPr>
        <w:t xml:space="preserve"> matlab. </w:t>
      </w:r>
      <w:r w:rsidR="0031723D" w:rsidRPr="0031723D">
        <w:rPr>
          <w:rFonts w:eastAsia="Times New Roman" w:cs="Times New Roman"/>
          <w:lang w:val="en-GB" w:eastAsia="fi-FI"/>
        </w:rPr>
        <w:t>See picture below. The HR orienting response will be measured to the gaze shift as reference to the face with downcast gaze.</w:t>
      </w:r>
    </w:p>
    <w:p w14:paraId="65E3EA03" w14:textId="77777777" w:rsidR="0031723D" w:rsidRPr="0031723D" w:rsidRDefault="0031723D">
      <w:pPr>
        <w:rPr>
          <w:lang w:val="en-US"/>
        </w:rPr>
      </w:pPr>
      <w:r w:rsidRPr="0031723D">
        <w:rPr>
          <w:rFonts w:eastAsia="Times New Roman" w:cs="Times New Roman"/>
          <w:lang w:val="en-GB" w:eastAsia="fi-FI"/>
        </w:rPr>
        <w:t>The sequence of a trial:</w:t>
      </w:r>
    </w:p>
    <w:p w14:paraId="73956D29" w14:textId="23A5C5E3" w:rsidR="00B75194" w:rsidRPr="0031723D" w:rsidRDefault="00B75194" w:rsidP="00B75194">
      <w:pPr>
        <w:pStyle w:val="ListParagraph"/>
        <w:numPr>
          <w:ilvl w:val="0"/>
          <w:numId w:val="2"/>
        </w:numPr>
        <w:rPr>
          <w:lang w:val="en-US"/>
        </w:rPr>
      </w:pPr>
      <w:r w:rsidRPr="0031723D">
        <w:rPr>
          <w:rFonts w:eastAsia="Times New Roman" w:cs="Times New Roman"/>
          <w:lang w:val="en-GB" w:eastAsia="fi-FI"/>
        </w:rPr>
        <w:t>The trial starts with a key press</w:t>
      </w:r>
      <w:r w:rsidR="004C2B13">
        <w:rPr>
          <w:rFonts w:eastAsia="Times New Roman" w:cs="Times New Roman"/>
          <w:lang w:val="en-GB" w:eastAsia="fi-FI"/>
        </w:rPr>
        <w:t xml:space="preserve"> by experimenter</w:t>
      </w:r>
      <w:r w:rsidRPr="0031723D">
        <w:rPr>
          <w:rFonts w:eastAsia="Times New Roman" w:cs="Times New Roman"/>
          <w:lang w:val="en-GB" w:eastAsia="fi-FI"/>
        </w:rPr>
        <w:t xml:space="preserve">. An animated attention grabber appears to the screen, same level as the eyes are in the next face picture. </w:t>
      </w:r>
      <w:r w:rsidR="00A9480E" w:rsidRPr="0031723D">
        <w:rPr>
          <w:rFonts w:eastAsia="Times New Roman" w:cs="Times New Roman"/>
          <w:color w:val="2E74B5" w:themeColor="accent1" w:themeShade="BF"/>
          <w:lang w:val="en-GB" w:eastAsia="fi-FI"/>
        </w:rPr>
        <w:sym w:font="Wingdings" w:char="F0E0"/>
      </w:r>
      <w:r w:rsidR="00A9480E" w:rsidRPr="0031723D">
        <w:rPr>
          <w:rFonts w:eastAsia="Times New Roman" w:cs="Times New Roman"/>
          <w:color w:val="2E74B5" w:themeColor="accent1" w:themeShade="BF"/>
          <w:lang w:val="en-GB" w:eastAsia="fi-FI"/>
        </w:rPr>
        <w:t xml:space="preserve"> </w:t>
      </w:r>
      <w:r w:rsidR="00A9480E" w:rsidRPr="0031723D">
        <w:rPr>
          <w:rFonts w:eastAsia="Times New Roman" w:cs="Times New Roman"/>
          <w:color w:val="2E74B5" w:themeColor="accent1" w:themeShade="BF"/>
          <w:lang w:val="en-US" w:eastAsia="fi-FI"/>
        </w:rPr>
        <w:t xml:space="preserve">Event “AG” </w:t>
      </w:r>
      <w:r w:rsidR="004C2B13">
        <w:rPr>
          <w:rFonts w:eastAsia="Times New Roman" w:cs="Times New Roman"/>
          <w:color w:val="2E74B5" w:themeColor="accent1" w:themeShade="BF"/>
          <w:lang w:val="en-US" w:eastAsia="fi-FI"/>
        </w:rPr>
        <w:t xml:space="preserve">(Attention Grabber) </w:t>
      </w:r>
      <w:r w:rsidR="00A9480E" w:rsidRPr="0031723D">
        <w:rPr>
          <w:rFonts w:eastAsia="Times New Roman" w:cs="Times New Roman"/>
          <w:color w:val="2E74B5" w:themeColor="accent1" w:themeShade="BF"/>
          <w:lang w:val="en-US" w:eastAsia="fi-FI"/>
        </w:rPr>
        <w:t xml:space="preserve">to the Netstation and gazedata </w:t>
      </w:r>
    </w:p>
    <w:p w14:paraId="6C9F5F22" w14:textId="76783270" w:rsidR="003F66B4" w:rsidRDefault="003F66B4" w:rsidP="003F66B4">
      <w:pPr>
        <w:pStyle w:val="ListParagraph"/>
        <w:rPr>
          <w:rFonts w:eastAsia="Times New Roman" w:cs="Times New Roman"/>
          <w:lang w:val="en-US" w:eastAsia="fi-FI"/>
        </w:rPr>
      </w:pPr>
      <w:r w:rsidRPr="0031723D">
        <w:rPr>
          <w:rFonts w:eastAsia="Times New Roman" w:cs="Times New Roman"/>
          <w:lang w:val="en-US" w:eastAsia="fi-FI"/>
        </w:rPr>
        <w:lastRenderedPageBreak/>
        <w:t>The next picture is launched by gaze contingency function</w:t>
      </w:r>
      <w:r w:rsidRPr="003F66B4">
        <w:rPr>
          <w:rFonts w:eastAsia="Times New Roman" w:cs="Times New Roman"/>
          <w:lang w:val="en-US" w:eastAsia="fi-FI"/>
        </w:rPr>
        <w:t xml:space="preserve"> </w:t>
      </w:r>
      <w:r w:rsidRPr="00F94425">
        <w:rPr>
          <w:rFonts w:eastAsia="Times New Roman" w:cs="Times New Roman"/>
          <w:highlight w:val="yellow"/>
          <w:lang w:val="en-US" w:eastAsia="fi-FI"/>
        </w:rPr>
        <w:t>(minimum duration of fixation?)</w:t>
      </w:r>
      <w:r w:rsidRPr="00F94425">
        <w:rPr>
          <w:rFonts w:eastAsia="Times New Roman" w:cs="Times New Roman"/>
          <w:lang w:val="en-US" w:eastAsia="fi-FI"/>
        </w:rPr>
        <w:t xml:space="preserve"> </w:t>
      </w:r>
      <w:r w:rsidRPr="0031723D">
        <w:rPr>
          <w:rFonts w:eastAsia="Times New Roman" w:cs="Times New Roman"/>
          <w:lang w:val="en-US" w:eastAsia="fi-FI"/>
        </w:rPr>
        <w:t>when the child looks at the attention grabber</w:t>
      </w:r>
      <w:r>
        <w:rPr>
          <w:rFonts w:eastAsia="Times New Roman" w:cs="Times New Roman"/>
          <w:lang w:val="en-US" w:eastAsia="fi-FI"/>
        </w:rPr>
        <w:t>. It can be launched by experimenter as well as a backup.</w:t>
      </w:r>
    </w:p>
    <w:p w14:paraId="2AE4928F" w14:textId="515F9EB7" w:rsidR="00A9480E" w:rsidRPr="003F66B4" w:rsidRDefault="003F66B4" w:rsidP="003F66B4">
      <w:pPr>
        <w:pStyle w:val="ListParagraph"/>
        <w:numPr>
          <w:ilvl w:val="0"/>
          <w:numId w:val="2"/>
        </w:numPr>
        <w:rPr>
          <w:rFonts w:eastAsia="Times New Roman" w:cs="Times New Roman"/>
          <w:lang w:val="en-US" w:eastAsia="fi-FI"/>
        </w:rPr>
      </w:pPr>
      <w:r w:rsidRPr="003F66B4">
        <w:rPr>
          <w:rFonts w:eastAsia="Times New Roman" w:cs="Times New Roman"/>
          <w:lang w:val="en-GB" w:eastAsia="fi-FI"/>
        </w:rPr>
        <w:t xml:space="preserve"> </w:t>
      </w:r>
      <w:r w:rsidR="001620A9" w:rsidRPr="003F66B4">
        <w:rPr>
          <w:rFonts w:eastAsia="Times New Roman" w:cs="Times New Roman"/>
          <w:lang w:val="en-GB" w:eastAsia="fi-FI"/>
        </w:rPr>
        <w:t>A</w:t>
      </w:r>
      <w:r w:rsidR="00B75194" w:rsidRPr="003F66B4">
        <w:rPr>
          <w:rFonts w:eastAsia="Times New Roman" w:cs="Times New Roman"/>
          <w:lang w:val="en-GB" w:eastAsia="fi-FI"/>
        </w:rPr>
        <w:t xml:space="preserve"> head, slightly </w:t>
      </w:r>
      <w:r w:rsidR="001620A9" w:rsidRPr="003F66B4">
        <w:rPr>
          <w:rFonts w:eastAsia="Times New Roman" w:cs="Times New Roman"/>
          <w:lang w:val="en-GB" w:eastAsia="fi-FI"/>
        </w:rPr>
        <w:t>turned to the left or right</w:t>
      </w:r>
      <w:r w:rsidR="00B75194" w:rsidRPr="003F66B4">
        <w:rPr>
          <w:rFonts w:eastAsia="Times New Roman" w:cs="Times New Roman"/>
          <w:lang w:val="en-GB" w:eastAsia="fi-FI"/>
        </w:rPr>
        <w:t>,</w:t>
      </w:r>
      <w:r w:rsidR="001620A9" w:rsidRPr="003F66B4">
        <w:rPr>
          <w:rFonts w:eastAsia="Times New Roman" w:cs="Times New Roman"/>
          <w:lang w:val="en-GB" w:eastAsia="fi-FI"/>
        </w:rPr>
        <w:t xml:space="preserve"> with a downward gaze will appear on the screen after an attention grabber</w:t>
      </w:r>
      <w:r w:rsidR="00A9480E" w:rsidRPr="003F66B4">
        <w:rPr>
          <w:rFonts w:eastAsia="Times New Roman" w:cs="Times New Roman"/>
          <w:lang w:val="en-GB" w:eastAsia="fi-FI"/>
        </w:rPr>
        <w:t xml:space="preserve"> </w:t>
      </w:r>
      <w:r w:rsidR="00A9480E" w:rsidRPr="0031723D">
        <w:rPr>
          <w:color w:val="2E74B5" w:themeColor="accent1" w:themeShade="BF"/>
          <w:lang w:val="en-GB" w:eastAsia="fi-FI"/>
        </w:rPr>
        <w:sym w:font="Wingdings" w:char="F0E0"/>
      </w:r>
      <w:r w:rsidR="00A9480E" w:rsidRPr="003F66B4">
        <w:rPr>
          <w:rFonts w:eastAsia="Times New Roman" w:cs="Times New Roman"/>
          <w:color w:val="2E74B5" w:themeColor="accent1" w:themeShade="BF"/>
          <w:lang w:val="en-GB" w:eastAsia="fi-FI"/>
        </w:rPr>
        <w:t xml:space="preserve"> </w:t>
      </w:r>
      <w:r w:rsidR="00E52095">
        <w:rPr>
          <w:rFonts w:eastAsia="Times New Roman" w:cs="Times New Roman"/>
          <w:color w:val="2E74B5" w:themeColor="accent1" w:themeShade="BF"/>
          <w:lang w:val="en-US" w:eastAsia="fi-FI"/>
        </w:rPr>
        <w:t>Event “DoK</w:t>
      </w:r>
      <w:r w:rsidR="00F94425">
        <w:rPr>
          <w:rFonts w:eastAsia="Times New Roman" w:cs="Times New Roman"/>
          <w:color w:val="2E74B5" w:themeColor="accent1" w:themeShade="BF"/>
          <w:lang w:val="en-US" w:eastAsia="fi-FI"/>
        </w:rPr>
        <w:t>r</w:t>
      </w:r>
      <w:r w:rsidR="00A9480E" w:rsidRPr="003F66B4">
        <w:rPr>
          <w:rFonts w:eastAsia="Times New Roman" w:cs="Times New Roman"/>
          <w:color w:val="2E74B5" w:themeColor="accent1" w:themeShade="BF"/>
          <w:lang w:val="en-US" w:eastAsia="fi-FI"/>
        </w:rPr>
        <w:t xml:space="preserve">” </w:t>
      </w:r>
      <w:r w:rsidR="004C2B13" w:rsidRPr="003F66B4">
        <w:rPr>
          <w:rFonts w:eastAsia="Times New Roman" w:cs="Times New Roman"/>
          <w:color w:val="2E74B5" w:themeColor="accent1" w:themeShade="BF"/>
          <w:lang w:val="en-US" w:eastAsia="fi-FI"/>
        </w:rPr>
        <w:t>(Down</w:t>
      </w:r>
      <w:r w:rsidR="00F94425">
        <w:rPr>
          <w:rFonts w:eastAsia="Times New Roman" w:cs="Times New Roman"/>
          <w:color w:val="2E74B5" w:themeColor="accent1" w:themeShade="BF"/>
          <w:lang w:val="en-US" w:eastAsia="fi-FI"/>
        </w:rPr>
        <w:t xml:space="preserve"> </w:t>
      </w:r>
      <w:r w:rsidR="00E52095">
        <w:rPr>
          <w:rFonts w:eastAsia="Times New Roman" w:cs="Times New Roman"/>
          <w:color w:val="2E74B5" w:themeColor="accent1" w:themeShade="BF"/>
          <w:lang w:val="en-US" w:eastAsia="fi-FI"/>
        </w:rPr>
        <w:t xml:space="preserve">Karoliina </w:t>
      </w:r>
      <w:r w:rsidR="00F94425">
        <w:rPr>
          <w:rFonts w:eastAsia="Times New Roman" w:cs="Times New Roman"/>
          <w:color w:val="2E74B5" w:themeColor="accent1" w:themeShade="BF"/>
          <w:lang w:val="en-US" w:eastAsia="fi-FI"/>
        </w:rPr>
        <w:t>right</w:t>
      </w:r>
      <w:r w:rsidR="004C2B13" w:rsidRPr="003F66B4">
        <w:rPr>
          <w:rFonts w:eastAsia="Times New Roman" w:cs="Times New Roman"/>
          <w:color w:val="2E74B5" w:themeColor="accent1" w:themeShade="BF"/>
          <w:lang w:val="en-US" w:eastAsia="fi-FI"/>
        </w:rPr>
        <w:t xml:space="preserve">) </w:t>
      </w:r>
      <w:r w:rsidR="00F94425">
        <w:rPr>
          <w:rFonts w:eastAsia="Times New Roman" w:cs="Times New Roman"/>
          <w:color w:val="2E74B5" w:themeColor="accent1" w:themeShade="BF"/>
          <w:lang w:val="en-US" w:eastAsia="fi-FI"/>
        </w:rPr>
        <w:t xml:space="preserve">/ 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“</w:t>
      </w:r>
      <w:r w:rsidR="00E52095">
        <w:rPr>
          <w:rFonts w:eastAsia="Times New Roman" w:cs="Times New Roman"/>
          <w:color w:val="2E74B5" w:themeColor="accent1" w:themeShade="BF"/>
          <w:lang w:val="en-US" w:eastAsia="fi-FI"/>
        </w:rPr>
        <w:t>DoKl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”</w:t>
      </w:r>
      <w:r w:rsidR="00E52095">
        <w:rPr>
          <w:rFonts w:eastAsia="Times New Roman" w:cs="Times New Roman"/>
          <w:color w:val="2E74B5" w:themeColor="accent1" w:themeShade="BF"/>
          <w:lang w:val="en-US" w:eastAsia="fi-FI"/>
        </w:rPr>
        <w:t xml:space="preserve"> / 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“</w:t>
      </w:r>
      <w:r w:rsidR="00E52095">
        <w:rPr>
          <w:rFonts w:eastAsia="Times New Roman" w:cs="Times New Roman"/>
          <w:color w:val="2E74B5" w:themeColor="accent1" w:themeShade="BF"/>
          <w:lang w:val="en-US" w:eastAsia="fi-FI"/>
        </w:rPr>
        <w:t>DoJr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”</w:t>
      </w:r>
      <w:r w:rsidR="00E52095">
        <w:rPr>
          <w:rFonts w:eastAsia="Times New Roman" w:cs="Times New Roman"/>
          <w:color w:val="2E74B5" w:themeColor="accent1" w:themeShade="BF"/>
          <w:lang w:val="en-US" w:eastAsia="fi-FI"/>
        </w:rPr>
        <w:t xml:space="preserve"> /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 xml:space="preserve"> “</w:t>
      </w:r>
      <w:r w:rsidR="00E52095">
        <w:rPr>
          <w:rFonts w:eastAsia="Times New Roman" w:cs="Times New Roman"/>
          <w:color w:val="2E74B5" w:themeColor="accent1" w:themeShade="BF"/>
          <w:lang w:val="en-US" w:eastAsia="fi-FI"/>
        </w:rPr>
        <w:t>DoJl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 xml:space="preserve">” </w:t>
      </w:r>
      <w:r w:rsidR="002A082E" w:rsidRPr="0031723D">
        <w:rPr>
          <w:rFonts w:eastAsia="Times New Roman" w:cs="Times New Roman"/>
          <w:color w:val="2E74B5" w:themeColor="accent1" w:themeShade="BF"/>
          <w:lang w:val="en-US" w:eastAsia="fi-FI"/>
        </w:rPr>
        <w:t>to the Netstation and gazedata</w:t>
      </w:r>
    </w:p>
    <w:p w14:paraId="1DD75503" w14:textId="77777777" w:rsidR="00A9480E" w:rsidRPr="0031723D" w:rsidRDefault="00A9480E" w:rsidP="00A9480E">
      <w:pPr>
        <w:pStyle w:val="ListParagraph"/>
        <w:rPr>
          <w:rFonts w:cs="Times New Roman"/>
          <w:lang w:val="en-US"/>
        </w:rPr>
      </w:pPr>
      <w:r w:rsidRPr="0031723D">
        <w:rPr>
          <w:rFonts w:cs="Times New Roman"/>
          <w:lang w:val="en-US"/>
        </w:rPr>
        <w:t>Duration 2 s.</w:t>
      </w:r>
    </w:p>
    <w:p w14:paraId="68E51E7E" w14:textId="7B928506" w:rsidR="00A9480E" w:rsidRPr="0031723D" w:rsidRDefault="00A9480E" w:rsidP="00B75194">
      <w:pPr>
        <w:pStyle w:val="ListParagraph"/>
        <w:numPr>
          <w:ilvl w:val="0"/>
          <w:numId w:val="2"/>
        </w:numPr>
        <w:rPr>
          <w:color w:val="2E74B5" w:themeColor="accent1" w:themeShade="BF"/>
          <w:lang w:val="en-US"/>
        </w:rPr>
      </w:pPr>
      <w:r w:rsidRPr="0031723D">
        <w:rPr>
          <w:rFonts w:eastAsia="Times New Roman" w:cs="Times New Roman"/>
          <w:lang w:val="en-GB" w:eastAsia="fi-FI"/>
        </w:rPr>
        <w:t>The next picture, where</w:t>
      </w:r>
      <w:r w:rsidR="001620A9" w:rsidRPr="0031723D">
        <w:rPr>
          <w:rFonts w:eastAsia="Times New Roman" w:cs="Times New Roman"/>
          <w:lang w:val="en-GB" w:eastAsia="fi-FI"/>
        </w:rPr>
        <w:t xml:space="preserve"> the gaze will shift up, either towards the camera</w:t>
      </w:r>
      <w:r w:rsidR="004C2B13">
        <w:rPr>
          <w:rFonts w:eastAsia="Times New Roman" w:cs="Times New Roman"/>
          <w:lang w:val="en-GB" w:eastAsia="fi-FI"/>
        </w:rPr>
        <w:t xml:space="preserve"> (di</w:t>
      </w:r>
      <w:r w:rsidR="00E52095">
        <w:rPr>
          <w:rFonts w:eastAsia="Times New Roman" w:cs="Times New Roman"/>
          <w:lang w:val="en-GB" w:eastAsia="fi-FI"/>
        </w:rPr>
        <w:t>rect</w:t>
      </w:r>
      <w:r w:rsidR="004C2B13">
        <w:rPr>
          <w:rFonts w:eastAsia="Times New Roman" w:cs="Times New Roman"/>
          <w:lang w:val="en-GB" w:eastAsia="fi-FI"/>
        </w:rPr>
        <w:t>)</w:t>
      </w:r>
      <w:r w:rsidR="001620A9" w:rsidRPr="0031723D">
        <w:rPr>
          <w:rFonts w:eastAsia="Times New Roman" w:cs="Times New Roman"/>
          <w:lang w:val="en-GB" w:eastAsia="fi-FI"/>
        </w:rPr>
        <w:t xml:space="preserve"> or towards the same direction as the head orientation</w:t>
      </w:r>
      <w:r w:rsidRPr="0031723D">
        <w:rPr>
          <w:rFonts w:eastAsia="Times New Roman" w:cs="Times New Roman"/>
          <w:lang w:val="en-GB" w:eastAsia="fi-FI"/>
        </w:rPr>
        <w:t xml:space="preserve"> appears</w:t>
      </w:r>
      <w:r w:rsidR="00473CE0">
        <w:rPr>
          <w:rFonts w:eastAsia="Times New Roman" w:cs="Times New Roman"/>
          <w:lang w:val="en-GB" w:eastAsia="fi-FI"/>
        </w:rPr>
        <w:t xml:space="preserve"> (</w:t>
      </w:r>
      <w:r w:rsidR="002A082E">
        <w:rPr>
          <w:rFonts w:eastAsia="Times New Roman" w:cs="Times New Roman"/>
          <w:lang w:val="en-GB" w:eastAsia="fi-FI"/>
        </w:rPr>
        <w:t>averted</w:t>
      </w:r>
      <w:r w:rsidR="00473CE0">
        <w:rPr>
          <w:rFonts w:eastAsia="Times New Roman" w:cs="Times New Roman"/>
          <w:lang w:val="en-GB" w:eastAsia="fi-FI"/>
        </w:rPr>
        <w:t>)</w:t>
      </w:r>
      <w:r w:rsidRPr="0031723D">
        <w:rPr>
          <w:rFonts w:eastAsia="Times New Roman" w:cs="Times New Roman"/>
          <w:lang w:val="en-GB" w:eastAsia="fi-FI"/>
        </w:rPr>
        <w:t xml:space="preserve"> </w:t>
      </w:r>
      <w:r w:rsidRPr="0031723D">
        <w:rPr>
          <w:rFonts w:eastAsia="Times New Roman" w:cs="Times New Roman"/>
          <w:color w:val="2E74B5" w:themeColor="accent1" w:themeShade="BF"/>
          <w:lang w:val="en-GB" w:eastAsia="fi-FI"/>
        </w:rPr>
        <w:sym w:font="Wingdings" w:char="F0E0"/>
      </w:r>
      <w:r w:rsidRPr="0031723D">
        <w:rPr>
          <w:rFonts w:eastAsia="Times New Roman" w:cs="Times New Roman"/>
          <w:color w:val="2E74B5" w:themeColor="accent1" w:themeShade="BF"/>
          <w:lang w:val="en-GB" w:eastAsia="fi-FI"/>
        </w:rPr>
        <w:t xml:space="preserve"> 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Event “DiKr</w:t>
      </w:r>
      <w:r w:rsidRPr="0031723D">
        <w:rPr>
          <w:rFonts w:eastAsia="Times New Roman" w:cs="Times New Roman"/>
          <w:color w:val="2E74B5" w:themeColor="accent1" w:themeShade="BF"/>
          <w:lang w:val="en-US" w:eastAsia="fi-FI"/>
        </w:rPr>
        <w:t xml:space="preserve">” 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(Direct Karoliina right)</w:t>
      </w:r>
      <w:r w:rsidRPr="0031723D">
        <w:rPr>
          <w:rFonts w:eastAsia="Times New Roman" w:cs="Times New Roman"/>
          <w:color w:val="2E74B5" w:themeColor="accent1" w:themeShade="BF"/>
          <w:lang w:val="en-US" w:eastAsia="fi-FI"/>
        </w:rPr>
        <w:t>/ “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DiKl</w:t>
      </w:r>
      <w:r w:rsidRPr="0031723D">
        <w:rPr>
          <w:rFonts w:eastAsia="Times New Roman" w:cs="Times New Roman"/>
          <w:color w:val="2E74B5" w:themeColor="accent1" w:themeShade="BF"/>
          <w:lang w:val="en-US" w:eastAsia="fi-FI"/>
        </w:rPr>
        <w:t>” / “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DiJr</w:t>
      </w:r>
      <w:r w:rsidRPr="0031723D">
        <w:rPr>
          <w:rFonts w:eastAsia="Times New Roman" w:cs="Times New Roman"/>
          <w:color w:val="2E74B5" w:themeColor="accent1" w:themeShade="BF"/>
          <w:lang w:val="en-US" w:eastAsia="fi-FI"/>
        </w:rPr>
        <w:t xml:space="preserve">” / 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“DiJl” / “Av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Kr</w:t>
      </w:r>
      <w:r w:rsidR="002A082E" w:rsidRPr="0031723D">
        <w:rPr>
          <w:rFonts w:eastAsia="Times New Roman" w:cs="Times New Roman"/>
          <w:color w:val="2E74B5" w:themeColor="accent1" w:themeShade="BF"/>
          <w:lang w:val="en-US" w:eastAsia="fi-FI"/>
        </w:rPr>
        <w:t xml:space="preserve">” 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 xml:space="preserve">(Averted Karoliina Right) </w:t>
      </w:r>
      <w:r w:rsidR="002A082E" w:rsidRPr="0031723D">
        <w:rPr>
          <w:rFonts w:eastAsia="Times New Roman" w:cs="Times New Roman"/>
          <w:color w:val="2E74B5" w:themeColor="accent1" w:themeShade="BF"/>
          <w:lang w:val="en-US" w:eastAsia="fi-FI"/>
        </w:rPr>
        <w:t>/ “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Av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Kl</w:t>
      </w:r>
      <w:r w:rsidR="002A082E" w:rsidRPr="0031723D">
        <w:rPr>
          <w:rFonts w:eastAsia="Times New Roman" w:cs="Times New Roman"/>
          <w:color w:val="2E74B5" w:themeColor="accent1" w:themeShade="BF"/>
          <w:lang w:val="en-US" w:eastAsia="fi-FI"/>
        </w:rPr>
        <w:t>” / “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Av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Jr</w:t>
      </w:r>
      <w:r w:rsidR="002A082E" w:rsidRPr="0031723D">
        <w:rPr>
          <w:rFonts w:eastAsia="Times New Roman" w:cs="Times New Roman"/>
          <w:color w:val="2E74B5" w:themeColor="accent1" w:themeShade="BF"/>
          <w:lang w:val="en-US" w:eastAsia="fi-FI"/>
        </w:rPr>
        <w:t xml:space="preserve">” / 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“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Av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>Jl”</w:t>
      </w:r>
      <w:r w:rsidR="002A082E">
        <w:rPr>
          <w:rFonts w:eastAsia="Times New Roman" w:cs="Times New Roman"/>
          <w:color w:val="2E74B5" w:themeColor="accent1" w:themeShade="BF"/>
          <w:lang w:val="en-US" w:eastAsia="fi-FI"/>
        </w:rPr>
        <w:t xml:space="preserve"> </w:t>
      </w:r>
      <w:r w:rsidRPr="0031723D">
        <w:rPr>
          <w:rFonts w:eastAsia="Times New Roman" w:cs="Times New Roman"/>
          <w:color w:val="2E74B5" w:themeColor="accent1" w:themeShade="BF"/>
          <w:lang w:val="en-US" w:eastAsia="fi-FI"/>
        </w:rPr>
        <w:t>to the Netstation and gazedata</w:t>
      </w:r>
    </w:p>
    <w:p w14:paraId="12971D44" w14:textId="7BBBB84D" w:rsidR="001620A9" w:rsidRPr="001D27F8" w:rsidRDefault="00A9480E" w:rsidP="001D27F8">
      <w:pPr>
        <w:pStyle w:val="ListParagraph"/>
        <w:rPr>
          <w:rFonts w:cs="Times New Roman"/>
          <w:lang w:val="en-US"/>
        </w:rPr>
      </w:pPr>
      <w:r w:rsidRPr="0031723D">
        <w:rPr>
          <w:rFonts w:cs="Times New Roman"/>
          <w:lang w:val="en-US"/>
        </w:rPr>
        <w:t>Duration 3 s.</w:t>
      </w:r>
    </w:p>
    <w:p w14:paraId="75E96A2B" w14:textId="2D485011" w:rsidR="00C96C80" w:rsidRDefault="00C96C80">
      <w:pPr>
        <w:rPr>
          <w:rFonts w:cs="Times New Roman"/>
          <w:lang w:val="en-US"/>
        </w:rPr>
      </w:pPr>
      <w:r>
        <w:rPr>
          <w:noProof/>
          <w:lang w:eastAsia="fi-FI"/>
        </w:rPr>
        <w:drawing>
          <wp:inline distT="0" distB="0" distL="0" distR="0" wp14:anchorId="4A345C3D" wp14:editId="55C3759D">
            <wp:extent cx="34194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A877A" w14:textId="5F2EF0C3" w:rsidR="001620A9" w:rsidRPr="0031723D" w:rsidRDefault="003A5C05">
      <w:pPr>
        <w:rPr>
          <w:rFonts w:cs="Times New Roman"/>
          <w:lang w:val="en-US"/>
        </w:rPr>
      </w:pPr>
      <w:r w:rsidRPr="0031723D">
        <w:rPr>
          <w:rFonts w:cs="Times New Roman"/>
          <w:lang w:val="en-US"/>
        </w:rPr>
        <w:t xml:space="preserve">This task is the same as in the previous Autism &amp; Gaze project, expect </w:t>
      </w:r>
      <w:r w:rsidR="00854FE0" w:rsidRPr="0031723D">
        <w:rPr>
          <w:rFonts w:cs="Times New Roman"/>
          <w:lang w:val="en-US"/>
        </w:rPr>
        <w:t>that there is no task after the trial</w:t>
      </w:r>
      <w:r w:rsidRPr="0031723D">
        <w:rPr>
          <w:rFonts w:cs="Times New Roman"/>
          <w:lang w:val="en-US"/>
        </w:rPr>
        <w:t>.</w:t>
      </w:r>
      <w:r w:rsidR="00854FE0" w:rsidRPr="0031723D">
        <w:rPr>
          <w:rFonts w:cs="Times New Roman"/>
          <w:lang w:val="en-US"/>
        </w:rPr>
        <w:t xml:space="preserve"> Between the trials, there is a black screen, waiting for the key press, which launches the next trial. </w:t>
      </w:r>
      <w:r w:rsidR="00465C09" w:rsidRPr="00011C0B">
        <w:rPr>
          <w:rFonts w:cs="Times New Roman"/>
          <w:highlight w:val="yellow"/>
          <w:lang w:val="en-US"/>
        </w:rPr>
        <w:t>Backgro</w:t>
      </w:r>
      <w:r w:rsidR="0073095E" w:rsidRPr="00011C0B">
        <w:rPr>
          <w:rFonts w:cs="Times New Roman"/>
          <w:highlight w:val="yellow"/>
          <w:lang w:val="en-US"/>
        </w:rPr>
        <w:t xml:space="preserve">und music is </w:t>
      </w:r>
      <w:r w:rsidR="00F94425">
        <w:rPr>
          <w:rFonts w:cs="Times New Roman"/>
          <w:highlight w:val="yellow"/>
          <w:lang w:val="en-US"/>
        </w:rPr>
        <w:t>might</w:t>
      </w:r>
      <w:r w:rsidR="0073095E" w:rsidRPr="00011C0B">
        <w:rPr>
          <w:rFonts w:cs="Times New Roman"/>
          <w:highlight w:val="yellow"/>
          <w:lang w:val="en-US"/>
        </w:rPr>
        <w:t xml:space="preserve"> to be added</w:t>
      </w:r>
      <w:r w:rsidR="00F94425">
        <w:rPr>
          <w:rFonts w:cs="Times New Roman"/>
          <w:lang w:val="en-US"/>
        </w:rPr>
        <w:t>?</w:t>
      </w:r>
      <w:r w:rsidRPr="0031723D">
        <w:rPr>
          <w:rFonts w:cs="Times New Roman"/>
          <w:lang w:val="en-US"/>
        </w:rPr>
        <w:t xml:space="preserve"> </w:t>
      </w:r>
      <w:r w:rsidR="00465C09" w:rsidRPr="0031723D">
        <w:rPr>
          <w:rFonts w:cs="Times New Roman"/>
          <w:lang w:val="en-US"/>
        </w:rPr>
        <w:t>It might be, that it would be good to add a short animation between each trial; however, let’s first pilot without.</w:t>
      </w:r>
    </w:p>
    <w:p w14:paraId="283C41FE" w14:textId="5D1E1014" w:rsidR="00465C09" w:rsidRPr="0031723D" w:rsidRDefault="0031723D" w:rsidP="00465C09">
      <w:pPr>
        <w:rPr>
          <w:lang w:val="en-US"/>
        </w:rPr>
      </w:pPr>
      <w:r w:rsidRPr="0031723D">
        <w:rPr>
          <w:noProof/>
          <w:lang w:eastAsia="fi-F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BDEB20" wp14:editId="7EAE3876">
                <wp:simplePos x="0" y="0"/>
                <wp:positionH relativeFrom="column">
                  <wp:posOffset>-34290</wp:posOffset>
                </wp:positionH>
                <wp:positionV relativeFrom="paragraph">
                  <wp:posOffset>791845</wp:posOffset>
                </wp:positionV>
                <wp:extent cx="338137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1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5B83A" w14:textId="77777777" w:rsidR="0031723D" w:rsidRDefault="0031723D" w:rsidP="003172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SUMMARY OF TRIALS: </w:t>
                            </w:r>
                          </w:p>
                          <w:p w14:paraId="1699684F" w14:textId="77777777" w:rsidR="0031723D" w:rsidRPr="0031723D" w:rsidRDefault="0031723D" w:rsidP="0031723D">
                            <w:pPr>
                              <w:rPr>
                                <w:lang w:val="en-US"/>
                              </w:rPr>
                            </w:pPr>
                            <w:r w:rsidRPr="0031723D">
                              <w:rPr>
                                <w:lang w:val="en-US"/>
                              </w:rPr>
                              <w:t>6 direct (3 Jerita, 3 Karoliina)</w:t>
                            </w:r>
                          </w:p>
                          <w:p w14:paraId="16434D02" w14:textId="77777777" w:rsidR="0031723D" w:rsidRPr="0031723D" w:rsidRDefault="0031723D" w:rsidP="0031723D">
                            <w:pPr>
                              <w:rPr>
                                <w:lang w:val="en-US"/>
                              </w:rPr>
                            </w:pPr>
                            <w:r w:rsidRPr="0031723D">
                              <w:rPr>
                                <w:lang w:val="en-US"/>
                              </w:rPr>
                              <w:t>6 averted: (3 right , 3 left ; 3 Jerita, 3 Karoliina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  <w:pict>
              <v:shapetype w14:anchorId="30BDEB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7pt;margin-top:62.35pt;width:266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">
                <v:textbox style="mso-fit-shape-to-text:t">
                  <w:txbxContent>
                    <w:p w14:paraId="5EA5B83A" w14:textId="77777777" w:rsidR="0031723D" w:rsidRDefault="0031723D" w:rsidP="003172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SUMMARY OF TRIALS: </w:t>
                      </w:r>
                    </w:p>
                    <w:p w14:paraId="1699684F" w14:textId="77777777" w:rsidR="0031723D" w:rsidRPr="0031723D" w:rsidRDefault="0031723D" w:rsidP="0031723D">
                      <w:pPr>
                        <w:rPr>
                          <w:lang w:val="en-US"/>
                        </w:rPr>
                      </w:pPr>
                      <w:proofErr w:type="gramStart"/>
                      <w:r w:rsidRPr="0031723D">
                        <w:rPr>
                          <w:lang w:val="en-US"/>
                        </w:rPr>
                        <w:t>6</w:t>
                      </w:r>
                      <w:proofErr w:type="gramEnd"/>
                      <w:r w:rsidRPr="0031723D">
                        <w:rPr>
                          <w:lang w:val="en-US"/>
                        </w:rPr>
                        <w:t xml:space="preserve"> direct (3 Jerita, 3 Karoliina)</w:t>
                      </w:r>
                    </w:p>
                    <w:p w14:paraId="16434D02" w14:textId="77777777" w:rsidR="0031723D" w:rsidRPr="0031723D" w:rsidRDefault="0031723D" w:rsidP="0031723D">
                      <w:pPr>
                        <w:rPr>
                          <w:lang w:val="en-US"/>
                        </w:rPr>
                      </w:pPr>
                      <w:r w:rsidRPr="0031723D">
                        <w:rPr>
                          <w:lang w:val="en-US"/>
                        </w:rPr>
                        <w:t xml:space="preserve">6 averted: (3 </w:t>
                      </w:r>
                      <w:proofErr w:type="gramStart"/>
                      <w:r w:rsidRPr="0031723D">
                        <w:rPr>
                          <w:lang w:val="en-US"/>
                        </w:rPr>
                        <w:t>right ,</w:t>
                      </w:r>
                      <w:proofErr w:type="gramEnd"/>
                      <w:r w:rsidRPr="0031723D">
                        <w:rPr>
                          <w:lang w:val="en-US"/>
                        </w:rPr>
                        <w:t xml:space="preserve"> 3 left ; 3 Jerita, 3 Karoliina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5C09" w:rsidRPr="0031723D">
        <w:rPr>
          <w:lang w:val="en-US"/>
        </w:rPr>
        <w:t xml:space="preserve">The </w:t>
      </w:r>
      <w:r>
        <w:rPr>
          <w:lang w:val="en-US"/>
        </w:rPr>
        <w:t>stimuli</w:t>
      </w:r>
      <w:r w:rsidR="00465C09" w:rsidRPr="0031723D">
        <w:rPr>
          <w:lang w:val="en-US"/>
        </w:rPr>
        <w:t xml:space="preserve"> includes 2 different identities of faces (Karoliina</w:t>
      </w:r>
      <w:r w:rsidR="00ED091B" w:rsidRPr="0031723D">
        <w:rPr>
          <w:lang w:val="en-US"/>
        </w:rPr>
        <w:t xml:space="preserve"> “K”</w:t>
      </w:r>
      <w:r w:rsidR="00465C09" w:rsidRPr="0031723D">
        <w:rPr>
          <w:lang w:val="en-US"/>
        </w:rPr>
        <w:t>, Jerita</w:t>
      </w:r>
      <w:r w:rsidR="00ED091B" w:rsidRPr="0031723D">
        <w:rPr>
          <w:lang w:val="en-US"/>
        </w:rPr>
        <w:t xml:space="preserve"> “J”</w:t>
      </w:r>
      <w:r w:rsidR="00465C09" w:rsidRPr="0031723D">
        <w:rPr>
          <w:lang w:val="en-US"/>
        </w:rPr>
        <w:t>), with two different gaze conditions (direct, averted), which makes four diff</w:t>
      </w:r>
      <w:r>
        <w:rPr>
          <w:lang w:val="en-US"/>
        </w:rPr>
        <w:t xml:space="preserve">erent kind of trials. Each of the two faces are presented once in each block. </w:t>
      </w:r>
      <w:r w:rsidR="00465C09" w:rsidRPr="0031723D">
        <w:rPr>
          <w:lang w:val="en-US"/>
        </w:rPr>
        <w:t xml:space="preserve">The order of the </w:t>
      </w:r>
      <w:r>
        <w:rPr>
          <w:lang w:val="en-US"/>
        </w:rPr>
        <w:t xml:space="preserve">gaze </w:t>
      </w:r>
      <w:r w:rsidR="001D27F8">
        <w:rPr>
          <w:lang w:val="en-US"/>
        </w:rPr>
        <w:t xml:space="preserve">conditions is </w:t>
      </w:r>
      <w:r w:rsidR="00465C09" w:rsidRPr="0031723D">
        <w:rPr>
          <w:lang w:val="en-US"/>
        </w:rPr>
        <w:t>pseudorandomized</w:t>
      </w:r>
      <w:r w:rsidR="001D27F8">
        <w:rPr>
          <w:lang w:val="en-US"/>
        </w:rPr>
        <w:t xml:space="preserve">, different, premade order for each participant. </w:t>
      </w:r>
    </w:p>
    <w:p w14:paraId="2ABC6B9E" w14:textId="77777777" w:rsidR="00ED091B" w:rsidRDefault="00ED091B" w:rsidP="0031723D">
      <w:pPr>
        <w:rPr>
          <w:lang w:val="en-US"/>
        </w:rPr>
      </w:pPr>
    </w:p>
    <w:p w14:paraId="197944AC" w14:textId="77777777" w:rsidR="0031723D" w:rsidRDefault="0031723D">
      <w:pPr>
        <w:rPr>
          <w:lang w:val="en-US"/>
        </w:rPr>
      </w:pPr>
    </w:p>
    <w:p w14:paraId="5C4C3DC5" w14:textId="77777777" w:rsidR="0031723D" w:rsidRPr="0031723D" w:rsidRDefault="0031723D">
      <w:pPr>
        <w:rPr>
          <w:lang w:val="en-US"/>
        </w:rPr>
      </w:pPr>
    </w:p>
    <w:p w14:paraId="73EA8CC0" w14:textId="77777777" w:rsidR="0031723D" w:rsidRPr="001D27F8" w:rsidRDefault="0031723D">
      <w:pPr>
        <w:rPr>
          <w:lang w:val="en-US"/>
        </w:rPr>
      </w:pPr>
    </w:p>
    <w:p w14:paraId="7C52B5F9" w14:textId="57966687" w:rsidR="001D27F8" w:rsidRPr="007C54B3" w:rsidRDefault="001D27F8">
      <w:pPr>
        <w:rPr>
          <w:color w:val="7F7F7F" w:themeColor="text1" w:themeTint="80"/>
          <w:lang w:val="en-US"/>
        </w:rPr>
      </w:pPr>
      <w:r w:rsidRPr="007C54B3">
        <w:rPr>
          <w:color w:val="7F7F7F" w:themeColor="text1" w:themeTint="80"/>
          <w:lang w:val="en-US"/>
        </w:rPr>
        <w:t xml:space="preserve">Randomization rules: </w:t>
      </w:r>
    </w:p>
    <w:p w14:paraId="23166793" w14:textId="2CD80864" w:rsidR="001D27F8" w:rsidRPr="007C54B3" w:rsidRDefault="001D27F8" w:rsidP="001D27F8">
      <w:pPr>
        <w:pStyle w:val="ListParagraph"/>
        <w:numPr>
          <w:ilvl w:val="0"/>
          <w:numId w:val="2"/>
        </w:numPr>
        <w:rPr>
          <w:i/>
          <w:color w:val="7F7F7F" w:themeColor="text1" w:themeTint="80"/>
          <w:lang w:val="en-US"/>
        </w:rPr>
      </w:pPr>
      <w:r w:rsidRPr="007C54B3">
        <w:rPr>
          <w:color w:val="7F7F7F" w:themeColor="text1" w:themeTint="80"/>
          <w:lang w:val="en-US"/>
        </w:rPr>
        <w:t>K starts the block in 3 blocks, J in 3 blocks</w:t>
      </w:r>
    </w:p>
    <w:p w14:paraId="24EE26DC" w14:textId="5EF6E95E" w:rsidR="008B2E19" w:rsidRPr="007C54B3" w:rsidRDefault="001D27F8" w:rsidP="008B2E19">
      <w:pPr>
        <w:pStyle w:val="ListParagraph"/>
        <w:numPr>
          <w:ilvl w:val="0"/>
          <w:numId w:val="2"/>
        </w:numPr>
        <w:rPr>
          <w:i/>
          <w:color w:val="7F7F7F" w:themeColor="text1" w:themeTint="80"/>
          <w:lang w:val="en-US"/>
        </w:rPr>
      </w:pPr>
      <w:r w:rsidRPr="007C54B3">
        <w:rPr>
          <w:color w:val="7F7F7F" w:themeColor="text1" w:themeTint="80"/>
          <w:lang w:val="en-US"/>
        </w:rPr>
        <w:t>Direct gaze first in 3 blocks, Averted in 3 blocks</w:t>
      </w:r>
    </w:p>
    <w:p w14:paraId="25C580E2" w14:textId="1E4409C3" w:rsidR="008B2E19" w:rsidRPr="007C54B3" w:rsidRDefault="008B2E19" w:rsidP="008B2E19">
      <w:pPr>
        <w:pStyle w:val="ListParagraph"/>
        <w:numPr>
          <w:ilvl w:val="0"/>
          <w:numId w:val="2"/>
        </w:numPr>
        <w:rPr>
          <w:i/>
          <w:color w:val="7F7F7F" w:themeColor="text1" w:themeTint="80"/>
          <w:lang w:val="en-US"/>
        </w:rPr>
      </w:pPr>
      <w:r w:rsidRPr="007C54B3">
        <w:rPr>
          <w:color w:val="7F7F7F" w:themeColor="text1" w:themeTint="80"/>
          <w:lang w:val="en-US"/>
        </w:rPr>
        <w:t>For Averted gaze, 3 to the left and 3 to the right in total</w:t>
      </w:r>
    </w:p>
    <w:p w14:paraId="5C2270A4" w14:textId="203AC539" w:rsidR="005F2719" w:rsidRPr="007C54B3" w:rsidRDefault="005F2719" w:rsidP="001D27F8">
      <w:pPr>
        <w:pStyle w:val="ListParagraph"/>
        <w:numPr>
          <w:ilvl w:val="0"/>
          <w:numId w:val="2"/>
        </w:numPr>
        <w:rPr>
          <w:i/>
          <w:color w:val="7F7F7F" w:themeColor="text1" w:themeTint="80"/>
          <w:lang w:val="en-US"/>
        </w:rPr>
      </w:pPr>
      <w:r w:rsidRPr="007C54B3">
        <w:rPr>
          <w:color w:val="7F7F7F" w:themeColor="text1" w:themeTint="80"/>
          <w:lang w:val="en-US"/>
        </w:rPr>
        <w:t>For half of the participants, the direct gaze is first in the first block, for half, averted.</w:t>
      </w:r>
    </w:p>
    <w:p w14:paraId="148E21F2" w14:textId="2C3002D0" w:rsidR="005F2719" w:rsidRPr="007C54B3" w:rsidRDefault="005F2719" w:rsidP="00F424F0">
      <w:pPr>
        <w:pStyle w:val="ListParagraph"/>
        <w:numPr>
          <w:ilvl w:val="0"/>
          <w:numId w:val="2"/>
        </w:numPr>
        <w:rPr>
          <w:i/>
          <w:color w:val="7F7F7F" w:themeColor="text1" w:themeTint="80"/>
          <w:lang w:val="en-US"/>
        </w:rPr>
      </w:pPr>
      <w:r w:rsidRPr="007C54B3">
        <w:rPr>
          <w:color w:val="7F7F7F" w:themeColor="text1" w:themeTint="80"/>
          <w:lang w:val="en-US"/>
        </w:rPr>
        <w:t>The same gaze condition first in maximum of 2 block in a row</w:t>
      </w:r>
    </w:p>
    <w:p w14:paraId="48E8ADCB" w14:textId="43DAD37D" w:rsidR="00F424F0" w:rsidRPr="007C54B3" w:rsidRDefault="00F424F0" w:rsidP="00F424F0">
      <w:pPr>
        <w:pStyle w:val="ListParagraph"/>
        <w:numPr>
          <w:ilvl w:val="0"/>
          <w:numId w:val="2"/>
        </w:numPr>
        <w:rPr>
          <w:i/>
          <w:color w:val="7F7F7F" w:themeColor="text1" w:themeTint="80"/>
          <w:lang w:val="en-US"/>
        </w:rPr>
      </w:pPr>
      <w:r w:rsidRPr="007C54B3">
        <w:rPr>
          <w:color w:val="7F7F7F" w:themeColor="text1" w:themeTint="80"/>
          <w:lang w:val="en-US"/>
        </w:rPr>
        <w:lastRenderedPageBreak/>
        <w:t>In the same block there can be two same gaze directions, but max 4 times in each participants.</w:t>
      </w:r>
    </w:p>
    <w:p w14:paraId="3CF040E5" w14:textId="71A6D124" w:rsidR="00017463" w:rsidRPr="00017463" w:rsidRDefault="00017463" w:rsidP="00017463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r w:rsidRPr="007C54B3">
        <w:rPr>
          <w:i/>
          <w:color w:val="7F7F7F" w:themeColor="text1" w:themeTint="80"/>
          <w:lang w:val="en-US"/>
        </w:rPr>
        <w:t>Terhi will create the pseudorandomization.</w:t>
      </w:r>
    </w:p>
    <w:p w14:paraId="082687F5" w14:textId="6BD598C5" w:rsidR="001620A9" w:rsidRPr="001D27F8" w:rsidRDefault="001620A9">
      <w:pPr>
        <w:rPr>
          <w:b/>
          <w:i/>
          <w:lang w:val="en-US"/>
        </w:rPr>
      </w:pPr>
      <w:r w:rsidRPr="001D27F8">
        <w:rPr>
          <w:b/>
          <w:i/>
          <w:lang w:val="en-US"/>
        </w:rPr>
        <w:t>TASK 2: The playing lady</w:t>
      </w:r>
    </w:p>
    <w:p w14:paraId="61555164" w14:textId="36CB782E" w:rsidR="00ED091B" w:rsidRDefault="001620A9">
      <w:pPr>
        <w:rPr>
          <w:lang w:val="en-US"/>
        </w:rPr>
      </w:pPr>
      <w:r w:rsidRPr="0031723D">
        <w:rPr>
          <w:rFonts w:eastAsia="Times New Roman" w:cs="Times New Roman"/>
          <w:lang w:val="en-GB" w:eastAsia="fi-FI"/>
        </w:rPr>
        <w:t>In the</w:t>
      </w:r>
      <w:r w:rsidRPr="0031723D">
        <w:rPr>
          <w:rFonts w:eastAsia="Times New Roman" w:cs="Times New Roman"/>
          <w:i/>
          <w:lang w:val="en-GB" w:eastAsia="fi-FI"/>
        </w:rPr>
        <w:t xml:space="preserve"> playing lady task,</w:t>
      </w:r>
      <w:r w:rsidRPr="0031723D">
        <w:rPr>
          <w:rFonts w:eastAsia="Times New Roman" w:cs="Times New Roman"/>
          <w:lang w:val="en-GB" w:eastAsia="fi-FI"/>
        </w:rPr>
        <w:t xml:space="preserve"> the infants will be shown a person who is repeatedly pushing a toy car down from a slide (or playing repetitively with another toy). After a few repetitions, the person will pause the action</w:t>
      </w:r>
      <w:r w:rsidR="00AC3BD7">
        <w:rPr>
          <w:rFonts w:eastAsia="Times New Roman" w:cs="Times New Roman"/>
          <w:lang w:val="en-GB" w:eastAsia="fi-FI"/>
        </w:rPr>
        <w:t xml:space="preserve"> </w:t>
      </w:r>
      <w:r w:rsidR="00AC3BD7" w:rsidRPr="00AC3BD7">
        <w:rPr>
          <w:rFonts w:eastAsia="Times New Roman" w:cs="Times New Roman"/>
          <w:color w:val="5B9BD5" w:themeColor="accent1"/>
          <w:lang w:val="en-GB" w:eastAsia="fi-FI"/>
        </w:rPr>
        <w:t>(</w:t>
      </w:r>
      <w:r w:rsidR="00AC3BD7" w:rsidRPr="00AC3BD7">
        <w:rPr>
          <w:rFonts w:eastAsia="Times New Roman" w:cs="Times New Roman"/>
          <w:color w:val="5B9BD5" w:themeColor="accent1"/>
          <w:lang w:val="en-GB" w:eastAsia="fi-FI"/>
        </w:rPr>
        <w:sym w:font="Wingdings" w:char="F0E0"/>
      </w:r>
      <w:r w:rsidR="00AC3BD7" w:rsidRPr="00AC3BD7">
        <w:rPr>
          <w:rFonts w:eastAsia="Times New Roman" w:cs="Times New Roman"/>
          <w:color w:val="5B9BD5" w:themeColor="accent1"/>
          <w:lang w:val="en-GB" w:eastAsia="fi-FI"/>
        </w:rPr>
        <w:t xml:space="preserve"> event)</w:t>
      </w:r>
      <w:r w:rsidRPr="0031723D">
        <w:rPr>
          <w:rFonts w:eastAsia="Times New Roman" w:cs="Times New Roman"/>
          <w:lang w:val="en-GB" w:eastAsia="fi-FI"/>
        </w:rPr>
        <w:t>. Once the toddler turn her/his gaze towards the face of the person</w:t>
      </w:r>
      <w:r w:rsidR="002A082E">
        <w:rPr>
          <w:rFonts w:eastAsia="Times New Roman" w:cs="Times New Roman"/>
          <w:lang w:val="en-GB" w:eastAsia="fi-FI"/>
        </w:rPr>
        <w:t xml:space="preserve"> (</w:t>
      </w:r>
      <w:r w:rsidR="002A082E" w:rsidRPr="002A082E">
        <w:rPr>
          <w:rFonts w:eastAsia="Times New Roman" w:cs="Times New Roman"/>
          <w:color w:val="5B9BD5" w:themeColor="accent1"/>
          <w:lang w:val="en-GB" w:eastAsia="fi-FI"/>
        </w:rPr>
        <w:t>-&gt;event to the Netstation and gaze data</w:t>
      </w:r>
      <w:r w:rsidR="002A082E">
        <w:rPr>
          <w:rFonts w:eastAsia="Times New Roman" w:cs="Times New Roman"/>
          <w:lang w:val="en-GB" w:eastAsia="fi-FI"/>
        </w:rPr>
        <w:t xml:space="preserve">) </w:t>
      </w:r>
      <w:r w:rsidRPr="0031723D">
        <w:rPr>
          <w:rFonts w:eastAsia="Times New Roman" w:cs="Times New Roman"/>
          <w:lang w:val="en-GB" w:eastAsia="fi-FI"/>
        </w:rPr>
        <w:t>, she will do randomly one of the gaze conditions</w:t>
      </w:r>
      <w:r w:rsidR="00AC3BD7">
        <w:rPr>
          <w:rFonts w:eastAsia="Times New Roman" w:cs="Times New Roman"/>
          <w:lang w:val="en-GB" w:eastAsia="fi-FI"/>
        </w:rPr>
        <w:t>:</w:t>
      </w:r>
      <w:r w:rsidRPr="0031723D">
        <w:rPr>
          <w:rFonts w:eastAsia="Times New Roman" w:cs="Times New Roman"/>
          <w:lang w:val="en-GB" w:eastAsia="fi-FI"/>
        </w:rPr>
        <w:t xml:space="preserve"> 1) turn her gaze directly to the camera 2) turn her gaze to the side of the table towards a box</w:t>
      </w:r>
      <w:r w:rsidR="000E5112">
        <w:rPr>
          <w:rFonts w:eastAsia="Times New Roman" w:cs="Times New Roman"/>
          <w:lang w:val="en-GB" w:eastAsia="fi-FI"/>
        </w:rPr>
        <w:t xml:space="preserve"> (left or right)</w:t>
      </w:r>
      <w:r w:rsidRPr="0031723D">
        <w:rPr>
          <w:rFonts w:eastAsia="Times New Roman" w:cs="Times New Roman"/>
          <w:lang w:val="en-GB" w:eastAsia="fi-FI"/>
        </w:rPr>
        <w:t xml:space="preserve"> 3) lifting her </w:t>
      </w:r>
      <w:r w:rsidR="00AE78FB" w:rsidRPr="0031723D">
        <w:rPr>
          <w:rFonts w:eastAsia="Times New Roman" w:cs="Times New Roman"/>
          <w:lang w:val="en-GB" w:eastAsia="fi-FI"/>
        </w:rPr>
        <w:t>head</w:t>
      </w:r>
      <w:r w:rsidRPr="0031723D">
        <w:rPr>
          <w:rFonts w:eastAsia="Times New Roman" w:cs="Times New Roman"/>
          <w:lang w:val="en-GB" w:eastAsia="fi-FI"/>
        </w:rPr>
        <w:t xml:space="preserve"> a bit without turning her gaze.</w:t>
      </w:r>
      <w:r w:rsidRPr="00AC3BD7">
        <w:rPr>
          <w:rFonts w:eastAsia="Times New Roman" w:cs="Times New Roman"/>
          <w:color w:val="5B9BD5" w:themeColor="accent1"/>
          <w:lang w:val="en-GB" w:eastAsia="fi-FI"/>
        </w:rPr>
        <w:t xml:space="preserve"> </w:t>
      </w:r>
      <w:r w:rsidR="00AC3BD7" w:rsidRPr="00AC3BD7">
        <w:rPr>
          <w:rFonts w:eastAsia="Times New Roman" w:cs="Times New Roman"/>
          <w:color w:val="5B9BD5" w:themeColor="accent1"/>
          <w:lang w:val="en-GB" w:eastAsia="fi-FI"/>
        </w:rPr>
        <w:t>(</w:t>
      </w:r>
      <w:r w:rsidR="00AC3BD7" w:rsidRPr="00AC3BD7">
        <w:rPr>
          <w:rFonts w:eastAsia="Times New Roman" w:cs="Times New Roman"/>
          <w:color w:val="5B9BD5" w:themeColor="accent1"/>
          <w:lang w:val="en-GB" w:eastAsia="fi-FI"/>
        </w:rPr>
        <w:sym w:font="Wingdings" w:char="F0E0"/>
      </w:r>
      <w:r w:rsidR="00AC3BD7" w:rsidRPr="00AC3BD7">
        <w:rPr>
          <w:rFonts w:eastAsia="Times New Roman" w:cs="Times New Roman"/>
          <w:color w:val="5B9BD5" w:themeColor="accent1"/>
          <w:lang w:val="en-GB" w:eastAsia="fi-FI"/>
        </w:rPr>
        <w:t xml:space="preserve"> event</w:t>
      </w:r>
      <w:r w:rsidR="00AC3BD7">
        <w:rPr>
          <w:rFonts w:eastAsia="Times New Roman" w:cs="Times New Roman"/>
          <w:lang w:val="en-GB" w:eastAsia="fi-FI"/>
        </w:rPr>
        <w:t xml:space="preserve"> when the second video is started). </w:t>
      </w:r>
      <w:r w:rsidRPr="0031723D">
        <w:rPr>
          <w:rFonts w:eastAsia="Times New Roman" w:cs="Times New Roman"/>
          <w:lang w:val="en-GB" w:eastAsia="fi-FI"/>
        </w:rPr>
        <w:t>After this, she will smile, do an action with her hand, and continue playing.</w:t>
      </w:r>
      <w:r w:rsidR="00AC3BD7">
        <w:rPr>
          <w:rFonts w:eastAsia="Times New Roman" w:cs="Times New Roman"/>
          <w:lang w:val="en-GB" w:eastAsia="fi-FI"/>
        </w:rPr>
        <w:t xml:space="preserve"> See the picture below about the sequence of a trial.</w:t>
      </w:r>
      <w:r w:rsidR="00AC3BD7" w:rsidRPr="00AC3BD7">
        <w:rPr>
          <w:rFonts w:eastAsia="Times New Roman" w:cs="Times New Roman"/>
          <w:highlight w:val="yellow"/>
          <w:lang w:val="en-GB" w:eastAsia="fi-FI"/>
        </w:rPr>
        <w:t xml:space="preserve"> </w:t>
      </w:r>
      <w:r w:rsidR="00AC3BD7">
        <w:rPr>
          <w:rFonts w:eastAsia="Times New Roman" w:cs="Times New Roman"/>
          <w:highlight w:val="yellow"/>
          <w:lang w:val="en-GB" w:eastAsia="fi-FI"/>
        </w:rPr>
        <w:t xml:space="preserve"> </w:t>
      </w:r>
      <w:r w:rsidR="00AC3BD7" w:rsidRPr="00011C0B">
        <w:rPr>
          <w:rFonts w:eastAsia="Times New Roman" w:cs="Times New Roman"/>
          <w:highlight w:val="yellow"/>
          <w:lang w:val="en-GB" w:eastAsia="fi-FI"/>
        </w:rPr>
        <w:t>In between of the trials, there is a black screen, until the key press.</w:t>
      </w:r>
      <w:r w:rsidR="00AC3BD7">
        <w:rPr>
          <w:rFonts w:eastAsia="Times New Roman" w:cs="Times New Roman"/>
          <w:lang w:val="en-GB" w:eastAsia="fi-FI"/>
        </w:rPr>
        <w:t xml:space="preserve"> </w:t>
      </w:r>
      <w:r w:rsidR="00AC3BD7" w:rsidRPr="0031723D">
        <w:rPr>
          <w:lang w:val="en-US"/>
        </w:rPr>
        <w:t>The 3 trials with these 3 gaze conditions are played in each block in pseudorandomized order</w:t>
      </w:r>
      <w:r w:rsidR="00AC3BD7">
        <w:rPr>
          <w:lang w:val="en-US"/>
        </w:rPr>
        <w:t>.</w:t>
      </w:r>
    </w:p>
    <w:p w14:paraId="02ADF3CD" w14:textId="417B0D9B" w:rsidR="003E2661" w:rsidRDefault="003E2661" w:rsidP="003E2661">
      <w:pPr>
        <w:rPr>
          <w:lang w:val="en-US"/>
        </w:rPr>
      </w:pPr>
      <w:r>
        <w:rPr>
          <w:lang w:val="en-US"/>
        </w:rPr>
        <w:t>Exception</w:t>
      </w:r>
      <w:r w:rsidR="00AC3BD7">
        <w:rPr>
          <w:lang w:val="en-US"/>
        </w:rPr>
        <w:t>s</w:t>
      </w:r>
      <w:r>
        <w:rPr>
          <w:lang w:val="en-US"/>
        </w:rPr>
        <w:t xml:space="preserve">: </w:t>
      </w:r>
    </w:p>
    <w:p w14:paraId="5069B76C" w14:textId="0C2AACB5" w:rsidR="003E2661" w:rsidRDefault="003E2661" w:rsidP="003E26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if the child does not look at the face AOI within 5 seconds, </w:t>
      </w:r>
      <w:r w:rsidR="00752872">
        <w:rPr>
          <w:lang w:val="en-US"/>
        </w:rPr>
        <w:t>trials continues</w:t>
      </w:r>
    </w:p>
    <w:p w14:paraId="3EF9F7AF" w14:textId="66BCDB10" w:rsidR="00FD7660" w:rsidRPr="00AC3BD7" w:rsidRDefault="00752872" w:rsidP="00AC3B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could we know online whether the trial continues without the gaze in AOI?</w:t>
      </w:r>
      <w:r w:rsidR="00AC3BD7">
        <w:rPr>
          <w:lang w:val="en-US"/>
        </w:rPr>
        <w:t xml:space="preserve"> E.G. text to the experimenters screen?</w:t>
      </w:r>
    </w:p>
    <w:p w14:paraId="512756D3" w14:textId="2C78640C" w:rsidR="00752872" w:rsidRDefault="00752872" w:rsidP="007528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Could we export a trial </w:t>
      </w:r>
      <w:r w:rsidR="00FD7660">
        <w:rPr>
          <w:lang w:val="en-US"/>
        </w:rPr>
        <w:t>(with some keyboard key) during the first part of the video, so that it will be played from beginning after a pause? (In a case of emergency, tantrum etc)</w:t>
      </w:r>
    </w:p>
    <w:p w14:paraId="5AB9409B" w14:textId="3D0B3722" w:rsidR="00AC3BD7" w:rsidRPr="00AC3BD7" w:rsidRDefault="00AC3BD7" w:rsidP="00AC3BD7">
      <w:pPr>
        <w:pStyle w:val="ListParagraph"/>
        <w:numPr>
          <w:ilvl w:val="0"/>
          <w:numId w:val="2"/>
        </w:numPr>
        <w:rPr>
          <w:rFonts w:eastAsia="Times New Roman" w:cs="Times New Roman"/>
          <w:lang w:val="en-GB" w:eastAsia="fi-FI"/>
        </w:rPr>
      </w:pPr>
      <w:r w:rsidRPr="00AC3BD7">
        <w:rPr>
          <w:rFonts w:eastAsia="Times New Roman" w:cs="Times New Roman"/>
          <w:lang w:val="en-GB" w:eastAsia="fi-FI"/>
        </w:rPr>
        <w:t>W</w:t>
      </w:r>
      <w:r>
        <w:rPr>
          <w:rFonts w:eastAsia="Times New Roman" w:cs="Times New Roman"/>
          <w:lang w:val="en-GB" w:eastAsia="fi-FI"/>
        </w:rPr>
        <w:t>hile w</w:t>
      </w:r>
      <w:r w:rsidRPr="00AC3BD7">
        <w:rPr>
          <w:rFonts w:eastAsia="Times New Roman" w:cs="Times New Roman"/>
          <w:lang w:val="en-GB" w:eastAsia="fi-FI"/>
        </w:rPr>
        <w:t>aiting fixation: launcing by the hand by experimenter should be possible</w:t>
      </w:r>
      <w:r>
        <w:rPr>
          <w:rFonts w:eastAsia="Times New Roman" w:cs="Times New Roman"/>
          <w:lang w:val="en-GB" w:eastAsia="fi-FI"/>
        </w:rPr>
        <w:t xml:space="preserve"> in the case of malfunction of the eye tracker.</w:t>
      </w:r>
      <w:r w:rsidRPr="00AC3BD7">
        <w:rPr>
          <w:rFonts w:eastAsia="Times New Roman" w:cs="Times New Roman"/>
          <w:lang w:val="en-GB" w:eastAsia="fi-FI"/>
        </w:rPr>
        <w:t xml:space="preserve"> </w:t>
      </w:r>
    </w:p>
    <w:p w14:paraId="22E23288" w14:textId="77777777" w:rsidR="00AC3BD7" w:rsidRPr="00752872" w:rsidRDefault="00AC3BD7" w:rsidP="00AC3BD7">
      <w:pPr>
        <w:pStyle w:val="ListParagraph"/>
        <w:rPr>
          <w:lang w:val="en-US"/>
        </w:rPr>
      </w:pPr>
    </w:p>
    <w:p w14:paraId="2D4A635D" w14:textId="44A9E498" w:rsidR="00ED091B" w:rsidRDefault="00ED091B">
      <w:pPr>
        <w:rPr>
          <w:lang w:val="en-US"/>
        </w:rPr>
      </w:pPr>
      <w:r w:rsidRPr="0031723D">
        <w:rPr>
          <w:lang w:val="en-US"/>
        </w:rPr>
        <w:t>The sequence of a trial:</w:t>
      </w:r>
    </w:p>
    <w:p w14:paraId="44B364CC" w14:textId="40E01BBC" w:rsidR="00471683" w:rsidRPr="00752872" w:rsidRDefault="00752872">
      <w:pPr>
        <w:rPr>
          <w:lang w:val="en-US"/>
        </w:rPr>
      </w:pPr>
      <w:r>
        <w:rPr>
          <w:noProof/>
          <w:lang w:eastAsia="fi-FI"/>
        </w:rPr>
        <w:drawing>
          <wp:inline distT="0" distB="0" distL="0" distR="0" wp14:anchorId="7094DF06" wp14:editId="30F345C3">
            <wp:extent cx="6120130" cy="1630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A38E" w14:textId="77777777" w:rsidR="00ED091B" w:rsidRPr="0031723D" w:rsidRDefault="00ED091B">
      <w:pPr>
        <w:rPr>
          <w:lang w:val="en-US"/>
        </w:rPr>
      </w:pPr>
    </w:p>
    <w:p w14:paraId="36CE502F" w14:textId="77777777" w:rsidR="00AC3BD7" w:rsidRDefault="00FD7660">
      <w:pPr>
        <w:rPr>
          <w:lang w:val="en-US"/>
        </w:rPr>
      </w:pPr>
      <w:r w:rsidRPr="00F53130">
        <w:rPr>
          <w:lang w:val="en-US"/>
        </w:rPr>
        <w:t>Events</w:t>
      </w:r>
      <w:r w:rsidR="007C54B3" w:rsidRPr="00F53130">
        <w:rPr>
          <w:lang w:val="en-US"/>
        </w:rPr>
        <w:t>:</w:t>
      </w:r>
      <w:r w:rsidR="00AC3BD7">
        <w:rPr>
          <w:lang w:val="en-US"/>
        </w:rPr>
        <w:t xml:space="preserve"> </w:t>
      </w:r>
    </w:p>
    <w:p w14:paraId="40D93DFA" w14:textId="6A8793E4" w:rsidR="00ED091B" w:rsidRDefault="00AC3BD7" w:rsidP="00AC3B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1: Lsta (Lady starts playing)</w:t>
      </w:r>
    </w:p>
    <w:p w14:paraId="1D5CC1FE" w14:textId="620DEB49" w:rsidR="00AC3BD7" w:rsidRDefault="00AC3BD7" w:rsidP="00AC3B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2: Lpau (Lady pauses the action)</w:t>
      </w:r>
    </w:p>
    <w:p w14:paraId="6E418165" w14:textId="17F5C8BF" w:rsidR="00AC3BD7" w:rsidRDefault="00AC3BD7" w:rsidP="00AC3B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3: FAOI (Fixation to face AOI)</w:t>
      </w:r>
    </w:p>
    <w:p w14:paraId="4B08496D" w14:textId="596BC1B7" w:rsidR="00AC3BD7" w:rsidRPr="00AC3BD7" w:rsidRDefault="00AC3BD7" w:rsidP="00AC3BD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Event 4: Di1r (Direct, slide 1, right) / Di1l / Av1r (Averted, slide 1, right) / Av1l / Do1r </w:t>
      </w:r>
      <w:r w:rsidR="007C0DB3">
        <w:rPr>
          <w:lang w:val="en-US"/>
        </w:rPr>
        <w:t xml:space="preserve">(Down, slide 1, right) / Do1r / Di2l / Di2r / Av2r / Av2l / Do2r / Do2l </w:t>
      </w:r>
    </w:p>
    <w:p w14:paraId="692B6CEB" w14:textId="443A8CB5" w:rsidR="00ED091B" w:rsidRDefault="007C54B3">
      <w:pPr>
        <w:rPr>
          <w:color w:val="7F7F7F" w:themeColor="text1" w:themeTint="80"/>
          <w:lang w:val="en-US"/>
        </w:rPr>
      </w:pPr>
      <w:r w:rsidRPr="00B6705C">
        <w:rPr>
          <w:color w:val="7F7F7F" w:themeColor="text1" w:themeTint="80"/>
          <w:highlight w:val="yellow"/>
          <w:lang w:val="en-US"/>
        </w:rPr>
        <w:t xml:space="preserve">Randomization </w:t>
      </w:r>
      <w:r w:rsidR="00F53130" w:rsidRPr="00B6705C">
        <w:rPr>
          <w:color w:val="7F7F7F" w:themeColor="text1" w:themeTint="80"/>
          <w:highlight w:val="yellow"/>
          <w:lang w:val="en-US"/>
        </w:rPr>
        <w:t>rules (Terhi will create the pseudorandomization…)</w:t>
      </w:r>
    </w:p>
    <w:p w14:paraId="4EF713AD" w14:textId="15B80214" w:rsidR="007C54B3" w:rsidRPr="00F53130" w:rsidRDefault="007C54B3" w:rsidP="007C54B3">
      <w:pPr>
        <w:pStyle w:val="ListParagraph"/>
        <w:numPr>
          <w:ilvl w:val="0"/>
          <w:numId w:val="2"/>
        </w:numPr>
        <w:rPr>
          <w:color w:val="808080" w:themeColor="background1" w:themeShade="80"/>
          <w:lang w:val="en-US"/>
        </w:rPr>
      </w:pPr>
      <w:r w:rsidRPr="00F53130">
        <w:rPr>
          <w:color w:val="808080" w:themeColor="background1" w:themeShade="80"/>
          <w:lang w:val="en-US"/>
        </w:rPr>
        <w:t>(ensuring, that every gaze condition is played twice as the first one in the block).</w:t>
      </w:r>
    </w:p>
    <w:p w14:paraId="41FE700D" w14:textId="77777777" w:rsidR="00ED091B" w:rsidRPr="0031723D" w:rsidRDefault="00ED091B">
      <w:pPr>
        <w:rPr>
          <w:lang w:val="en-US"/>
        </w:rPr>
      </w:pPr>
      <w:bookmarkStart w:id="0" w:name="_GoBack"/>
      <w:bookmarkEnd w:id="0"/>
    </w:p>
    <w:p w14:paraId="591D8627" w14:textId="77777777" w:rsidR="00ED091B" w:rsidRPr="0031723D" w:rsidRDefault="00ED091B">
      <w:pPr>
        <w:rPr>
          <w:lang w:val="en-US"/>
        </w:rPr>
      </w:pPr>
    </w:p>
    <w:p w14:paraId="5CB0616E" w14:textId="77777777" w:rsidR="001620A9" w:rsidRPr="0031723D" w:rsidRDefault="001620A9">
      <w:pPr>
        <w:rPr>
          <w:lang w:val="en-US"/>
        </w:rPr>
      </w:pPr>
    </w:p>
    <w:p w14:paraId="75969BF0" w14:textId="77777777" w:rsidR="001620A9" w:rsidRPr="0031723D" w:rsidRDefault="001620A9">
      <w:pPr>
        <w:rPr>
          <w:lang w:val="en-US"/>
        </w:rPr>
      </w:pPr>
    </w:p>
    <w:p w14:paraId="2DE9445E" w14:textId="77777777" w:rsidR="001620A9" w:rsidRPr="0031723D" w:rsidRDefault="001620A9">
      <w:pPr>
        <w:rPr>
          <w:lang w:val="en-US"/>
        </w:rPr>
      </w:pPr>
    </w:p>
    <w:sectPr w:rsidR="001620A9" w:rsidRPr="0031723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C3B60F0" w16cid:durableId="21C2ED9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320D7"/>
    <w:multiLevelType w:val="hybridMultilevel"/>
    <w:tmpl w:val="BF3630AC"/>
    <w:lvl w:ilvl="0" w:tplc="D654F828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25EA4"/>
    <w:multiLevelType w:val="hybridMultilevel"/>
    <w:tmpl w:val="8D347ECE"/>
    <w:lvl w:ilvl="0" w:tplc="430EC8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31966"/>
    <w:multiLevelType w:val="hybridMultilevel"/>
    <w:tmpl w:val="8998EC36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A9"/>
    <w:rsid w:val="00011C0B"/>
    <w:rsid w:val="00017463"/>
    <w:rsid w:val="000E5112"/>
    <w:rsid w:val="0012252A"/>
    <w:rsid w:val="001620A9"/>
    <w:rsid w:val="001D27F8"/>
    <w:rsid w:val="002A082E"/>
    <w:rsid w:val="002D2B27"/>
    <w:rsid w:val="0031723D"/>
    <w:rsid w:val="00392DD3"/>
    <w:rsid w:val="003A5C05"/>
    <w:rsid w:val="003E2661"/>
    <w:rsid w:val="003F66B4"/>
    <w:rsid w:val="00403680"/>
    <w:rsid w:val="00465C09"/>
    <w:rsid w:val="00471683"/>
    <w:rsid w:val="00473CE0"/>
    <w:rsid w:val="004C2B13"/>
    <w:rsid w:val="0052024A"/>
    <w:rsid w:val="005F2719"/>
    <w:rsid w:val="006A6280"/>
    <w:rsid w:val="0073095E"/>
    <w:rsid w:val="00752872"/>
    <w:rsid w:val="007C0DB3"/>
    <w:rsid w:val="007C54B3"/>
    <w:rsid w:val="00854FE0"/>
    <w:rsid w:val="008B2E19"/>
    <w:rsid w:val="00984C5D"/>
    <w:rsid w:val="00A9480E"/>
    <w:rsid w:val="00AC2C32"/>
    <w:rsid w:val="00AC3BD7"/>
    <w:rsid w:val="00AE78FB"/>
    <w:rsid w:val="00B6705C"/>
    <w:rsid w:val="00B75194"/>
    <w:rsid w:val="00B819B1"/>
    <w:rsid w:val="00C96C80"/>
    <w:rsid w:val="00CD2845"/>
    <w:rsid w:val="00D86014"/>
    <w:rsid w:val="00E52095"/>
    <w:rsid w:val="00ED091B"/>
    <w:rsid w:val="00F424F0"/>
    <w:rsid w:val="00F53130"/>
    <w:rsid w:val="00F94425"/>
    <w:rsid w:val="00FD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BCE3"/>
  <w15:chartTrackingRefBased/>
  <w15:docId w15:val="{B297A7D2-E39C-4011-98E0-2686D6A3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0A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48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48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48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48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48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613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yliopisto - University of Tampere</Company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Terhi Helminen</dc:creator>
  <cp:keywords/>
  <dc:description/>
  <cp:lastModifiedBy>Terhi Helminen</cp:lastModifiedBy>
  <cp:revision>9</cp:revision>
  <dcterms:created xsi:type="dcterms:W3CDTF">2020-01-10T10:38:00Z</dcterms:created>
  <dcterms:modified xsi:type="dcterms:W3CDTF">2020-01-15T11:16:00Z</dcterms:modified>
</cp:coreProperties>
</file>