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  <w:rPr>
          <w:b/>
          <w:sz w:val="28"/>
          <w:szCs w:val="28"/>
          <w:u w:val="single"/>
          <w:lang w:val="en-GB"/>
        </w:rPr>
      </w:pPr>
      <w:r>
        <w:rPr>
          <w:b/>
          <w:sz w:val="28"/>
          <w:szCs w:val="28"/>
          <w:u w:val="single"/>
          <w:lang w:val="en-GB"/>
        </w:rPr>
        <w:t>Lab 3 (Task B)</w:t>
      </w:r>
    </w:p>
    <w:p>
      <w:pPr>
        <w:pStyle w:val="style0"/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 xml:space="preserve">VHDL </w:t>
      </w:r>
      <w:r>
        <w:rPr>
          <w:b/>
          <w:bCs/>
          <w:u w:val="single"/>
          <w:lang w:val="en-GB"/>
        </w:rPr>
        <w:t>c</w:t>
      </w:r>
      <w:r>
        <w:rPr>
          <w:b/>
          <w:bCs/>
          <w:u w:val="single"/>
          <w:lang w:val="en-GB"/>
        </w:rPr>
        <w:t xml:space="preserve">ode </w:t>
      </w:r>
      <w:r>
        <w:rPr>
          <w:b/>
          <w:bCs/>
          <w:u w:val="single"/>
          <w:lang w:val="en-GB"/>
        </w:rPr>
        <w:t>for RAM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library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IEEE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use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IEEE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STD_LOGIC_1164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ALL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use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IEEE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NUMERIC_STD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ALL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8000"/>
          <w:sz w:val="20"/>
          <w:szCs w:val="20"/>
        </w:rPr>
        <w:t>-- Synchronous write / asynchrounous read 32x16 single-port RAM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entity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RAM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clk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write_en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Write enable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Data_In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UNSIGNED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downto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-- 16-bit data input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Address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UNSIGNED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4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downto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-- 5-bit address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Data_Out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out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UNSIGNED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downto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));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-- 16-bit data output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RAM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architecture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Behavioral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RAM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type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ram_type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array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to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31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UNSIGNED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downto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signal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ram_inst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ram_type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begin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Asynchronous read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Data_Out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ram_inst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b/>
          <w:bCs/>
          <w:color w:val="0080FF"/>
          <w:sz w:val="20"/>
          <w:szCs w:val="20"/>
        </w:rPr>
        <w:t>to_integer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Address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));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Synchronous write (write enable signal)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clk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begin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b/>
          <w:bCs/>
          <w:color w:val="0080FF"/>
          <w:sz w:val="20"/>
          <w:szCs w:val="20"/>
        </w:rPr>
        <w:t>rising_edge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clk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write_en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then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ram_inst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b/>
          <w:bCs/>
          <w:color w:val="0080FF"/>
          <w:sz w:val="20"/>
          <w:szCs w:val="20"/>
        </w:rPr>
        <w:t>to_integer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Address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Data_In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Behavioral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/>
      </w:pPr>
      <w:r>
        <w:rPr/>
      </w:r>
    </w:p>
    <w:p>
      <w:pPr>
        <w:pStyle w:val="style0"/>
        <w:pageBreakBefore/>
        <w:shd w:fill="FFFFFF" w:val="clear"/>
        <w:spacing w:after="0" w:before="0" w:line="100" w:lineRule="atLeast"/>
        <w:contextualSpacing w:val="false"/>
        <w:rPr>
          <w:rFonts w:cs="Courier New" w:eastAsia="Times New Roman"/>
          <w:b/>
          <w:u w:val="single"/>
          <w:lang w:val="en-GB"/>
        </w:rPr>
      </w:pPr>
      <w:r>
        <w:rPr>
          <w:rFonts w:cs="Courier New" w:eastAsia="Times New Roman"/>
          <w:b/>
          <w:u w:val="single"/>
          <w:lang w:val="en-GB"/>
        </w:rPr>
        <w:t xml:space="preserve">VHDL </w:t>
      </w:r>
      <w:r>
        <w:rPr>
          <w:rFonts w:cs="Courier New" w:eastAsia="Times New Roman"/>
          <w:b/>
          <w:u w:val="single"/>
          <w:lang w:val="en-GB"/>
        </w:rPr>
        <w:t>c</w:t>
      </w:r>
      <w:r>
        <w:rPr>
          <w:rFonts w:cs="Courier New" w:eastAsia="Times New Roman"/>
          <w:b/>
          <w:u w:val="single"/>
          <w:lang w:val="en-GB"/>
        </w:rPr>
        <w:t xml:space="preserve">ode </w:t>
      </w:r>
      <w:r>
        <w:rPr>
          <w:rFonts w:cs="Courier New" w:eastAsia="Times New Roman"/>
          <w:b/>
          <w:u w:val="single"/>
          <w:lang w:val="en-GB"/>
        </w:rPr>
        <w:t>for control logic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library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IEEE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use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IEEE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STD_LOGIC_1164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ALL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use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IEEE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NUMERIC_STD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ALL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entity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Control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clk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rst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nxt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mem_wr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out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Mem_Addr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out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UNSIGNED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4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downto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r1_en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out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r2_en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out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out_en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out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Mux_Sel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out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STD_LOGIC_VECTOR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downto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));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Control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architecture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Behavioral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Control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type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fsm_states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STORE_0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LOAD_R2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WAIT_S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signal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state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fsm_states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signal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next_state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fsm_states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signal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done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signal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cnt_en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signal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count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UNSIGNED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4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downto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begin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counter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clk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begin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80FF"/>
          <w:sz w:val="20"/>
          <w:szCs w:val="20"/>
        </w:rPr>
        <w:t>rising_edge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clk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then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rst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then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count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8080"/>
          <w:sz w:val="20"/>
          <w:szCs w:val="20"/>
        </w:rPr>
        <w:t>"00000"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cnt_en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then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count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count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+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counter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state_reg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clk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begin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80FF"/>
          <w:sz w:val="20"/>
          <w:szCs w:val="20"/>
        </w:rPr>
        <w:t>rising_edge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clk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then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rst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then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next_state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state_reg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next_states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state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rst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nxt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done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begin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case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state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STORE_0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nxt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then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next_state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next_state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state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STORE_1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nxt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then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next_state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next_state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state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LOAD_R1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next_state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LOAD_R2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LOAD_R2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next_state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next_state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WAIT_S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WAIT_S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nxt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color w:val="808000"/>
          <w:sz w:val="20"/>
          <w:szCs w:val="20"/>
        </w:rPr>
        <w:t>and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done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then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next_state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next_state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state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if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others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next_state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state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case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next_states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done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count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8080"/>
          <w:sz w:val="20"/>
          <w:szCs w:val="20"/>
        </w:rPr>
        <w:t>"11000"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cnt_en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nxt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8000"/>
          <w:sz w:val="20"/>
          <w:szCs w:val="20"/>
        </w:rPr>
        <w:t>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nxt </w:t>
      </w:r>
      <w:r>
        <w:rPr>
          <w:rFonts w:ascii="Courier New" w:cs="Courier New" w:eastAsia="Times New Roman" w:hAnsi="Courier New"/>
          <w:color w:val="808000"/>
          <w:sz w:val="20"/>
          <w:szCs w:val="20"/>
        </w:rPr>
        <w:t>and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808000"/>
          <w:sz w:val="20"/>
          <w:szCs w:val="20"/>
        </w:rPr>
        <w:t>not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done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WAIT_S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mem_wr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     </w:t>
      </w:r>
      <w:r>
        <w:rPr>
          <w:rFonts w:ascii="Courier New" w:cs="Courier New" w:eastAsia="Times New Roman" w:hAnsi="Courier New"/>
          <w:color w:val="808000"/>
          <w:sz w:val="20"/>
          <w:szCs w:val="20"/>
        </w:rPr>
        <w:t>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     </w:t>
      </w:r>
      <w:r>
        <w:rPr>
          <w:rFonts w:ascii="Courier New" w:cs="Courier New" w:eastAsia="Times New Roman" w:hAnsi="Courier New"/>
          <w:color w:val="808000"/>
          <w:sz w:val="20"/>
          <w:szCs w:val="20"/>
        </w:rPr>
        <w:t>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Mem_Addr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count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         </w:t>
      </w:r>
      <w:r>
        <w:rPr>
          <w:rFonts w:ascii="Courier New" w:cs="Courier New" w:eastAsia="Times New Roman" w:hAnsi="Courier New"/>
          <w:color w:val="808000"/>
          <w:sz w:val="20"/>
          <w:szCs w:val="20"/>
        </w:rPr>
        <w:t>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         </w:t>
      </w:r>
      <w:r>
        <w:rPr>
          <w:rFonts w:ascii="Courier New" w:cs="Courier New" w:eastAsia="Times New Roman" w:hAnsi="Courier New"/>
          <w:color w:val="808000"/>
          <w:sz w:val="20"/>
          <w:szCs w:val="20"/>
        </w:rPr>
        <w:t>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count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-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LOAD_R2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count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-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2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8080"/>
          <w:sz w:val="20"/>
          <w:szCs w:val="20"/>
        </w:rPr>
        <w:t>"00000"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r1_en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r2_en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LOAD_R2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out_en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'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         </w:t>
      </w:r>
      <w:r>
        <w:rPr>
          <w:rFonts w:ascii="Courier New" w:cs="Courier New" w:eastAsia="Times New Roman" w:hAnsi="Courier New"/>
          <w:color w:val="808000"/>
          <w:sz w:val="20"/>
          <w:szCs w:val="20"/>
        </w:rPr>
        <w:t>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         </w:t>
      </w:r>
      <w:r>
        <w:rPr>
          <w:rFonts w:ascii="Courier New" w:cs="Courier New" w:eastAsia="Times New Roman" w:hAnsi="Courier New"/>
          <w:color w:val="808000"/>
          <w:sz w:val="20"/>
          <w:szCs w:val="20"/>
        </w:rPr>
        <w:t>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        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Mux_Sel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8080"/>
          <w:sz w:val="20"/>
          <w:szCs w:val="20"/>
        </w:rPr>
        <w:t>"10"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8080"/>
          <w:sz w:val="20"/>
          <w:szCs w:val="20"/>
        </w:rPr>
        <w:t>"11"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STORE_1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8080"/>
          <w:sz w:val="20"/>
          <w:szCs w:val="20"/>
        </w:rPr>
        <w:t>"00"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when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state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STORE_N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8080"/>
          <w:sz w:val="20"/>
          <w:szCs w:val="20"/>
        </w:rPr>
        <w:t>"00"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Behavioral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rPr>
          <w:b/>
          <w:bCs/>
        </w:rPr>
      </w:pPr>
      <w:r>
        <w:rPr>
          <w:b/>
          <w:bCs/>
        </w:rPr>
      </w:r>
    </w:p>
    <w:p>
      <w:pPr>
        <w:pStyle w:val="style0"/>
        <w:pageBreakBefore/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VHDL Testbench Code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LIBRARY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ieee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USE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ieee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std_logic_1164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ALL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USE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ieee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color w:val="800000"/>
          <w:sz w:val="20"/>
          <w:szCs w:val="20"/>
        </w:rPr>
        <w:t>numeric_std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.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ALL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ENTITY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Fibonacci_tb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Fibonacci_tb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ARCHITECTURE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behavior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Fibonacci_tb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Component Declaration for the Unit Under Test (UUT)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COMPONENT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Fibonacci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PORT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clk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rst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nxt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Fib_Out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OUT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std_logic_vector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downto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COMPONENT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--Inputs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signal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clk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signal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rst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signal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nxt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--Outputs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signal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Fib_Out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std_logic_vector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downto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Clock period definitions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constant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clk_period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8000FF"/>
          <w:sz w:val="20"/>
          <w:szCs w:val="20"/>
        </w:rPr>
        <w:t>time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BEGIN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Instantiate the Unit Under Test (UUT)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uut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Fibonacci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MAP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(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clk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clk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rst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rst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nxt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nxt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,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Fib_Out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=&gt;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Fib_Out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);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Clock process definitions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clk_process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b/>
          <w:bCs/>
          <w:color w:val="000000"/>
          <w:sz w:val="20"/>
          <w:szCs w:val="20"/>
        </w:rPr>
        <w:t>P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begin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clk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wait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for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clk_period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/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2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clk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wait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for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clk_period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/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2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Stimulus process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stim_proc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begin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 hold reset state for 100 ns.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wait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for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100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nxt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rst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wait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for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clk_period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*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2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8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next_loop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: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LOOP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</w:t>
      </w:r>
      <w:r>
        <w:rPr>
          <w:rFonts w:ascii="Courier New" w:cs="Courier New" w:eastAsia="Times New Roman" w:hAnsi="Courier New"/>
          <w:color w:val="008000"/>
          <w:sz w:val="20"/>
          <w:szCs w:val="20"/>
        </w:rPr>
        <w:t>--loop for next button to toggle with 3 clock periods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nxt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1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wait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for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clk_period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*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3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nxt 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&lt;=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'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0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'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wait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for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clk_period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*</w:t>
      </w:r>
      <w:r>
        <w:rPr>
          <w:rFonts w:ascii="Courier New" w:cs="Courier New" w:eastAsia="Times New Roman" w:hAnsi="Courier New"/>
          <w:color w:val="FF8000"/>
          <w:sz w:val="20"/>
          <w:szCs w:val="20"/>
        </w:rPr>
        <w:t>3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LOOP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next_loop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wait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process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</w:pP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END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;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</w:r>
    </w:p>
    <w:p>
      <w:pPr>
        <w:pStyle w:val="style0"/>
        <w:rPr>
          <w:b/>
          <w:bCs/>
        </w:rPr>
      </w:pPr>
      <w:r>
        <w:rPr>
          <w:b/>
          <w:bCs/>
        </w:rPr>
      </w:r>
    </w:p>
    <w:p>
      <w:pPr>
        <w:pStyle w:val="style0"/>
        <w:pageBreakBefore/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Simulation</w:t>
      </w:r>
    </w:p>
    <w:p>
      <w:pPr>
        <w:pStyle w:val="style0"/>
        <w:rPr/>
      </w:pPr>
      <w:r>
        <w:rPr/>
        <w:drawing>
          <wp:inline distB="0" distL="0" distR="0" distT="0">
            <wp:extent cx="9105900" cy="1396365"/>
            <wp:effectExtent b="0" l="0" r="0" t="0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9105900" cy="1410335"/>
            <wp:effectExtent b="0" l="0" r="0" t="0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bookmarkStart w:id="0" w:name="_GoBack"/>
      <w:bookmarkEnd w:id="0"/>
      <w:r>
        <w:rPr/>
        <w:drawing>
          <wp:inline distB="0" distL="0" distR="0" distT="0">
            <wp:extent cx="9105900" cy="1520190"/>
            <wp:effectExtent b="0" l="0" r="0" t="0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</w:r>
    </w:p>
    <w:p>
      <w:pPr>
        <w:pStyle w:val="style0"/>
        <w:pageBreakBefore/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t>HDL Synthesis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bCs/>
          <w:sz w:val="20"/>
          <w:szCs w:val="20"/>
        </w:rPr>
        <w:t>=========================================================================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bCs/>
          <w:sz w:val="20"/>
          <w:szCs w:val="20"/>
        </w:rPr>
        <w:t>*</w:t>
      </w:r>
      <w:r>
        <w:rPr>
          <w:rFonts w:ascii="Courier New" w:cs="Courier New" w:eastAsia="Times New Roman" w:hAnsi="Courier New"/>
          <w:sz w:val="20"/>
          <w:szCs w:val="20"/>
        </w:rPr>
        <w:t xml:space="preserve">                           HDL Synthesis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*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bCs/>
          <w:sz w:val="20"/>
          <w:szCs w:val="20"/>
        </w:rPr>
        <w:t>=========================================================================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Synthesizing Unit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Fibonacci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 xml:space="preserve">Related source </w:t>
      </w:r>
      <w:r>
        <w:rPr>
          <w:rFonts w:ascii="Courier New" w:cs="Courier New" w:eastAsia="Times New Roman" w:hAnsi="Courier New"/>
          <w:bCs/>
          <w:sz w:val="20"/>
          <w:szCs w:val="20"/>
        </w:rPr>
        <w:t>file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is</w:t>
      </w:r>
      <w:r>
        <w:rPr>
          <w:rFonts w:ascii="Courier New" w:cs="Courier New" w:eastAsia="Times New Roman" w:hAnsi="Courier New"/>
          <w:sz w:val="20"/>
          <w:szCs w:val="20"/>
        </w:rPr>
        <w:t xml:space="preserve"> "\\userfs\*******\w2k\VHDL\Lab3\Tab3TaskB\Fibonacci.vhd"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Summary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no macro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Unit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Fibonacci</w:t>
      </w:r>
      <w:r>
        <w:rPr>
          <w:rFonts w:ascii="Courier New" w:cs="Courier New" w:eastAsia="Times New Roman" w:hAnsi="Courier New"/>
          <w:bCs/>
          <w:sz w:val="20"/>
          <w:szCs w:val="20"/>
        </w:rPr>
        <w:t>&gt;</w:t>
      </w:r>
      <w:r>
        <w:rPr>
          <w:rFonts w:ascii="Courier New" w:cs="Courier New" w:eastAsia="Times New Roman" w:hAnsi="Courier New"/>
          <w:sz w:val="20"/>
          <w:szCs w:val="20"/>
        </w:rPr>
        <w:t xml:space="preserve"> synthesized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Synthesizing Unit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Debouncer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 xml:space="preserve">Related source </w:t>
      </w:r>
      <w:r>
        <w:rPr>
          <w:rFonts w:ascii="Courier New" w:cs="Courier New" w:eastAsia="Times New Roman" w:hAnsi="Courier New"/>
          <w:bCs/>
          <w:sz w:val="20"/>
          <w:szCs w:val="20"/>
        </w:rPr>
        <w:t>file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is</w:t>
      </w:r>
      <w:r>
        <w:rPr>
          <w:rFonts w:ascii="Courier New" w:cs="Courier New" w:eastAsia="Times New Roman" w:hAnsi="Courier New"/>
          <w:sz w:val="20"/>
          <w:szCs w:val="20"/>
        </w:rPr>
        <w:t xml:space="preserve"> "\\userfs\*******\w2k\VHDL\Lab3\Tab3TaskB\Debouncer.vhd"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1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Q1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1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Q2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1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Q0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Summary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inferred   3 D</w:t>
      </w:r>
      <w:r>
        <w:rPr>
          <w:rFonts w:ascii="Courier New" w:cs="Courier New" w:eastAsia="Times New Roman" w:hAnsi="Courier New"/>
          <w:bCs/>
          <w:sz w:val="20"/>
          <w:szCs w:val="20"/>
        </w:rPr>
        <w:t>-type</w:t>
      </w:r>
      <w:r>
        <w:rPr>
          <w:rFonts w:ascii="Courier New" w:cs="Courier New" w:eastAsia="Times New Roman" w:hAnsi="Courier New"/>
          <w:sz w:val="20"/>
          <w:szCs w:val="20"/>
        </w:rPr>
        <w:t xml:space="preserve"> flip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>flop</w:t>
      </w:r>
      <w:r>
        <w:rPr>
          <w:rFonts w:ascii="Courier New" w:cs="Courier New" w:eastAsia="Times New Roman" w:hAnsi="Courier New"/>
          <w:bCs/>
          <w:sz w:val="20"/>
          <w:szCs w:val="20"/>
        </w:rPr>
        <w:t>(</w:t>
      </w:r>
      <w:r>
        <w:rPr>
          <w:rFonts w:ascii="Courier New" w:cs="Courier New" w:eastAsia="Times New Roman" w:hAnsi="Courier New"/>
          <w:sz w:val="20"/>
          <w:szCs w:val="20"/>
        </w:rPr>
        <w:t>s</w:t>
      </w:r>
      <w:r>
        <w:rPr>
          <w:rFonts w:ascii="Courier New" w:cs="Courier New" w:eastAsia="Times New Roman" w:hAnsi="Courier New"/>
          <w:bCs/>
          <w:sz w:val="20"/>
          <w:szCs w:val="20"/>
        </w:rPr>
        <w:t>).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Unit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Debouncer</w:t>
      </w:r>
      <w:r>
        <w:rPr>
          <w:rFonts w:ascii="Courier New" w:cs="Courier New" w:eastAsia="Times New Roman" w:hAnsi="Courier New"/>
          <w:bCs/>
          <w:sz w:val="20"/>
          <w:szCs w:val="20"/>
        </w:rPr>
        <w:t>&gt;</w:t>
      </w:r>
      <w:r>
        <w:rPr>
          <w:rFonts w:ascii="Courier New" w:cs="Courier New" w:eastAsia="Times New Roman" w:hAnsi="Courier New"/>
          <w:sz w:val="20"/>
          <w:szCs w:val="20"/>
        </w:rPr>
        <w:t xml:space="preserve"> synthesized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Synthesizing Unit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Datapath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 xml:space="preserve">Related source </w:t>
      </w:r>
      <w:r>
        <w:rPr>
          <w:rFonts w:ascii="Courier New" w:cs="Courier New" w:eastAsia="Times New Roman" w:hAnsi="Courier New"/>
          <w:bCs/>
          <w:sz w:val="20"/>
          <w:szCs w:val="20"/>
        </w:rPr>
        <w:t>file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is</w:t>
      </w:r>
      <w:r>
        <w:rPr>
          <w:rFonts w:ascii="Courier New" w:cs="Courier New" w:eastAsia="Times New Roman" w:hAnsi="Courier New"/>
          <w:sz w:val="20"/>
          <w:szCs w:val="20"/>
        </w:rPr>
        <w:t xml:space="preserve"> "\\userfs\*******\w2k\VHDL\Lab3\Tab3TaskB\Datapath.vhd"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16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R2_Out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16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Fib_Out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16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R1_Out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16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adder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R1_Out</w:t>
      </w:r>
      <w:r>
        <w:rPr>
          <w:rFonts w:ascii="Courier New" w:cs="Courier New" w:eastAsia="Times New Roman" w:hAnsi="Courier New"/>
          <w:bCs/>
          <w:sz w:val="20"/>
          <w:szCs w:val="20"/>
        </w:rPr>
        <w:t>[</w:t>
      </w:r>
      <w:r>
        <w:rPr>
          <w:rFonts w:ascii="Courier New" w:cs="Courier New" w:eastAsia="Times New Roman" w:hAnsi="Courier New"/>
          <w:sz w:val="20"/>
          <w:szCs w:val="20"/>
        </w:rPr>
        <w:t>15</w:t>
      </w:r>
      <w:r>
        <w:rPr>
          <w:rFonts w:ascii="Courier New" w:cs="Courier New" w:eastAsia="Times New Roman" w:hAnsi="Courier New"/>
          <w:bCs/>
          <w:sz w:val="20"/>
          <w:szCs w:val="20"/>
        </w:rPr>
        <w:t>]</w:t>
      </w:r>
      <w:r>
        <w:rPr>
          <w:rFonts w:ascii="Courier New" w:cs="Courier New" w:eastAsia="Times New Roman" w:hAnsi="Courier New"/>
          <w:sz w:val="20"/>
          <w:szCs w:val="20"/>
        </w:rPr>
        <w:t>_R2_Out</w:t>
      </w:r>
      <w:r>
        <w:rPr>
          <w:rFonts w:ascii="Courier New" w:cs="Courier New" w:eastAsia="Times New Roman" w:hAnsi="Courier New"/>
          <w:bCs/>
          <w:sz w:val="20"/>
          <w:szCs w:val="20"/>
        </w:rPr>
        <w:t>[</w:t>
      </w:r>
      <w:r>
        <w:rPr>
          <w:rFonts w:ascii="Courier New" w:cs="Courier New" w:eastAsia="Times New Roman" w:hAnsi="Courier New"/>
          <w:sz w:val="20"/>
          <w:szCs w:val="20"/>
        </w:rPr>
        <w:t>15</w:t>
      </w:r>
      <w:r>
        <w:rPr>
          <w:rFonts w:ascii="Courier New" w:cs="Courier New" w:eastAsia="Times New Roman" w:hAnsi="Courier New"/>
          <w:bCs/>
          <w:sz w:val="20"/>
          <w:szCs w:val="20"/>
        </w:rPr>
        <w:t>]</w:t>
      </w:r>
      <w:r>
        <w:rPr>
          <w:rFonts w:ascii="Courier New" w:cs="Courier New" w:eastAsia="Times New Roman" w:hAnsi="Courier New"/>
          <w:sz w:val="20"/>
          <w:szCs w:val="20"/>
        </w:rPr>
        <w:t>_add_3_OUT</w:t>
      </w:r>
      <w:r>
        <w:rPr>
          <w:rFonts w:ascii="Courier New" w:cs="Courier New" w:eastAsia="Times New Roman" w:hAnsi="Courier New"/>
          <w:bCs/>
          <w:sz w:val="20"/>
          <w:szCs w:val="20"/>
        </w:rPr>
        <w:t>&gt;</w:t>
      </w:r>
      <w:r>
        <w:rPr>
          <w:rFonts w:ascii="Courier New" w:cs="Courier New" w:eastAsia="Times New Roman" w:hAnsi="Courier New"/>
          <w:sz w:val="20"/>
          <w:szCs w:val="20"/>
        </w:rPr>
        <w:t xml:space="preserve"> created at line 32.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Summary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inferred   1 Adder</w:t>
      </w:r>
      <w:r>
        <w:rPr>
          <w:rFonts w:ascii="Courier New" w:cs="Courier New" w:eastAsia="Times New Roman" w:hAnsi="Courier New"/>
          <w:bCs/>
          <w:sz w:val="20"/>
          <w:szCs w:val="20"/>
        </w:rPr>
        <w:t>/</w:t>
      </w:r>
      <w:r>
        <w:rPr>
          <w:rFonts w:ascii="Courier New" w:cs="Courier New" w:eastAsia="Times New Roman" w:hAnsi="Courier New"/>
          <w:sz w:val="20"/>
          <w:szCs w:val="20"/>
        </w:rPr>
        <w:t>Subtractor</w:t>
      </w:r>
      <w:r>
        <w:rPr>
          <w:rFonts w:ascii="Courier New" w:cs="Courier New" w:eastAsia="Times New Roman" w:hAnsi="Courier New"/>
          <w:bCs/>
          <w:sz w:val="20"/>
          <w:szCs w:val="20"/>
        </w:rPr>
        <w:t>(</w:t>
      </w:r>
      <w:r>
        <w:rPr>
          <w:rFonts w:ascii="Courier New" w:cs="Courier New" w:eastAsia="Times New Roman" w:hAnsi="Courier New"/>
          <w:sz w:val="20"/>
          <w:szCs w:val="20"/>
        </w:rPr>
        <w:t>s</w:t>
      </w:r>
      <w:r>
        <w:rPr>
          <w:rFonts w:ascii="Courier New" w:cs="Courier New" w:eastAsia="Times New Roman" w:hAnsi="Courier New"/>
          <w:bCs/>
          <w:sz w:val="20"/>
          <w:szCs w:val="20"/>
        </w:rPr>
        <w:t>).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inferred  48 D</w:t>
      </w:r>
      <w:r>
        <w:rPr>
          <w:rFonts w:ascii="Courier New" w:cs="Courier New" w:eastAsia="Times New Roman" w:hAnsi="Courier New"/>
          <w:bCs/>
          <w:sz w:val="20"/>
          <w:szCs w:val="20"/>
        </w:rPr>
        <w:t>-type</w:t>
      </w:r>
      <w:r>
        <w:rPr>
          <w:rFonts w:ascii="Courier New" w:cs="Courier New" w:eastAsia="Times New Roman" w:hAnsi="Courier New"/>
          <w:sz w:val="20"/>
          <w:szCs w:val="20"/>
        </w:rPr>
        <w:t xml:space="preserve"> flip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>flop</w:t>
      </w:r>
      <w:r>
        <w:rPr>
          <w:rFonts w:ascii="Courier New" w:cs="Courier New" w:eastAsia="Times New Roman" w:hAnsi="Courier New"/>
          <w:bCs/>
          <w:sz w:val="20"/>
          <w:szCs w:val="20"/>
        </w:rPr>
        <w:t>(</w:t>
      </w:r>
      <w:r>
        <w:rPr>
          <w:rFonts w:ascii="Courier New" w:cs="Courier New" w:eastAsia="Times New Roman" w:hAnsi="Courier New"/>
          <w:sz w:val="20"/>
          <w:szCs w:val="20"/>
        </w:rPr>
        <w:t>s</w:t>
      </w:r>
      <w:r>
        <w:rPr>
          <w:rFonts w:ascii="Courier New" w:cs="Courier New" w:eastAsia="Times New Roman" w:hAnsi="Courier New"/>
          <w:bCs/>
          <w:sz w:val="20"/>
          <w:szCs w:val="20"/>
        </w:rPr>
        <w:t>).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Unit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Datapath</w:t>
      </w:r>
      <w:r>
        <w:rPr>
          <w:rFonts w:ascii="Courier New" w:cs="Courier New" w:eastAsia="Times New Roman" w:hAnsi="Courier New"/>
          <w:bCs/>
          <w:sz w:val="20"/>
          <w:szCs w:val="20"/>
        </w:rPr>
        <w:t>&gt;</w:t>
      </w:r>
      <w:r>
        <w:rPr>
          <w:rFonts w:ascii="Courier New" w:cs="Courier New" w:eastAsia="Times New Roman" w:hAnsi="Courier New"/>
          <w:sz w:val="20"/>
          <w:szCs w:val="20"/>
        </w:rPr>
        <w:t xml:space="preserve"> synthesized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Synthesizing Unit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RAM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 xml:space="preserve">Related source </w:t>
      </w:r>
      <w:r>
        <w:rPr>
          <w:rFonts w:ascii="Courier New" w:cs="Courier New" w:eastAsia="Times New Roman" w:hAnsi="Courier New"/>
          <w:bCs/>
          <w:sz w:val="20"/>
          <w:szCs w:val="20"/>
        </w:rPr>
        <w:t>file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is</w:t>
      </w:r>
      <w:r>
        <w:rPr>
          <w:rFonts w:ascii="Courier New" w:cs="Courier New" w:eastAsia="Times New Roman" w:hAnsi="Courier New"/>
          <w:sz w:val="20"/>
          <w:szCs w:val="20"/>
        </w:rPr>
        <w:t xml:space="preserve"> "\\userfs\*******\w2k\VHDL\Lab3\Tab3TaskB\RAM.vhd"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32x16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>bit single</w:t>
      </w:r>
      <w:r>
        <w:rPr>
          <w:rFonts w:ascii="Courier New" w:cs="Courier New" w:eastAsia="Times New Roman" w:hAnsi="Courier New"/>
          <w:bCs/>
          <w:sz w:val="20"/>
          <w:szCs w:val="20"/>
        </w:rPr>
        <w:t>-port</w:t>
      </w:r>
      <w:r>
        <w:rPr>
          <w:rFonts w:ascii="Courier New" w:cs="Courier New" w:eastAsia="Times New Roman" w:hAnsi="Courier New"/>
          <w:sz w:val="20"/>
          <w:szCs w:val="20"/>
        </w:rPr>
        <w:t xml:space="preserve"> RAM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Mram_ram_inst</w:t>
      </w:r>
      <w:r>
        <w:rPr>
          <w:rFonts w:ascii="Courier New" w:cs="Courier New" w:eastAsia="Times New Roman" w:hAnsi="Courier New"/>
          <w:bCs/>
          <w:sz w:val="20"/>
          <w:szCs w:val="20"/>
        </w:rPr>
        <w:t>&gt;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ram_inst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Summary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inferred   1 RAM</w:t>
      </w:r>
      <w:r>
        <w:rPr>
          <w:rFonts w:ascii="Courier New" w:cs="Courier New" w:eastAsia="Times New Roman" w:hAnsi="Courier New"/>
          <w:bCs/>
          <w:sz w:val="20"/>
          <w:szCs w:val="20"/>
        </w:rPr>
        <w:t>(</w:t>
      </w:r>
      <w:r>
        <w:rPr>
          <w:rFonts w:ascii="Courier New" w:cs="Courier New" w:eastAsia="Times New Roman" w:hAnsi="Courier New"/>
          <w:sz w:val="20"/>
          <w:szCs w:val="20"/>
        </w:rPr>
        <w:t>s</w:t>
      </w:r>
      <w:r>
        <w:rPr>
          <w:rFonts w:ascii="Courier New" w:cs="Courier New" w:eastAsia="Times New Roman" w:hAnsi="Courier New"/>
          <w:bCs/>
          <w:sz w:val="20"/>
          <w:szCs w:val="20"/>
        </w:rPr>
        <w:t>).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Unit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RAM</w:t>
      </w:r>
      <w:r>
        <w:rPr>
          <w:rFonts w:ascii="Courier New" w:cs="Courier New" w:eastAsia="Times New Roman" w:hAnsi="Courier New"/>
          <w:bCs/>
          <w:sz w:val="20"/>
          <w:szCs w:val="20"/>
        </w:rPr>
        <w:t>&gt;</w:t>
      </w:r>
      <w:r>
        <w:rPr>
          <w:rFonts w:ascii="Courier New" w:cs="Courier New" w:eastAsia="Times New Roman" w:hAnsi="Courier New"/>
          <w:sz w:val="20"/>
          <w:szCs w:val="20"/>
        </w:rPr>
        <w:t xml:space="preserve"> synthesized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Synthesizing Unit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Control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 xml:space="preserve">Related source </w:t>
      </w:r>
      <w:r>
        <w:rPr>
          <w:rFonts w:ascii="Courier New" w:cs="Courier New" w:eastAsia="Times New Roman" w:hAnsi="Courier New"/>
          <w:bCs/>
          <w:sz w:val="20"/>
          <w:szCs w:val="20"/>
        </w:rPr>
        <w:t>file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is</w:t>
      </w:r>
      <w:r>
        <w:rPr>
          <w:rFonts w:ascii="Courier New" w:cs="Courier New" w:eastAsia="Times New Roman" w:hAnsi="Courier New"/>
          <w:sz w:val="20"/>
          <w:szCs w:val="20"/>
        </w:rPr>
        <w:t xml:space="preserve"> "\\userfs\*******\w2k\VHDL\Lab3\Tab3TaskB\Control.vhd"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3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state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5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count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 xml:space="preserve">Found finite state machine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FSM_0</w:t>
      </w:r>
      <w:r>
        <w:rPr>
          <w:rFonts w:ascii="Courier New" w:cs="Courier New" w:eastAsia="Times New Roman" w:hAnsi="Courier New"/>
          <w:bCs/>
          <w:sz w:val="20"/>
          <w:szCs w:val="20"/>
        </w:rPr>
        <w:t>&gt;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state</w:t>
      </w:r>
      <w:r>
        <w:rPr>
          <w:rFonts w:ascii="Courier New" w:cs="Courier New" w:eastAsia="Times New Roman" w:hAnsi="Courier New"/>
          <w:bCs/>
          <w:sz w:val="20"/>
          <w:szCs w:val="20"/>
        </w:rPr>
        <w:t>&gt;.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-----------------------------------------------------------------------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States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6    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Transitions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10   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Inputs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2    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Outputs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11   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Clock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clk </w:t>
      </w:r>
      <w:r>
        <w:rPr>
          <w:rFonts w:ascii="Courier New" w:cs="Courier New" w:eastAsia="Times New Roman" w:hAnsi="Courier New"/>
          <w:bCs/>
          <w:sz w:val="20"/>
          <w:szCs w:val="20"/>
        </w:rPr>
        <w:t>(rising_edge)</w:t>
      </w:r>
      <w:r>
        <w:rPr>
          <w:rFonts w:ascii="Courier New" w:cs="Courier New" w:eastAsia="Times New Roman" w:hAnsi="Courier New"/>
          <w:sz w:val="20"/>
          <w:szCs w:val="20"/>
        </w:rPr>
        <w:t xml:space="preserve">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Reset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rst </w:t>
      </w:r>
      <w:r>
        <w:rPr>
          <w:rFonts w:ascii="Courier New" w:cs="Courier New" w:eastAsia="Times New Roman" w:hAnsi="Courier New"/>
          <w:bCs/>
          <w:sz w:val="20"/>
          <w:szCs w:val="20"/>
        </w:rPr>
        <w:t>(</w:t>
      </w:r>
      <w:r>
        <w:rPr>
          <w:rFonts w:ascii="Courier New" w:cs="Courier New" w:eastAsia="Times New Roman" w:hAnsi="Courier New"/>
          <w:sz w:val="20"/>
          <w:szCs w:val="20"/>
        </w:rPr>
        <w:t>positive</w:t>
      </w:r>
      <w:r>
        <w:rPr>
          <w:rFonts w:ascii="Courier New" w:cs="Courier New" w:eastAsia="Times New Roman" w:hAnsi="Courier New"/>
          <w:bCs/>
          <w:sz w:val="20"/>
          <w:szCs w:val="20"/>
        </w:rPr>
        <w:t>)</w:t>
      </w:r>
      <w:r>
        <w:rPr>
          <w:rFonts w:ascii="Courier New" w:cs="Courier New" w:eastAsia="Times New Roman" w:hAnsi="Courier New"/>
          <w:sz w:val="20"/>
          <w:szCs w:val="20"/>
        </w:rPr>
        <w:t xml:space="preserve">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Reset </w:t>
      </w:r>
      <w:r>
        <w:rPr>
          <w:rFonts w:ascii="Courier New" w:cs="Courier New" w:eastAsia="Times New Roman" w:hAnsi="Courier New"/>
          <w:bCs/>
          <w:sz w:val="20"/>
          <w:szCs w:val="20"/>
        </w:rPr>
        <w:t>type</w:t>
      </w:r>
      <w:r>
        <w:rPr>
          <w:rFonts w:ascii="Courier New" w:cs="Courier New" w:eastAsia="Times New Roman" w:hAnsi="Courier New"/>
          <w:sz w:val="20"/>
          <w:szCs w:val="20"/>
        </w:rPr>
        <w:t xml:space="preserve">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synchronous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Reset State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store_0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Power Up State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store_0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Encoding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auto 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Implementation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  <w:r>
        <w:rPr>
          <w:rFonts w:ascii="Courier New" w:cs="Courier New" w:eastAsia="Times New Roman" w:hAnsi="Courier New"/>
          <w:sz w:val="20"/>
          <w:szCs w:val="20"/>
        </w:rPr>
        <w:t xml:space="preserve"> LUT  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|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-----------------------------------------------------------------------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5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adder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count</w:t>
      </w:r>
      <w:r>
        <w:rPr>
          <w:rFonts w:ascii="Courier New" w:cs="Courier New" w:eastAsia="Times New Roman" w:hAnsi="Courier New"/>
          <w:bCs/>
          <w:sz w:val="20"/>
          <w:szCs w:val="20"/>
        </w:rPr>
        <w:t>[</w:t>
      </w:r>
      <w:r>
        <w:rPr>
          <w:rFonts w:ascii="Courier New" w:cs="Courier New" w:eastAsia="Times New Roman" w:hAnsi="Courier New"/>
          <w:sz w:val="20"/>
          <w:szCs w:val="20"/>
        </w:rPr>
        <w:t>4</w:t>
      </w:r>
      <w:r>
        <w:rPr>
          <w:rFonts w:ascii="Courier New" w:cs="Courier New" w:eastAsia="Times New Roman" w:hAnsi="Courier New"/>
          <w:bCs/>
          <w:sz w:val="20"/>
          <w:szCs w:val="20"/>
        </w:rPr>
        <w:t>]</w:t>
      </w:r>
      <w:r>
        <w:rPr>
          <w:rFonts w:ascii="Courier New" w:cs="Courier New" w:eastAsia="Times New Roman" w:hAnsi="Courier New"/>
          <w:sz w:val="20"/>
          <w:szCs w:val="20"/>
        </w:rPr>
        <w:t>_GND_10_o_add_0_OUT</w:t>
      </w:r>
      <w:r>
        <w:rPr>
          <w:rFonts w:ascii="Courier New" w:cs="Courier New" w:eastAsia="Times New Roman" w:hAnsi="Courier New"/>
          <w:bCs/>
          <w:sz w:val="20"/>
          <w:szCs w:val="20"/>
        </w:rPr>
        <w:t>&gt;</w:t>
      </w:r>
      <w:r>
        <w:rPr>
          <w:rFonts w:ascii="Courier New" w:cs="Courier New" w:eastAsia="Times New Roman" w:hAnsi="Courier New"/>
          <w:sz w:val="20"/>
          <w:szCs w:val="20"/>
        </w:rPr>
        <w:t xml:space="preserve"> created at line 1241.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5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subtractor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GND_10_o_GND_10_o_sub_23_OUT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4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>0</w:t>
      </w:r>
      <w:r>
        <w:rPr>
          <w:rFonts w:ascii="Courier New" w:cs="Courier New" w:eastAsia="Times New Roman" w:hAnsi="Courier New"/>
          <w:bCs/>
          <w:sz w:val="20"/>
          <w:szCs w:val="20"/>
        </w:rPr>
        <w:t>&gt;&gt;</w:t>
      </w:r>
      <w:r>
        <w:rPr>
          <w:rFonts w:ascii="Courier New" w:cs="Courier New" w:eastAsia="Times New Roman" w:hAnsi="Courier New"/>
          <w:sz w:val="20"/>
          <w:szCs w:val="20"/>
        </w:rPr>
        <w:t xml:space="preserve"> created at line 1308.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5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subtractor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GND_10_o_GND_10_o_sub_25_OUT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4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>0</w:t>
      </w:r>
      <w:r>
        <w:rPr>
          <w:rFonts w:ascii="Courier New" w:cs="Courier New" w:eastAsia="Times New Roman" w:hAnsi="Courier New"/>
          <w:bCs/>
          <w:sz w:val="20"/>
          <w:szCs w:val="20"/>
        </w:rPr>
        <w:t>&gt;&gt;</w:t>
      </w:r>
      <w:r>
        <w:rPr>
          <w:rFonts w:ascii="Courier New" w:cs="Courier New" w:eastAsia="Times New Roman" w:hAnsi="Courier New"/>
          <w:sz w:val="20"/>
          <w:szCs w:val="20"/>
        </w:rPr>
        <w:t xml:space="preserve"> created at line 1308.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Found 5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>bit 3</w:t>
      </w:r>
      <w:r>
        <w:rPr>
          <w:rFonts w:ascii="Courier New" w:cs="Courier New" w:eastAsia="Times New Roman" w:hAnsi="Courier New"/>
          <w:bCs/>
          <w:sz w:val="20"/>
          <w:szCs w:val="20"/>
        </w:rPr>
        <w:t>-to-</w:t>
      </w:r>
      <w:r>
        <w:rPr>
          <w:rFonts w:ascii="Courier New" w:cs="Courier New" w:eastAsia="Times New Roman" w:hAnsi="Courier New"/>
          <w:sz w:val="20"/>
          <w:szCs w:val="20"/>
        </w:rPr>
        <w:t xml:space="preserve">1 multiplexer </w:t>
      </w:r>
      <w:r>
        <w:rPr>
          <w:rFonts w:ascii="Courier New" w:cs="Courier New" w:eastAsia="Times New Roman" w:hAnsi="Courier New"/>
          <w:bCs/>
          <w:sz w:val="20"/>
          <w:szCs w:val="20"/>
        </w:rPr>
        <w:t>for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signal</w:t>
      </w: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_n0053</w:t>
      </w:r>
      <w:r>
        <w:rPr>
          <w:rFonts w:ascii="Courier New" w:cs="Courier New" w:eastAsia="Times New Roman" w:hAnsi="Courier New"/>
          <w:bCs/>
          <w:sz w:val="20"/>
          <w:szCs w:val="20"/>
        </w:rPr>
        <w:t>&gt;</w:t>
      </w:r>
      <w:r>
        <w:rPr>
          <w:rFonts w:ascii="Courier New" w:cs="Courier New" w:eastAsia="Times New Roman" w:hAnsi="Courier New"/>
          <w:sz w:val="20"/>
          <w:szCs w:val="20"/>
        </w:rPr>
        <w:t xml:space="preserve"> created at line 100.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Summary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inferred   2 Adder</w:t>
      </w:r>
      <w:r>
        <w:rPr>
          <w:rFonts w:ascii="Courier New" w:cs="Courier New" w:eastAsia="Times New Roman" w:hAnsi="Courier New"/>
          <w:bCs/>
          <w:sz w:val="20"/>
          <w:szCs w:val="20"/>
        </w:rPr>
        <w:t>/</w:t>
      </w:r>
      <w:r>
        <w:rPr>
          <w:rFonts w:ascii="Courier New" w:cs="Courier New" w:eastAsia="Times New Roman" w:hAnsi="Courier New"/>
          <w:sz w:val="20"/>
          <w:szCs w:val="20"/>
        </w:rPr>
        <w:t>Subtractor</w:t>
      </w:r>
      <w:r>
        <w:rPr>
          <w:rFonts w:ascii="Courier New" w:cs="Courier New" w:eastAsia="Times New Roman" w:hAnsi="Courier New"/>
          <w:bCs/>
          <w:sz w:val="20"/>
          <w:szCs w:val="20"/>
        </w:rPr>
        <w:t>(</w:t>
      </w:r>
      <w:r>
        <w:rPr>
          <w:rFonts w:ascii="Courier New" w:cs="Courier New" w:eastAsia="Times New Roman" w:hAnsi="Courier New"/>
          <w:sz w:val="20"/>
          <w:szCs w:val="20"/>
        </w:rPr>
        <w:t>s</w:t>
      </w:r>
      <w:r>
        <w:rPr>
          <w:rFonts w:ascii="Courier New" w:cs="Courier New" w:eastAsia="Times New Roman" w:hAnsi="Courier New"/>
          <w:bCs/>
          <w:sz w:val="20"/>
          <w:szCs w:val="20"/>
        </w:rPr>
        <w:t>).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inferred   5 D</w:t>
      </w:r>
      <w:r>
        <w:rPr>
          <w:rFonts w:ascii="Courier New" w:cs="Courier New" w:eastAsia="Times New Roman" w:hAnsi="Courier New"/>
          <w:bCs/>
          <w:sz w:val="20"/>
          <w:szCs w:val="20"/>
        </w:rPr>
        <w:t>-type</w:t>
      </w:r>
      <w:r>
        <w:rPr>
          <w:rFonts w:ascii="Courier New" w:cs="Courier New" w:eastAsia="Times New Roman" w:hAnsi="Courier New"/>
          <w:sz w:val="20"/>
          <w:szCs w:val="20"/>
        </w:rPr>
        <w:t xml:space="preserve"> flip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>flop</w:t>
      </w:r>
      <w:r>
        <w:rPr>
          <w:rFonts w:ascii="Courier New" w:cs="Courier New" w:eastAsia="Times New Roman" w:hAnsi="Courier New"/>
          <w:bCs/>
          <w:sz w:val="20"/>
          <w:szCs w:val="20"/>
        </w:rPr>
        <w:t>(</w:t>
      </w:r>
      <w:r>
        <w:rPr>
          <w:rFonts w:ascii="Courier New" w:cs="Courier New" w:eastAsia="Times New Roman" w:hAnsi="Courier New"/>
          <w:sz w:val="20"/>
          <w:szCs w:val="20"/>
        </w:rPr>
        <w:t>s</w:t>
      </w:r>
      <w:r>
        <w:rPr>
          <w:rFonts w:ascii="Courier New" w:cs="Courier New" w:eastAsia="Times New Roman" w:hAnsi="Courier New"/>
          <w:bCs/>
          <w:sz w:val="20"/>
          <w:szCs w:val="20"/>
        </w:rPr>
        <w:t>).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inferred   6 Multiplexer</w:t>
      </w:r>
      <w:r>
        <w:rPr>
          <w:rFonts w:ascii="Courier New" w:cs="Courier New" w:eastAsia="Times New Roman" w:hAnsi="Courier New"/>
          <w:bCs/>
          <w:sz w:val="20"/>
          <w:szCs w:val="20"/>
        </w:rPr>
        <w:t>(</w:t>
      </w:r>
      <w:r>
        <w:rPr>
          <w:rFonts w:ascii="Courier New" w:cs="Courier New" w:eastAsia="Times New Roman" w:hAnsi="Courier New"/>
          <w:sz w:val="20"/>
          <w:szCs w:val="20"/>
        </w:rPr>
        <w:t>s</w:t>
      </w:r>
      <w:r>
        <w:rPr>
          <w:rFonts w:ascii="Courier New" w:cs="Courier New" w:eastAsia="Times New Roman" w:hAnsi="Courier New"/>
          <w:bCs/>
          <w:sz w:val="20"/>
          <w:szCs w:val="20"/>
        </w:rPr>
        <w:t>).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sz w:val="20"/>
          <w:szCs w:val="20"/>
        </w:rPr>
        <w:t>inferred   1 Finite State Machine</w:t>
      </w:r>
      <w:r>
        <w:rPr>
          <w:rFonts w:ascii="Courier New" w:cs="Courier New" w:eastAsia="Times New Roman" w:hAnsi="Courier New"/>
          <w:bCs/>
          <w:sz w:val="20"/>
          <w:szCs w:val="20"/>
        </w:rPr>
        <w:t>(</w:t>
      </w:r>
      <w:r>
        <w:rPr>
          <w:rFonts w:ascii="Courier New" w:cs="Courier New" w:eastAsia="Times New Roman" w:hAnsi="Courier New"/>
          <w:sz w:val="20"/>
          <w:szCs w:val="20"/>
        </w:rPr>
        <w:t>s</w:t>
      </w:r>
      <w:r>
        <w:rPr>
          <w:rFonts w:ascii="Courier New" w:cs="Courier New" w:eastAsia="Times New Roman" w:hAnsi="Courier New"/>
          <w:bCs/>
          <w:sz w:val="20"/>
          <w:szCs w:val="20"/>
        </w:rPr>
        <w:t>).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Unit </w:t>
      </w:r>
      <w:r>
        <w:rPr>
          <w:rFonts w:ascii="Courier New" w:cs="Courier New" w:eastAsia="Times New Roman" w:hAnsi="Courier New"/>
          <w:bCs/>
          <w:sz w:val="20"/>
          <w:szCs w:val="20"/>
        </w:rPr>
        <w:t>&lt;</w:t>
      </w:r>
      <w:r>
        <w:rPr>
          <w:rFonts w:ascii="Courier New" w:cs="Courier New" w:eastAsia="Times New Roman" w:hAnsi="Courier New"/>
          <w:sz w:val="20"/>
          <w:szCs w:val="20"/>
        </w:rPr>
        <w:t>Control</w:t>
      </w:r>
      <w:r>
        <w:rPr>
          <w:rFonts w:ascii="Courier New" w:cs="Courier New" w:eastAsia="Times New Roman" w:hAnsi="Courier New"/>
          <w:bCs/>
          <w:sz w:val="20"/>
          <w:szCs w:val="20"/>
        </w:rPr>
        <w:t>&gt;</w:t>
      </w:r>
      <w:r>
        <w:rPr>
          <w:rFonts w:ascii="Courier New" w:cs="Courier New" w:eastAsia="Times New Roman" w:hAnsi="Courier New"/>
          <w:sz w:val="20"/>
          <w:szCs w:val="20"/>
        </w:rPr>
        <w:t xml:space="preserve"> synthesized</w:t>
      </w:r>
      <w:r>
        <w:rPr>
          <w:rFonts w:ascii="Courier New" w:cs="Courier New" w:eastAsia="Times New Roman" w:hAnsi="Courier New"/>
          <w:bCs/>
          <w:sz w:val="20"/>
          <w:szCs w:val="20"/>
        </w:rPr>
        <w:t>.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bCs/>
          <w:sz w:val="20"/>
          <w:szCs w:val="20"/>
        </w:rPr>
        <w:t>=========================================================================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bCs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HDL Synthesis </w:t>
      </w:r>
      <w:r>
        <w:rPr>
          <w:rFonts w:ascii="Courier New" w:cs="Courier New" w:eastAsia="Times New Roman" w:hAnsi="Courier New"/>
          <w:bCs/>
          <w:sz w:val="20"/>
          <w:szCs w:val="20"/>
        </w:rPr>
        <w:t>Report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>Macro Statistics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# RAMs       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1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sz w:val="20"/>
          <w:szCs w:val="20"/>
        </w:rPr>
        <w:t>32x16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>bit single</w:t>
      </w:r>
      <w:r>
        <w:rPr>
          <w:rFonts w:ascii="Courier New" w:cs="Courier New" w:eastAsia="Times New Roman" w:hAnsi="Courier New"/>
          <w:bCs/>
          <w:sz w:val="20"/>
          <w:szCs w:val="20"/>
        </w:rPr>
        <w:t>-port</w:t>
      </w:r>
      <w:r>
        <w:rPr>
          <w:rFonts w:ascii="Courier New" w:cs="Courier New" w:eastAsia="Times New Roman" w:hAnsi="Courier New"/>
          <w:sz w:val="20"/>
          <w:szCs w:val="20"/>
        </w:rPr>
        <w:t xml:space="preserve"> RAM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1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># Adders</w:t>
      </w:r>
      <w:r>
        <w:rPr>
          <w:rFonts w:ascii="Courier New" w:cs="Courier New" w:eastAsia="Times New Roman" w:hAnsi="Courier New"/>
          <w:bCs/>
          <w:sz w:val="20"/>
          <w:szCs w:val="20"/>
        </w:rPr>
        <w:t>/</w:t>
      </w:r>
      <w:r>
        <w:rPr>
          <w:rFonts w:ascii="Courier New" w:cs="Courier New" w:eastAsia="Times New Roman" w:hAnsi="Courier New"/>
          <w:sz w:val="20"/>
          <w:szCs w:val="20"/>
        </w:rPr>
        <w:t xml:space="preserve">Subtractors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3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sz w:val="20"/>
          <w:szCs w:val="20"/>
        </w:rPr>
        <w:t>16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adder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1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sz w:val="20"/>
          <w:szCs w:val="20"/>
        </w:rPr>
        <w:t>5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adder 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1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sz w:val="20"/>
          <w:szCs w:val="20"/>
        </w:rPr>
        <w:t>5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subtractor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1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# Registers  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10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sz w:val="20"/>
          <w:szCs w:val="20"/>
        </w:rPr>
        <w:t>1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6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sz w:val="20"/>
          <w:szCs w:val="20"/>
        </w:rPr>
        <w:t>16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3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sz w:val="20"/>
          <w:szCs w:val="20"/>
        </w:rPr>
        <w:t>5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 xml:space="preserve">bit </w:t>
      </w:r>
      <w:r>
        <w:rPr>
          <w:rFonts w:ascii="Courier New" w:cs="Courier New" w:eastAsia="Times New Roman" w:hAnsi="Courier New"/>
          <w:bCs/>
          <w:sz w:val="20"/>
          <w:szCs w:val="20"/>
        </w:rPr>
        <w:t>register</w:t>
      </w:r>
      <w:r>
        <w:rPr>
          <w:rFonts w:ascii="Courier New" w:cs="Courier New" w:eastAsia="Times New Roman" w:hAnsi="Courier New"/>
          <w:sz w:val="20"/>
          <w:szCs w:val="20"/>
        </w:rPr>
        <w:t xml:space="preserve">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1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# Multiplexers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6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sz w:val="20"/>
          <w:szCs w:val="20"/>
        </w:rPr>
        <w:t>1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>bit 2</w:t>
      </w:r>
      <w:r>
        <w:rPr>
          <w:rFonts w:ascii="Courier New" w:cs="Courier New" w:eastAsia="Times New Roman" w:hAnsi="Courier New"/>
          <w:bCs/>
          <w:sz w:val="20"/>
          <w:szCs w:val="20"/>
        </w:rPr>
        <w:t>-to-</w:t>
      </w:r>
      <w:r>
        <w:rPr>
          <w:rFonts w:ascii="Courier New" w:cs="Courier New" w:eastAsia="Times New Roman" w:hAnsi="Courier New"/>
          <w:sz w:val="20"/>
          <w:szCs w:val="20"/>
        </w:rPr>
        <w:t xml:space="preserve">1 multiplexer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2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sz w:val="20"/>
          <w:szCs w:val="20"/>
        </w:rPr>
        <w:t>2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>bit 2</w:t>
      </w:r>
      <w:r>
        <w:rPr>
          <w:rFonts w:ascii="Courier New" w:cs="Courier New" w:eastAsia="Times New Roman" w:hAnsi="Courier New"/>
          <w:bCs/>
          <w:sz w:val="20"/>
          <w:szCs w:val="20"/>
        </w:rPr>
        <w:t>-to-</w:t>
      </w:r>
      <w:r>
        <w:rPr>
          <w:rFonts w:ascii="Courier New" w:cs="Courier New" w:eastAsia="Times New Roman" w:hAnsi="Courier New"/>
          <w:sz w:val="20"/>
          <w:szCs w:val="20"/>
        </w:rPr>
        <w:t xml:space="preserve">1 multiplexer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1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sz w:val="20"/>
          <w:szCs w:val="20"/>
        </w:rPr>
        <w:t>5</w:t>
      </w:r>
      <w:r>
        <w:rPr>
          <w:rFonts w:ascii="Courier New" w:cs="Courier New" w:eastAsia="Times New Roman" w:hAnsi="Courier New"/>
          <w:bCs/>
          <w:sz w:val="20"/>
          <w:szCs w:val="20"/>
        </w:rPr>
        <w:t>-</w:t>
      </w:r>
      <w:r>
        <w:rPr>
          <w:rFonts w:ascii="Courier New" w:cs="Courier New" w:eastAsia="Times New Roman" w:hAnsi="Courier New"/>
          <w:sz w:val="20"/>
          <w:szCs w:val="20"/>
        </w:rPr>
        <w:t>bit 2</w:t>
      </w:r>
      <w:r>
        <w:rPr>
          <w:rFonts w:ascii="Courier New" w:cs="Courier New" w:eastAsia="Times New Roman" w:hAnsi="Courier New"/>
          <w:bCs/>
          <w:sz w:val="20"/>
          <w:szCs w:val="20"/>
        </w:rPr>
        <w:t>-to-</w:t>
      </w:r>
      <w:r>
        <w:rPr>
          <w:rFonts w:ascii="Courier New" w:cs="Courier New" w:eastAsia="Times New Roman" w:hAnsi="Courier New"/>
          <w:sz w:val="20"/>
          <w:szCs w:val="20"/>
        </w:rPr>
        <w:t xml:space="preserve">1 multiplexer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3</w:t>
      </w:r>
    </w:p>
    <w:p>
      <w:pPr>
        <w:pStyle w:val="style0"/>
        <w:shd w:fill="FFFFFF" w:val="clear"/>
        <w:spacing w:after="0" w:before="0" w:line="100" w:lineRule="atLeast"/>
        <w:contextualSpacing w:val="false"/>
        <w:rPr>
          <w:rFonts w:ascii="Courier New" w:cs="Courier New" w:eastAsia="Times New Roman" w:hAnsi="Courier New"/>
          <w:sz w:val="20"/>
          <w:szCs w:val="20"/>
        </w:rPr>
      </w:pPr>
      <w:r>
        <w:rPr>
          <w:rFonts w:ascii="Courier New" w:cs="Courier New" w:eastAsia="Times New Roman" w:hAnsi="Courier New"/>
          <w:sz w:val="20"/>
          <w:szCs w:val="20"/>
        </w:rPr>
        <w:t xml:space="preserve"># FSMs                                                 </w:t>
      </w:r>
      <w:r>
        <w:rPr>
          <w:rFonts w:ascii="Courier New" w:cs="Courier New" w:eastAsia="Times New Roman" w:hAnsi="Courier New"/>
          <w:bCs/>
          <w:sz w:val="20"/>
          <w:szCs w:val="20"/>
        </w:rPr>
        <w:t>:</w:t>
      </w:r>
      <w:r>
        <w:rPr>
          <w:rFonts w:ascii="Courier New" w:cs="Courier New" w:eastAsia="Times New Roman" w:hAnsi="Courier New"/>
          <w:sz w:val="20"/>
          <w:szCs w:val="20"/>
        </w:rPr>
        <w:t xml:space="preserve"> 1</w:t>
      </w:r>
    </w:p>
    <w:p>
      <w:pPr>
        <w:pStyle w:val="style0"/>
        <w:rPr/>
      </w:pPr>
      <w:r>
        <w:rPr/>
      </w:r>
    </w:p>
    <w:sectPr>
      <w:headerReference r:id="rId5" w:type="default"/>
      <w:footerReference r:id="rId6" w:type="default"/>
      <w:type w:val="nextPage"/>
      <w:pgSz w:h="12240" w:orient="landscape" w:w="15840"/>
      <w:pgMar w:bottom="1259" w:footer="720" w:gutter="0" w:header="720" w:left="720" w:right="720" w:top="1259"/>
      <w:pgNumType w:fmt="decimal"/>
      <w:formProt w:val="false"/>
      <w:textDirection w:val="lrTb"/>
      <w:docGrid w:charSpace="4096" w:linePitch="360" w:type="default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37"/>
      <w:rPr/>
    </w:pPr>
    <w:r>
      <w:rPr/>
      <w:t xml:space="preserve">Page </w:t>
    </w:r>
    <w:r>
      <w:rPr/>
      <w:fldChar w:fldCharType="begin"/>
    </w:r>
    <w:r>
      <w:instrText> PAGE </w:instrText>
    </w:r>
    <w:r>
      <w:fldChar w:fldCharType="separate"/>
    </w:r>
    <w:r>
      <w:t>10</w:t>
    </w:r>
    <w:r>
      <w:fldChar w:fldCharType="end"/>
    </w:r>
    <w:r>
      <w:rPr/>
      <w:t>/</w:t>
    </w:r>
    <w:r>
      <w:rPr/>
      <w:fldChar w:fldCharType="begin"/>
    </w:r>
    <w:r>
      <w:instrText> NUMPAGES </w:instrText>
    </w:r>
    <w:r>
      <w:fldChar w:fldCharType="separate"/>
    </w:r>
    <w:r>
      <w:t>10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style38"/>
      <w:tabs>
        <w:tab w:leader="none" w:pos="4785" w:val="left"/>
        <w:tab w:leader="none" w:pos="6165" w:val="left"/>
        <w:tab w:leader="none" w:pos="7665" w:val="left"/>
        <w:tab w:leader="none" w:pos="11085" w:val="left"/>
      </w:tabs>
      <w:rPr/>
    </w:pPr>
    <w:r>
      <w:rPr/>
      <w:t>Further Digital Electronics</w:t>
      <w:tab/>
      <w:t>VHDL</w:t>
      <w:tab/>
      <w:tab/>
      <w:t>Gianluca Tempesti</w:t>
      <w:tab/>
      <w:tab/>
      <w:t>Y1400261 &amp; Y1481319</w:t>
    </w:r>
  </w:p>
</w:hdr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suppressAutoHyphens w:val="true"/>
      <w:spacing w:after="200" w:before="0" w:line="276" w:lineRule="auto"/>
      <w:contextualSpacing w:val="false"/>
    </w:pPr>
    <w:rPr>
      <w:rFonts w:ascii="Calibri" w:cs="Calibri" w:eastAsia="Droid Sans" w:hAnsi="Calibri"/>
      <w:color w:val="auto"/>
      <w:sz w:val="22"/>
      <w:szCs w:val="22"/>
      <w:lang w:bidi="ar-SA" w:eastAsia="en-US" w:val="en-US"/>
    </w:rPr>
  </w:style>
  <w:style w:styleId="style15" w:type="character">
    <w:name w:val="Default Paragraph Font"/>
    <w:next w:val="style15"/>
    <w:rPr/>
  </w:style>
  <w:style w:styleId="style16" w:type="character">
    <w:name w:val="sc0"/>
    <w:basedOn w:val="style15"/>
    <w:next w:val="style16"/>
    <w:rPr>
      <w:rFonts w:ascii="Courier New" w:cs="Courier New" w:hAnsi="Courier New"/>
      <w:color w:val="000000"/>
      <w:sz w:val="20"/>
      <w:szCs w:val="20"/>
    </w:rPr>
  </w:style>
  <w:style w:styleId="style17" w:type="character">
    <w:name w:val="sc81"/>
    <w:basedOn w:val="style15"/>
    <w:next w:val="style17"/>
    <w:rPr>
      <w:rFonts w:ascii="Courier New" w:cs="Courier New" w:hAnsi="Courier New"/>
      <w:b/>
      <w:bCs/>
      <w:color w:val="0000FF"/>
      <w:sz w:val="20"/>
      <w:szCs w:val="20"/>
    </w:rPr>
  </w:style>
  <w:style w:styleId="style18" w:type="character">
    <w:name w:val="sc121"/>
    <w:basedOn w:val="style15"/>
    <w:next w:val="style18"/>
    <w:rPr>
      <w:rFonts w:ascii="Courier New" w:cs="Courier New" w:hAnsi="Courier New"/>
      <w:color w:val="800000"/>
      <w:sz w:val="20"/>
      <w:szCs w:val="20"/>
    </w:rPr>
  </w:style>
  <w:style w:styleId="style19" w:type="character">
    <w:name w:val="sc51"/>
    <w:basedOn w:val="style15"/>
    <w:next w:val="style19"/>
    <w:rPr>
      <w:rFonts w:ascii="Courier New" w:cs="Courier New" w:hAnsi="Courier New"/>
      <w:b/>
      <w:bCs/>
      <w:color w:val="000080"/>
      <w:sz w:val="20"/>
      <w:szCs w:val="20"/>
    </w:rPr>
  </w:style>
  <w:style w:styleId="style20" w:type="character">
    <w:name w:val="sc6"/>
    <w:basedOn w:val="style15"/>
    <w:next w:val="style20"/>
    <w:rPr>
      <w:rFonts w:ascii="Courier New" w:cs="Courier New" w:hAnsi="Courier New"/>
      <w:color w:val="000000"/>
      <w:sz w:val="20"/>
      <w:szCs w:val="20"/>
    </w:rPr>
  </w:style>
  <w:style w:styleId="style21" w:type="character">
    <w:name w:val="sc11"/>
    <w:basedOn w:val="style15"/>
    <w:next w:val="style21"/>
    <w:rPr>
      <w:rFonts w:ascii="Courier New" w:cs="Courier New" w:hAnsi="Courier New"/>
      <w:color w:val="008000"/>
      <w:sz w:val="20"/>
      <w:szCs w:val="20"/>
    </w:rPr>
  </w:style>
  <w:style w:styleId="style22" w:type="character">
    <w:name w:val="sc131"/>
    <w:basedOn w:val="style15"/>
    <w:next w:val="style22"/>
    <w:rPr>
      <w:rFonts w:ascii="Courier New" w:cs="Courier New" w:hAnsi="Courier New"/>
      <w:color w:val="8000FF"/>
      <w:sz w:val="20"/>
      <w:szCs w:val="20"/>
    </w:rPr>
  </w:style>
  <w:style w:styleId="style23" w:type="character">
    <w:name w:val="sc31"/>
    <w:basedOn w:val="style15"/>
    <w:next w:val="style23"/>
    <w:rPr>
      <w:rFonts w:ascii="Courier New" w:cs="Courier New" w:hAnsi="Courier New"/>
      <w:color w:val="FF8000"/>
      <w:sz w:val="20"/>
      <w:szCs w:val="20"/>
    </w:rPr>
  </w:style>
  <w:style w:styleId="style24" w:type="character">
    <w:name w:val="sc41"/>
    <w:basedOn w:val="style15"/>
    <w:next w:val="style24"/>
    <w:rPr>
      <w:rFonts w:ascii="Courier New" w:cs="Courier New" w:hAnsi="Courier New"/>
      <w:color w:val="808080"/>
      <w:sz w:val="20"/>
      <w:szCs w:val="20"/>
    </w:rPr>
  </w:style>
  <w:style w:styleId="style25" w:type="character">
    <w:name w:val="sc111"/>
    <w:basedOn w:val="style15"/>
    <w:next w:val="style25"/>
    <w:rPr>
      <w:rFonts w:ascii="Courier New" w:cs="Courier New" w:hAnsi="Courier New"/>
      <w:b/>
      <w:bCs/>
      <w:color w:val="0080FF"/>
      <w:sz w:val="20"/>
      <w:szCs w:val="20"/>
    </w:rPr>
  </w:style>
  <w:style w:styleId="style26" w:type="character">
    <w:name w:val="Balloon Text Char"/>
    <w:basedOn w:val="style15"/>
    <w:next w:val="style26"/>
    <w:rPr>
      <w:rFonts w:ascii="Tahoma" w:cs="Tahoma" w:hAnsi="Tahoma"/>
      <w:sz w:val="16"/>
      <w:szCs w:val="16"/>
    </w:rPr>
  </w:style>
  <w:style w:styleId="style27" w:type="character">
    <w:name w:val="sc91"/>
    <w:basedOn w:val="style15"/>
    <w:next w:val="style27"/>
    <w:rPr>
      <w:rFonts w:ascii="Courier New" w:cs="Courier New" w:hAnsi="Courier New"/>
      <w:color w:val="808000"/>
      <w:sz w:val="20"/>
      <w:szCs w:val="20"/>
    </w:rPr>
  </w:style>
  <w:style w:styleId="style28" w:type="character">
    <w:name w:val="sc101"/>
    <w:basedOn w:val="style15"/>
    <w:next w:val="style28"/>
    <w:rPr>
      <w:rFonts w:ascii="Courier New" w:cs="Courier New" w:hAnsi="Courier New"/>
      <w:b/>
      <w:bCs/>
      <w:color w:val="000080"/>
      <w:sz w:val="20"/>
      <w:szCs w:val="20"/>
    </w:rPr>
  </w:style>
  <w:style w:styleId="style29" w:type="character">
    <w:name w:val="sc14"/>
    <w:basedOn w:val="style15"/>
    <w:next w:val="style29"/>
    <w:rPr>
      <w:rFonts w:ascii="Courier New" w:cs="Courier New" w:hAnsi="Courier New"/>
      <w:color w:val="008000"/>
      <w:sz w:val="20"/>
      <w:szCs w:val="20"/>
    </w:rPr>
  </w:style>
  <w:style w:styleId="style30" w:type="character">
    <w:name w:val="sc12"/>
    <w:basedOn w:val="style15"/>
    <w:next w:val="style30"/>
    <w:rPr>
      <w:rFonts w:ascii="Courier New" w:cs="Courier New" w:hAnsi="Courier New"/>
      <w:color w:val="008000"/>
      <w:sz w:val="20"/>
      <w:szCs w:val="20"/>
    </w:rPr>
  </w:style>
  <w:style w:styleId="style31" w:type="paragraph">
    <w:name w:val="Heading"/>
    <w:basedOn w:val="style0"/>
    <w:next w:val="style32"/>
    <w:pPr>
      <w:keepNext/>
      <w:spacing w:after="120" w:before="240"/>
      <w:contextualSpacing w:val="false"/>
    </w:pPr>
    <w:rPr>
      <w:rFonts w:ascii="Liberation Sans" w:cs="FreeSans" w:eastAsia="Droid Sans" w:hAnsi="Liberation Sans"/>
      <w:sz w:val="28"/>
      <w:szCs w:val="28"/>
    </w:rPr>
  </w:style>
  <w:style w:styleId="style32" w:type="paragraph">
    <w:name w:val="Text Body"/>
    <w:basedOn w:val="style0"/>
    <w:next w:val="style32"/>
    <w:pPr>
      <w:spacing w:after="120" w:before="0"/>
      <w:contextualSpacing w:val="false"/>
    </w:pPr>
    <w:rPr/>
  </w:style>
  <w:style w:styleId="style33" w:type="paragraph">
    <w:name w:val="List"/>
    <w:basedOn w:val="style32"/>
    <w:next w:val="style33"/>
    <w:pPr/>
    <w:rPr>
      <w:rFonts w:cs="FreeSans"/>
    </w:rPr>
  </w:style>
  <w:style w:styleId="style34" w:type="paragraph">
    <w:name w:val="Caption"/>
    <w:basedOn w:val="style0"/>
    <w:next w:val="style34"/>
    <w:pPr>
      <w:suppressLineNumbers/>
      <w:spacing w:after="120" w:before="120"/>
      <w:contextualSpacing w:val="false"/>
    </w:pPr>
    <w:rPr>
      <w:rFonts w:cs="FreeSans"/>
      <w:i/>
      <w:iCs/>
      <w:sz w:val="24"/>
      <w:szCs w:val="24"/>
    </w:rPr>
  </w:style>
  <w:style w:styleId="style35" w:type="paragraph">
    <w:name w:val="Index"/>
    <w:basedOn w:val="style0"/>
    <w:next w:val="style35"/>
    <w:pPr>
      <w:suppressLineNumbers/>
    </w:pPr>
    <w:rPr>
      <w:rFonts w:cs="FreeSans"/>
    </w:rPr>
  </w:style>
  <w:style w:styleId="style36" w:type="paragraph">
    <w:name w:val="Balloon Text"/>
    <w:basedOn w:val="style0"/>
    <w:next w:val="style36"/>
    <w:pPr>
      <w:spacing w:after="0" w:before="0" w:line="100" w:lineRule="atLeast"/>
      <w:contextualSpacing w:val="false"/>
    </w:pPr>
    <w:rPr>
      <w:rFonts w:ascii="Tahoma" w:cs="Tahoma" w:hAnsi="Tahoma"/>
      <w:sz w:val="16"/>
      <w:szCs w:val="16"/>
    </w:rPr>
  </w:style>
  <w:style w:styleId="style37" w:type="paragraph">
    <w:name w:val="Footer"/>
    <w:basedOn w:val="style0"/>
    <w:next w:val="style37"/>
    <w:pPr/>
    <w:rPr/>
  </w:style>
  <w:style w:styleId="style38" w:type="paragraph">
    <w:name w:val="Header"/>
    <w:basedOn w:val="style0"/>
    <w:next w:val="style3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B091C484.dotm</Template>
  <TotalTime>39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2015-02-04T16:08:00Z</dcterms:created>
  <dc:creator>Amit Ramjali</dc:creator>
  <cp:lastModifiedBy>Daniel Bailey</cp:lastModifiedBy>
  <dcterms:modified xsi:type="dcterms:W3CDTF">2015-02-11T14:57:00Z</dcterms:modified>
  <cp:revision>4</cp:revision>
</cp:coreProperties>
</file>