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EB51F" w14:textId="3E136B5D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Fecha:</w:t>
      </w:r>
      <w:r w:rsidRPr="007E319A">
        <w:rPr>
          <w:lang w:val="es-CO"/>
        </w:rPr>
        <w:t xml:space="preserve"> ____ / ____ / 2026</w:t>
      </w:r>
      <w:r w:rsidRPr="007E319A">
        <w:rPr>
          <w:lang w:val="es-CO"/>
        </w:rPr>
        <w:br/>
      </w:r>
      <w:proofErr w:type="gramStart"/>
      <w:r w:rsidRPr="007E319A">
        <w:rPr>
          <w:b/>
          <w:bCs/>
          <w:lang w:val="es-CO"/>
        </w:rPr>
        <w:t>Responsable</w:t>
      </w:r>
      <w:proofErr w:type="gramEnd"/>
      <w:r w:rsidRPr="007E319A">
        <w:rPr>
          <w:b/>
          <w:bCs/>
          <w:lang w:val="es-CO"/>
        </w:rPr>
        <w:t>:</w:t>
      </w:r>
      <w:r w:rsidRPr="007E319A">
        <w:rPr>
          <w:lang w:val="es-CO"/>
        </w:rPr>
        <w:t xml:space="preserve"> Responsable SG-SST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Aprobó:</w:t>
      </w:r>
      <w:r w:rsidRPr="007E319A">
        <w:rPr>
          <w:lang w:val="es-CO"/>
        </w:rPr>
        <w:t xml:space="preserve"> Representante Legal</w:t>
      </w:r>
    </w:p>
    <w:p w14:paraId="7BE742B8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6049FB35">
          <v:rect id="_x0000_i1490" style="width:0;height:1.5pt" o:hralign="center" o:hrstd="t" o:hr="t" fillcolor="#a0a0a0" stroked="f"/>
        </w:pict>
      </w:r>
    </w:p>
    <w:p w14:paraId="71F79297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1. OBJETIVO</w:t>
      </w:r>
    </w:p>
    <w:p w14:paraId="41BF8D89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 xml:space="preserve">Establecer las directrices para la </w:t>
      </w:r>
      <w:r w:rsidRPr="007E319A">
        <w:rPr>
          <w:b/>
          <w:bCs/>
          <w:lang w:val="es-CO"/>
        </w:rPr>
        <w:t>identificación, evaluación, prevención, intervención y seguimiento de los factores de riesgo psicosocial</w:t>
      </w:r>
      <w:r w:rsidRPr="007E319A">
        <w:rPr>
          <w:lang w:val="es-CO"/>
        </w:rPr>
        <w:t xml:space="preserve"> presentes en el Consultorio de Psicología, con el propósito de prevenir efectos negativos sobre la salud, bienestar, desempeño y relaciones laborales de los trabajadores.</w:t>
      </w:r>
    </w:p>
    <w:p w14:paraId="6CA5A326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El programa deberá articularse con la Matriz de Peligros GTC-45, el Plan Anual de Trabajo, el Programa de Capacitación, el Programa de Medicina Preventiva, el Programa de Inspecciones y el Plan de Mejoramiento.</w:t>
      </w:r>
    </w:p>
    <w:p w14:paraId="2970D59A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1136FB98">
          <v:rect id="_x0000_i1491" style="width:0;height:1.5pt" o:hralign="center" o:hrstd="t" o:hr="t" fillcolor="#a0a0a0" stroked="f"/>
        </w:pict>
      </w:r>
    </w:p>
    <w:p w14:paraId="68BF44E4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2. OBJETIVOS ESPECÍFICOS</w:t>
      </w:r>
    </w:p>
    <w:p w14:paraId="0CC2D7C4" w14:textId="77777777" w:rsidR="007E319A" w:rsidRPr="007E319A" w:rsidRDefault="007E319A" w:rsidP="007E319A">
      <w:pPr>
        <w:numPr>
          <w:ilvl w:val="0"/>
          <w:numId w:val="1"/>
        </w:numPr>
        <w:rPr>
          <w:lang w:val="es-CO"/>
        </w:rPr>
      </w:pPr>
      <w:r w:rsidRPr="007E319A">
        <w:rPr>
          <w:lang w:val="es-CO"/>
        </w:rPr>
        <w:t xml:space="preserve">Identificar factores de riesgo psicosocial presentes en las actividades del consultorio. </w:t>
      </w:r>
    </w:p>
    <w:p w14:paraId="29DC3420" w14:textId="77777777" w:rsidR="007E319A" w:rsidRPr="007E319A" w:rsidRDefault="007E319A" w:rsidP="007E319A">
      <w:pPr>
        <w:numPr>
          <w:ilvl w:val="0"/>
          <w:numId w:val="1"/>
        </w:numPr>
        <w:rPr>
          <w:lang w:val="es-CO"/>
        </w:rPr>
      </w:pPr>
      <w:r w:rsidRPr="007E319A">
        <w:rPr>
          <w:lang w:val="es-CO"/>
        </w:rPr>
        <w:t xml:space="preserve">Identificar factores protectores. </w:t>
      </w:r>
    </w:p>
    <w:p w14:paraId="7FC872C2" w14:textId="77777777" w:rsidR="007E319A" w:rsidRPr="007E319A" w:rsidRDefault="007E319A" w:rsidP="007E319A">
      <w:pPr>
        <w:numPr>
          <w:ilvl w:val="0"/>
          <w:numId w:val="1"/>
        </w:numPr>
        <w:rPr>
          <w:lang w:val="es-CO"/>
        </w:rPr>
      </w:pPr>
      <w:r w:rsidRPr="007E319A">
        <w:rPr>
          <w:lang w:val="es-CO"/>
        </w:rPr>
        <w:t xml:space="preserve">Evaluar condiciones intralaborales, extralaborales e individuales mediante instrumentos técnicamente válidos y aplicables. </w:t>
      </w:r>
    </w:p>
    <w:p w14:paraId="47E77317" w14:textId="77777777" w:rsidR="007E319A" w:rsidRPr="007E319A" w:rsidRDefault="007E319A" w:rsidP="007E319A">
      <w:pPr>
        <w:numPr>
          <w:ilvl w:val="0"/>
          <w:numId w:val="1"/>
        </w:numPr>
        <w:rPr>
          <w:lang w:val="es-CO"/>
        </w:rPr>
      </w:pPr>
      <w:r w:rsidRPr="007E319A">
        <w:rPr>
          <w:lang w:val="es-CO"/>
        </w:rPr>
        <w:t xml:space="preserve">Prevenir estrés laboral, agotamiento y afectaciones relacionadas con la organización del trabajo. </w:t>
      </w:r>
    </w:p>
    <w:p w14:paraId="15370184" w14:textId="77777777" w:rsidR="007E319A" w:rsidRPr="007E319A" w:rsidRDefault="007E319A" w:rsidP="007E319A">
      <w:pPr>
        <w:numPr>
          <w:ilvl w:val="0"/>
          <w:numId w:val="1"/>
        </w:numPr>
        <w:rPr>
          <w:lang w:val="es-CO"/>
        </w:rPr>
      </w:pPr>
      <w:r w:rsidRPr="007E319A">
        <w:rPr>
          <w:lang w:val="es-CO"/>
        </w:rPr>
        <w:t xml:space="preserve">Promover relaciones laborales respetuosas. </w:t>
      </w:r>
    </w:p>
    <w:p w14:paraId="7A41D55B" w14:textId="77777777" w:rsidR="007E319A" w:rsidRPr="007E319A" w:rsidRDefault="007E319A" w:rsidP="007E319A">
      <w:pPr>
        <w:numPr>
          <w:ilvl w:val="0"/>
          <w:numId w:val="1"/>
        </w:numPr>
        <w:rPr>
          <w:lang w:val="es-CO"/>
        </w:rPr>
      </w:pPr>
      <w:r w:rsidRPr="007E319A">
        <w:rPr>
          <w:lang w:val="es-CO"/>
        </w:rPr>
        <w:t xml:space="preserve">Prevenir conductas de acoso laboral. </w:t>
      </w:r>
    </w:p>
    <w:p w14:paraId="4AA2EAEF" w14:textId="77777777" w:rsidR="007E319A" w:rsidRPr="007E319A" w:rsidRDefault="007E319A" w:rsidP="007E319A">
      <w:pPr>
        <w:numPr>
          <w:ilvl w:val="0"/>
          <w:numId w:val="1"/>
        </w:numPr>
        <w:rPr>
          <w:lang w:val="es-CO"/>
        </w:rPr>
      </w:pPr>
      <w:r w:rsidRPr="007E319A">
        <w:rPr>
          <w:lang w:val="es-CO"/>
        </w:rPr>
        <w:t xml:space="preserve">Establecer mecanismos de intervención ante situaciones críticas. </w:t>
      </w:r>
    </w:p>
    <w:p w14:paraId="671BBBCC" w14:textId="77777777" w:rsidR="007E319A" w:rsidRPr="007E319A" w:rsidRDefault="007E319A" w:rsidP="007E319A">
      <w:pPr>
        <w:numPr>
          <w:ilvl w:val="0"/>
          <w:numId w:val="1"/>
        </w:numPr>
        <w:rPr>
          <w:lang w:val="es-CO"/>
        </w:rPr>
      </w:pPr>
      <w:r w:rsidRPr="007E319A">
        <w:rPr>
          <w:lang w:val="es-CO"/>
        </w:rPr>
        <w:t xml:space="preserve">Promover autocuidado y hábitos saludables. </w:t>
      </w:r>
    </w:p>
    <w:p w14:paraId="2E006D4F" w14:textId="77777777" w:rsidR="007E319A" w:rsidRPr="007E319A" w:rsidRDefault="007E319A" w:rsidP="007E319A">
      <w:pPr>
        <w:numPr>
          <w:ilvl w:val="0"/>
          <w:numId w:val="1"/>
        </w:numPr>
        <w:rPr>
          <w:lang w:val="es-CO"/>
        </w:rPr>
      </w:pPr>
      <w:r w:rsidRPr="007E319A">
        <w:rPr>
          <w:lang w:val="es-CO"/>
        </w:rPr>
        <w:t xml:space="preserve">Realizar seguimiento a las acciones implementadas. </w:t>
      </w:r>
    </w:p>
    <w:p w14:paraId="616E2E43" w14:textId="77777777" w:rsidR="007E319A" w:rsidRPr="007E319A" w:rsidRDefault="007E319A" w:rsidP="007E319A">
      <w:pPr>
        <w:numPr>
          <w:ilvl w:val="0"/>
          <w:numId w:val="1"/>
        </w:numPr>
        <w:rPr>
          <w:lang w:val="es-CO"/>
        </w:rPr>
      </w:pPr>
      <w:r w:rsidRPr="007E319A">
        <w:rPr>
          <w:lang w:val="es-CO"/>
        </w:rPr>
        <w:t xml:space="preserve">Mantener la confidencialidad de la información obtenida. </w:t>
      </w:r>
    </w:p>
    <w:p w14:paraId="5AF1B3E1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055EB9CF">
          <v:rect id="_x0000_i1492" style="width:0;height:1.5pt" o:hralign="center" o:hrstd="t" o:hr="t" fillcolor="#a0a0a0" stroked="f"/>
        </w:pict>
      </w:r>
    </w:p>
    <w:p w14:paraId="058E9C07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3. ALCANCE</w:t>
      </w:r>
    </w:p>
    <w:p w14:paraId="4B04717D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lastRenderedPageBreak/>
        <w:t>Aplica a:</w:t>
      </w:r>
    </w:p>
    <w:p w14:paraId="0482A40D" w14:textId="77777777" w:rsidR="007E319A" w:rsidRPr="007E319A" w:rsidRDefault="007E319A" w:rsidP="007E319A">
      <w:pPr>
        <w:numPr>
          <w:ilvl w:val="0"/>
          <w:numId w:val="2"/>
        </w:numPr>
        <w:rPr>
          <w:lang w:val="es-CO"/>
        </w:rPr>
      </w:pPr>
      <w:r w:rsidRPr="007E319A">
        <w:rPr>
          <w:lang w:val="es-CO"/>
        </w:rPr>
        <w:t xml:space="preserve">Psicólogos vinculados laboralmente. </w:t>
      </w:r>
    </w:p>
    <w:p w14:paraId="22DC3FD2" w14:textId="77777777" w:rsidR="007E319A" w:rsidRPr="007E319A" w:rsidRDefault="007E319A" w:rsidP="007E319A">
      <w:pPr>
        <w:numPr>
          <w:ilvl w:val="0"/>
          <w:numId w:val="2"/>
        </w:numPr>
        <w:rPr>
          <w:lang w:val="es-CO"/>
        </w:rPr>
      </w:pPr>
      <w:r w:rsidRPr="007E319A">
        <w:rPr>
          <w:lang w:val="es-CO"/>
        </w:rPr>
        <w:t xml:space="preserve">Personal administrativo. </w:t>
      </w:r>
    </w:p>
    <w:p w14:paraId="76891E7F" w14:textId="77777777" w:rsidR="007E319A" w:rsidRPr="007E319A" w:rsidRDefault="007E319A" w:rsidP="007E319A">
      <w:pPr>
        <w:numPr>
          <w:ilvl w:val="0"/>
          <w:numId w:val="2"/>
        </w:numPr>
        <w:rPr>
          <w:lang w:val="es-CO"/>
        </w:rPr>
      </w:pPr>
      <w:r w:rsidRPr="007E319A">
        <w:rPr>
          <w:lang w:val="es-CO"/>
        </w:rPr>
        <w:t xml:space="preserve">Personal de apoyo. </w:t>
      </w:r>
    </w:p>
    <w:p w14:paraId="0563EBB8" w14:textId="77777777" w:rsidR="007E319A" w:rsidRPr="007E319A" w:rsidRDefault="007E319A" w:rsidP="007E319A">
      <w:pPr>
        <w:numPr>
          <w:ilvl w:val="0"/>
          <w:numId w:val="2"/>
        </w:numPr>
        <w:rPr>
          <w:lang w:val="es-CO"/>
        </w:rPr>
      </w:pPr>
      <w:r w:rsidRPr="007E319A">
        <w:rPr>
          <w:lang w:val="es-CO"/>
        </w:rPr>
        <w:t xml:space="preserve">Trabajadores temporales. </w:t>
      </w:r>
    </w:p>
    <w:p w14:paraId="6556B5CD" w14:textId="77777777" w:rsidR="007E319A" w:rsidRPr="007E319A" w:rsidRDefault="007E319A" w:rsidP="007E319A">
      <w:pPr>
        <w:numPr>
          <w:ilvl w:val="0"/>
          <w:numId w:val="2"/>
        </w:numPr>
        <w:rPr>
          <w:lang w:val="es-CO"/>
        </w:rPr>
      </w:pPr>
      <w:r w:rsidRPr="007E319A">
        <w:rPr>
          <w:lang w:val="es-CO"/>
        </w:rPr>
        <w:t xml:space="preserve">Contratistas, en lo que resulte aplicable. </w:t>
      </w:r>
    </w:p>
    <w:p w14:paraId="4A897002" w14:textId="77777777" w:rsidR="007E319A" w:rsidRPr="007E319A" w:rsidRDefault="007E319A" w:rsidP="007E319A">
      <w:pPr>
        <w:numPr>
          <w:ilvl w:val="0"/>
          <w:numId w:val="2"/>
        </w:numPr>
        <w:rPr>
          <w:lang w:val="es-CO"/>
        </w:rPr>
      </w:pPr>
      <w:r w:rsidRPr="007E319A">
        <w:rPr>
          <w:lang w:val="es-CO"/>
        </w:rPr>
        <w:t xml:space="preserve">Practicantes, cuando corresponda. </w:t>
      </w:r>
    </w:p>
    <w:p w14:paraId="159AE435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Importante:</w:t>
      </w:r>
      <w:r w:rsidRPr="007E319A">
        <w:rPr>
          <w:lang w:val="es-CO"/>
        </w:rPr>
        <w:t xml:space="preserve"> la evaluación de riesgo psicosocial no debe confundirse con la atención clínica psicológica de los trabajadores. Los resultados deben manejarse bajo criterios de confidencialidad y por personal competente. La Resolución 2646 contempla expresamente la reserva de la información de estas evaluaciones. </w:t>
      </w:r>
    </w:p>
    <w:p w14:paraId="723172CF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1E0AE789">
          <v:rect id="_x0000_i1493" style="width:0;height:1.5pt" o:hralign="center" o:hrstd="t" o:hr="t" fillcolor="#a0a0a0" stroked="f"/>
        </w:pict>
      </w:r>
    </w:p>
    <w:p w14:paraId="6E0E59D2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4. MARCO LEGAL</w:t>
      </w:r>
    </w:p>
    <w:p w14:paraId="3798B969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Como base del programa se consideran, entre otras normas aplicables:</w:t>
      </w:r>
    </w:p>
    <w:p w14:paraId="790DCF2D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Resolución 2646 de 2008</w:t>
      </w:r>
    </w:p>
    <w:p w14:paraId="21D1EFFB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 xml:space="preserve">Establece disposiciones y responsabilidades para la identificación, evaluación, prevención, intervención y monitoreo de los factores de riesgo psicosocial. Incluye factores </w:t>
      </w:r>
      <w:r w:rsidRPr="007E319A">
        <w:rPr>
          <w:b/>
          <w:bCs/>
          <w:lang w:val="es-CO"/>
        </w:rPr>
        <w:t>intralaborales, extralaborales e individuales</w:t>
      </w:r>
      <w:r w:rsidRPr="007E319A">
        <w:rPr>
          <w:lang w:val="es-CO"/>
        </w:rPr>
        <w:t xml:space="preserve">. </w:t>
      </w:r>
    </w:p>
    <w:p w14:paraId="0DF022C3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Ley 1010 de 2006</w:t>
      </w:r>
    </w:p>
    <w:p w14:paraId="50725D9E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 xml:space="preserve">Establece medidas para prevenir, corregir y sancionar el acoso laboral y otras formas de hostigamiento en las relaciones de trabajo. </w:t>
      </w:r>
    </w:p>
    <w:p w14:paraId="4E7E5AE0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Resolución 652 de 2012</w:t>
      </w:r>
    </w:p>
    <w:p w14:paraId="60713377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 xml:space="preserve">Regula aspectos relacionados con la conformación y funcionamiento del Comité de Convivencia Laboral en entidades públicas y empresas privadas. </w:t>
      </w:r>
    </w:p>
    <w:p w14:paraId="71D0523D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SG-SST</w:t>
      </w:r>
    </w:p>
    <w:p w14:paraId="5FEFF195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El programa se integra al Sistema de Gestión de Seguridad y Salud en el Trabajo y a los procesos de identificación, valoración y control de peligros.</w:t>
      </w:r>
    </w:p>
    <w:p w14:paraId="1313D20D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lastRenderedPageBreak/>
        <w:t>Nota de actualización:</w:t>
      </w:r>
      <w:r w:rsidRPr="007E319A">
        <w:rPr>
          <w:lang w:val="es-CO"/>
        </w:rPr>
        <w:t xml:space="preserve"> para la aplicación de la batería y los protocolos específicos de riesgo psicosocial, conviene verificar en la versión final del manual la normativa y lineamientos vigentes del Ministerio del Trabajo y la ARL al momento de implementar la evaluación.</w:t>
      </w:r>
    </w:p>
    <w:p w14:paraId="7A6DE5EE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23612220">
          <v:rect id="_x0000_i1494" style="width:0;height:1.5pt" o:hralign="center" o:hrstd="t" o:hr="t" fillcolor="#a0a0a0" stroked="f"/>
        </w:pict>
      </w:r>
    </w:p>
    <w:p w14:paraId="651AD7EA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5. DEFINICIONES</w:t>
      </w:r>
    </w:p>
    <w:p w14:paraId="51DA20F8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Factor de riesgo psicosocial</w:t>
      </w:r>
    </w:p>
    <w:p w14:paraId="382FB8B0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Condición relacionada con el trabajo, el entorno o características individuales que puede generar efectos negativos sobre la salud y el desempeño.</w:t>
      </w:r>
    </w:p>
    <w:p w14:paraId="19CD15AD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Factor protector</w:t>
      </w:r>
    </w:p>
    <w:p w14:paraId="6BC54A3D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Condición que favorece el bienestar, la salud y el adecuado desempeño del trabajador.</w:t>
      </w:r>
    </w:p>
    <w:p w14:paraId="0ABDEF70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Estrés laboral</w:t>
      </w:r>
    </w:p>
    <w:p w14:paraId="3397571B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Respuesta física, psicológica o conductual frente a demandas laborales que superan o tensionan los recursos de afrontamiento.</w:t>
      </w:r>
    </w:p>
    <w:p w14:paraId="4FF58238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Carga mental</w:t>
      </w:r>
    </w:p>
    <w:p w14:paraId="18918F43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Demanda cognitiva asociada a concentración, atención, análisis, toma de decisiones y procesamiento de información.</w:t>
      </w:r>
    </w:p>
    <w:p w14:paraId="2331CCEA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Carga emocional</w:t>
      </w:r>
    </w:p>
    <w:p w14:paraId="488F031A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Exigencias emocionales asociadas al desarrollo de las funciones laborales.</w:t>
      </w:r>
    </w:p>
    <w:p w14:paraId="3176CAF9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Acoso laboral</w:t>
      </w:r>
    </w:p>
    <w:p w14:paraId="355573B8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 xml:space="preserve">Conductas persistentes y demostrables que pueden generar intimidación, miedo, angustia, perjuicio laboral o desmotivación, de acuerdo con la Ley 1010 de 2006. </w:t>
      </w:r>
    </w:p>
    <w:p w14:paraId="2A453BB4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6066F7AB">
          <v:rect id="_x0000_i1495" style="width:0;height:1.5pt" o:hralign="center" o:hrstd="t" o:hr="t" fillcolor="#a0a0a0" stroked="f"/>
        </w:pict>
      </w:r>
    </w:p>
    <w:p w14:paraId="3D102469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6. FACTORES DE RIESGO EN UN CONSULTORIO DE PSICOLOGÍA</w:t>
      </w:r>
    </w:p>
    <w:p w14:paraId="2F519694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Por la naturaleza de la actividad, se deberán considerar especialmente:</w:t>
      </w:r>
    </w:p>
    <w:p w14:paraId="680A7BB6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A. Factores intralaborales</w:t>
      </w:r>
    </w:p>
    <w:p w14:paraId="7538EE0C" w14:textId="77777777" w:rsidR="007E319A" w:rsidRPr="007E319A" w:rsidRDefault="007E319A" w:rsidP="007E319A">
      <w:pPr>
        <w:rPr>
          <w:lang w:val="es-CO"/>
        </w:rPr>
      </w:pP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Carga de trabajo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Carga mental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Carga emocional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lastRenderedPageBreak/>
        <w:t>☐</w:t>
      </w:r>
      <w:r w:rsidRPr="007E319A">
        <w:rPr>
          <w:lang w:val="es-CO"/>
        </w:rPr>
        <w:t xml:space="preserve"> Jornada laboral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Organizaci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del trabajo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Autonom</w:t>
      </w:r>
      <w:r w:rsidRPr="007E319A">
        <w:rPr>
          <w:rFonts w:ascii="Calibri" w:hAnsi="Calibri" w:cs="Calibri"/>
          <w:lang w:val="es-CO"/>
        </w:rPr>
        <w:t>í</w:t>
      </w:r>
      <w:r w:rsidRPr="007E319A">
        <w:rPr>
          <w:lang w:val="es-CO"/>
        </w:rPr>
        <w:t>a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Control sobre el trabajo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Liderazgo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Relaciones laborales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Comunicaci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Claridad del rol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Demandas emocionales por atenci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de pacientes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Exposici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a situaciones de crisis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Atenci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de pacientes agresivos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Presi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por resultados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Interferencia trabajo</w:t>
      </w:r>
      <w:r w:rsidRPr="007E319A">
        <w:rPr>
          <w:rFonts w:ascii="Calibri" w:hAnsi="Calibri" w:cs="Calibri"/>
          <w:lang w:val="es-CO"/>
        </w:rPr>
        <w:t>–</w:t>
      </w:r>
      <w:r w:rsidRPr="007E319A">
        <w:rPr>
          <w:lang w:val="es-CO"/>
        </w:rPr>
        <w:t>vida personal</w:t>
      </w:r>
    </w:p>
    <w:p w14:paraId="24114902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B. Factores extralaborales</w:t>
      </w:r>
    </w:p>
    <w:p w14:paraId="462A94F0" w14:textId="77777777" w:rsidR="007E319A" w:rsidRPr="007E319A" w:rsidRDefault="007E319A" w:rsidP="007E319A">
      <w:pPr>
        <w:rPr>
          <w:lang w:val="es-CO"/>
        </w:rPr>
      </w:pP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Tiempo de desplazamiento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Condiciones familiares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Situaci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econ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mica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Redes de apoyo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Condiciones de vivienda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Uso del tiempo libre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Responsabilidades familiares</w:t>
      </w:r>
    </w:p>
    <w:p w14:paraId="6AA09267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C. Factores individuales</w:t>
      </w:r>
    </w:p>
    <w:p w14:paraId="2D1D63BE" w14:textId="77777777" w:rsidR="007E319A" w:rsidRPr="007E319A" w:rsidRDefault="007E319A" w:rsidP="007E319A">
      <w:pPr>
        <w:rPr>
          <w:lang w:val="es-CO"/>
        </w:rPr>
      </w:pP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Edad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Escolaridad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Antig</w:t>
      </w:r>
      <w:r w:rsidRPr="007E319A">
        <w:rPr>
          <w:rFonts w:ascii="Calibri" w:hAnsi="Calibri" w:cs="Calibri"/>
          <w:lang w:val="es-CO"/>
        </w:rPr>
        <w:t>ü</w:t>
      </w:r>
      <w:r w:rsidRPr="007E319A">
        <w:rPr>
          <w:lang w:val="es-CO"/>
        </w:rPr>
        <w:t>edad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Caracter</w:t>
      </w:r>
      <w:r w:rsidRPr="007E319A">
        <w:rPr>
          <w:rFonts w:ascii="Calibri" w:hAnsi="Calibri" w:cs="Calibri"/>
          <w:lang w:val="es-CO"/>
        </w:rPr>
        <w:t>í</w:t>
      </w:r>
      <w:r w:rsidRPr="007E319A">
        <w:rPr>
          <w:lang w:val="es-CO"/>
        </w:rPr>
        <w:t>sticas sociodemogr</w:t>
      </w:r>
      <w:r w:rsidRPr="007E319A">
        <w:rPr>
          <w:rFonts w:ascii="Calibri" w:hAnsi="Calibri" w:cs="Calibri"/>
          <w:lang w:val="es-CO"/>
        </w:rPr>
        <w:t>á</w:t>
      </w:r>
      <w:r w:rsidRPr="007E319A">
        <w:rPr>
          <w:lang w:val="es-CO"/>
        </w:rPr>
        <w:t>ficas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Condiciones de salud relevantes para SST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Estilos de afrontamiento, cuando sean evaluados por profesional competente</w:t>
      </w:r>
    </w:p>
    <w:p w14:paraId="5B884032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 xml:space="preserve">La Resolución 2646 contempla estos tres componentes: </w:t>
      </w:r>
      <w:r w:rsidRPr="007E319A">
        <w:rPr>
          <w:b/>
          <w:bCs/>
          <w:lang w:val="es-CO"/>
        </w:rPr>
        <w:t>intralaboral, extralaboral e individual</w:t>
      </w:r>
      <w:r w:rsidRPr="007E319A">
        <w:rPr>
          <w:lang w:val="es-CO"/>
        </w:rPr>
        <w:t xml:space="preserve">. </w:t>
      </w:r>
    </w:p>
    <w:p w14:paraId="1513A5A5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6938575A">
          <v:rect id="_x0000_i1496" style="width:0;height:1.5pt" o:hralign="center" o:hrstd="t" o:hr="t" fillcolor="#a0a0a0" stroked="f"/>
        </w:pict>
      </w:r>
    </w:p>
    <w:p w14:paraId="2DC65880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7. RIESGOS PSICOSOCIALES ESPECÍFICOS DEL CONSULTORIO</w:t>
      </w:r>
    </w:p>
    <w:p w14:paraId="2D3DEAC3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lastRenderedPageBreak/>
        <w:t>Por tratarse de un servicio de Psicología, deberán evaluarse adicionalmente:</w:t>
      </w:r>
    </w:p>
    <w:p w14:paraId="3B640086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7.1 Carga emocional</w:t>
      </w:r>
    </w:p>
    <w:p w14:paraId="0674EBAD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Atención continua de personas con:</w:t>
      </w:r>
    </w:p>
    <w:p w14:paraId="4E81FAE7" w14:textId="77777777" w:rsidR="007E319A" w:rsidRPr="007E319A" w:rsidRDefault="007E319A" w:rsidP="007E319A">
      <w:pPr>
        <w:numPr>
          <w:ilvl w:val="0"/>
          <w:numId w:val="3"/>
        </w:numPr>
        <w:rPr>
          <w:lang w:val="es-CO"/>
        </w:rPr>
      </w:pPr>
      <w:r w:rsidRPr="007E319A">
        <w:rPr>
          <w:lang w:val="es-CO"/>
        </w:rPr>
        <w:t xml:space="preserve">Crisis emocionales. </w:t>
      </w:r>
    </w:p>
    <w:p w14:paraId="6B834C74" w14:textId="77777777" w:rsidR="007E319A" w:rsidRPr="007E319A" w:rsidRDefault="007E319A" w:rsidP="007E319A">
      <w:pPr>
        <w:numPr>
          <w:ilvl w:val="0"/>
          <w:numId w:val="3"/>
        </w:numPr>
        <w:rPr>
          <w:lang w:val="es-CO"/>
        </w:rPr>
      </w:pPr>
      <w:r w:rsidRPr="007E319A">
        <w:rPr>
          <w:lang w:val="es-CO"/>
        </w:rPr>
        <w:t xml:space="preserve">Ansiedad. </w:t>
      </w:r>
    </w:p>
    <w:p w14:paraId="2718E47F" w14:textId="77777777" w:rsidR="007E319A" w:rsidRPr="007E319A" w:rsidRDefault="007E319A" w:rsidP="007E319A">
      <w:pPr>
        <w:numPr>
          <w:ilvl w:val="0"/>
          <w:numId w:val="3"/>
        </w:numPr>
        <w:rPr>
          <w:lang w:val="es-CO"/>
        </w:rPr>
      </w:pPr>
      <w:r w:rsidRPr="007E319A">
        <w:rPr>
          <w:lang w:val="es-CO"/>
        </w:rPr>
        <w:t xml:space="preserve">Depresión. </w:t>
      </w:r>
    </w:p>
    <w:p w14:paraId="01029469" w14:textId="77777777" w:rsidR="007E319A" w:rsidRPr="007E319A" w:rsidRDefault="007E319A" w:rsidP="007E319A">
      <w:pPr>
        <w:numPr>
          <w:ilvl w:val="0"/>
          <w:numId w:val="3"/>
        </w:numPr>
        <w:rPr>
          <w:lang w:val="es-CO"/>
        </w:rPr>
      </w:pPr>
      <w:r w:rsidRPr="007E319A">
        <w:rPr>
          <w:lang w:val="es-CO"/>
        </w:rPr>
        <w:t xml:space="preserve">Duelo. </w:t>
      </w:r>
    </w:p>
    <w:p w14:paraId="5B04436E" w14:textId="77777777" w:rsidR="007E319A" w:rsidRPr="007E319A" w:rsidRDefault="007E319A" w:rsidP="007E319A">
      <w:pPr>
        <w:numPr>
          <w:ilvl w:val="0"/>
          <w:numId w:val="3"/>
        </w:numPr>
        <w:rPr>
          <w:lang w:val="es-CO"/>
        </w:rPr>
      </w:pPr>
      <w:r w:rsidRPr="007E319A">
        <w:rPr>
          <w:lang w:val="es-CO"/>
        </w:rPr>
        <w:t xml:space="preserve">Violencia. </w:t>
      </w:r>
    </w:p>
    <w:p w14:paraId="4D9BB125" w14:textId="77777777" w:rsidR="007E319A" w:rsidRPr="007E319A" w:rsidRDefault="007E319A" w:rsidP="007E319A">
      <w:pPr>
        <w:numPr>
          <w:ilvl w:val="0"/>
          <w:numId w:val="3"/>
        </w:numPr>
        <w:rPr>
          <w:lang w:val="es-CO"/>
        </w:rPr>
      </w:pPr>
      <w:r w:rsidRPr="007E319A">
        <w:rPr>
          <w:lang w:val="es-CO"/>
        </w:rPr>
        <w:t xml:space="preserve">Conflictos familiares. </w:t>
      </w:r>
    </w:p>
    <w:p w14:paraId="68E7CA1B" w14:textId="77777777" w:rsidR="007E319A" w:rsidRPr="007E319A" w:rsidRDefault="007E319A" w:rsidP="007E319A">
      <w:pPr>
        <w:numPr>
          <w:ilvl w:val="0"/>
          <w:numId w:val="3"/>
        </w:numPr>
        <w:rPr>
          <w:lang w:val="es-CO"/>
        </w:rPr>
      </w:pPr>
      <w:r w:rsidRPr="007E319A">
        <w:rPr>
          <w:lang w:val="es-CO"/>
        </w:rPr>
        <w:t xml:space="preserve">Riesgo suicida. </w:t>
      </w:r>
    </w:p>
    <w:p w14:paraId="1F415CB4" w14:textId="77777777" w:rsidR="007E319A" w:rsidRPr="007E319A" w:rsidRDefault="007E319A" w:rsidP="007E319A">
      <w:pPr>
        <w:numPr>
          <w:ilvl w:val="0"/>
          <w:numId w:val="3"/>
        </w:numPr>
        <w:rPr>
          <w:lang w:val="es-CO"/>
        </w:rPr>
      </w:pPr>
      <w:r w:rsidRPr="007E319A">
        <w:rPr>
          <w:lang w:val="es-CO"/>
        </w:rPr>
        <w:t xml:space="preserve">Situaciones traumáticas. </w:t>
      </w:r>
    </w:p>
    <w:p w14:paraId="298E38A3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7.2 Fatiga por empatía</w:t>
      </w:r>
    </w:p>
    <w:p w14:paraId="501F977C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Posible agotamiento derivado de la exposición repetida al sufrimiento de otras personas.</w:t>
      </w:r>
    </w:p>
    <w:p w14:paraId="67035AD1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7.3 Desgaste profesional</w:t>
      </w:r>
    </w:p>
    <w:p w14:paraId="06BFFDEA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Evaluar:</w:t>
      </w:r>
    </w:p>
    <w:p w14:paraId="0E7CA266" w14:textId="77777777" w:rsidR="007E319A" w:rsidRPr="007E319A" w:rsidRDefault="007E319A" w:rsidP="007E319A">
      <w:pPr>
        <w:numPr>
          <w:ilvl w:val="0"/>
          <w:numId w:val="4"/>
        </w:numPr>
        <w:rPr>
          <w:lang w:val="es-CO"/>
        </w:rPr>
      </w:pPr>
      <w:r w:rsidRPr="007E319A">
        <w:rPr>
          <w:lang w:val="es-CO"/>
        </w:rPr>
        <w:t xml:space="preserve">Agotamiento. </w:t>
      </w:r>
    </w:p>
    <w:p w14:paraId="5E6ED2DB" w14:textId="77777777" w:rsidR="007E319A" w:rsidRPr="007E319A" w:rsidRDefault="007E319A" w:rsidP="007E319A">
      <w:pPr>
        <w:numPr>
          <w:ilvl w:val="0"/>
          <w:numId w:val="4"/>
        </w:numPr>
        <w:rPr>
          <w:lang w:val="es-CO"/>
        </w:rPr>
      </w:pPr>
      <w:r w:rsidRPr="007E319A">
        <w:rPr>
          <w:lang w:val="es-CO"/>
        </w:rPr>
        <w:t xml:space="preserve">Desmotivación. </w:t>
      </w:r>
    </w:p>
    <w:p w14:paraId="5C9C176A" w14:textId="77777777" w:rsidR="007E319A" w:rsidRPr="007E319A" w:rsidRDefault="007E319A" w:rsidP="007E319A">
      <w:pPr>
        <w:numPr>
          <w:ilvl w:val="0"/>
          <w:numId w:val="4"/>
        </w:numPr>
        <w:rPr>
          <w:lang w:val="es-CO"/>
        </w:rPr>
      </w:pPr>
      <w:r w:rsidRPr="007E319A">
        <w:rPr>
          <w:lang w:val="es-CO"/>
        </w:rPr>
        <w:t xml:space="preserve">Irritabilidad. </w:t>
      </w:r>
    </w:p>
    <w:p w14:paraId="6B3B2103" w14:textId="77777777" w:rsidR="007E319A" w:rsidRPr="007E319A" w:rsidRDefault="007E319A" w:rsidP="007E319A">
      <w:pPr>
        <w:numPr>
          <w:ilvl w:val="0"/>
          <w:numId w:val="4"/>
        </w:numPr>
        <w:rPr>
          <w:lang w:val="es-CO"/>
        </w:rPr>
      </w:pPr>
      <w:r w:rsidRPr="007E319A">
        <w:rPr>
          <w:lang w:val="es-CO"/>
        </w:rPr>
        <w:t xml:space="preserve">Reducción de satisfacción laboral. </w:t>
      </w:r>
    </w:p>
    <w:p w14:paraId="566E5252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7.4 Riesgo de agresión</w:t>
      </w:r>
    </w:p>
    <w:p w14:paraId="6158F2B9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Evaluar la posibilidad de:</w:t>
      </w:r>
    </w:p>
    <w:p w14:paraId="2C64825E" w14:textId="77777777" w:rsidR="007E319A" w:rsidRPr="007E319A" w:rsidRDefault="007E319A" w:rsidP="007E319A">
      <w:pPr>
        <w:numPr>
          <w:ilvl w:val="0"/>
          <w:numId w:val="5"/>
        </w:numPr>
        <w:rPr>
          <w:lang w:val="es-CO"/>
        </w:rPr>
      </w:pPr>
      <w:r w:rsidRPr="007E319A">
        <w:rPr>
          <w:lang w:val="es-CO"/>
        </w:rPr>
        <w:t xml:space="preserve">Amenazas. </w:t>
      </w:r>
    </w:p>
    <w:p w14:paraId="26EA1DDA" w14:textId="77777777" w:rsidR="007E319A" w:rsidRPr="007E319A" w:rsidRDefault="007E319A" w:rsidP="007E319A">
      <w:pPr>
        <w:numPr>
          <w:ilvl w:val="0"/>
          <w:numId w:val="5"/>
        </w:numPr>
        <w:rPr>
          <w:lang w:val="es-CO"/>
        </w:rPr>
      </w:pPr>
      <w:r w:rsidRPr="007E319A">
        <w:rPr>
          <w:lang w:val="es-CO"/>
        </w:rPr>
        <w:t xml:space="preserve">Insultos. </w:t>
      </w:r>
    </w:p>
    <w:p w14:paraId="7E87F587" w14:textId="77777777" w:rsidR="007E319A" w:rsidRPr="007E319A" w:rsidRDefault="007E319A" w:rsidP="007E319A">
      <w:pPr>
        <w:numPr>
          <w:ilvl w:val="0"/>
          <w:numId w:val="5"/>
        </w:numPr>
        <w:rPr>
          <w:lang w:val="es-CO"/>
        </w:rPr>
      </w:pPr>
      <w:r w:rsidRPr="007E319A">
        <w:rPr>
          <w:lang w:val="es-CO"/>
        </w:rPr>
        <w:t xml:space="preserve">Agresiones. </w:t>
      </w:r>
    </w:p>
    <w:p w14:paraId="40E34B3B" w14:textId="77777777" w:rsidR="007E319A" w:rsidRPr="007E319A" w:rsidRDefault="007E319A" w:rsidP="007E319A">
      <w:pPr>
        <w:numPr>
          <w:ilvl w:val="0"/>
          <w:numId w:val="5"/>
        </w:numPr>
        <w:rPr>
          <w:lang w:val="es-CO"/>
        </w:rPr>
      </w:pPr>
      <w:r w:rsidRPr="007E319A">
        <w:rPr>
          <w:lang w:val="es-CO"/>
        </w:rPr>
        <w:t xml:space="preserve">Conductas intimidatorias. </w:t>
      </w:r>
    </w:p>
    <w:p w14:paraId="6AC9F4C4" w14:textId="77777777" w:rsidR="007E319A" w:rsidRPr="007E319A" w:rsidRDefault="007E319A" w:rsidP="007E319A">
      <w:pPr>
        <w:numPr>
          <w:ilvl w:val="0"/>
          <w:numId w:val="5"/>
        </w:numPr>
        <w:rPr>
          <w:lang w:val="es-CO"/>
        </w:rPr>
      </w:pPr>
      <w:r w:rsidRPr="007E319A">
        <w:rPr>
          <w:lang w:val="es-CO"/>
        </w:rPr>
        <w:lastRenderedPageBreak/>
        <w:t xml:space="preserve">Violencia por parte de pacientes o acompañantes. </w:t>
      </w:r>
    </w:p>
    <w:p w14:paraId="60BFF757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317BF7AE">
          <v:rect id="_x0000_i1497" style="width:0;height:1.5pt" o:hralign="center" o:hrstd="t" o:hr="t" fillcolor="#a0a0a0" stroked="f"/>
        </w:pict>
      </w:r>
    </w:p>
    <w:p w14:paraId="3F80B36D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8. IDENTIFICACIÓN DEL RIESGO</w:t>
      </w:r>
    </w:p>
    <w:p w14:paraId="477028E0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Se realizará mediante:</w:t>
      </w:r>
    </w:p>
    <w:p w14:paraId="34DCEFC5" w14:textId="77777777" w:rsidR="007E319A" w:rsidRPr="007E319A" w:rsidRDefault="007E319A" w:rsidP="007E319A">
      <w:pPr>
        <w:rPr>
          <w:lang w:val="es-CO"/>
        </w:rPr>
      </w:pP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Observación de puestos de trabajo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Entrevistas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Encuestas autorizadas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An</w:t>
      </w:r>
      <w:r w:rsidRPr="007E319A">
        <w:rPr>
          <w:rFonts w:ascii="Calibri" w:hAnsi="Calibri" w:cs="Calibri"/>
          <w:lang w:val="es-CO"/>
        </w:rPr>
        <w:t>á</w:t>
      </w:r>
      <w:r w:rsidRPr="007E319A">
        <w:rPr>
          <w:lang w:val="es-CO"/>
        </w:rPr>
        <w:t>lisis de condiciones laborales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Información de ausentismo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Accidentes e incidentes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Rotaci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Quejas de trabajadores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Reportes del Comit</w:t>
      </w:r>
      <w:r w:rsidRPr="007E319A">
        <w:rPr>
          <w:rFonts w:ascii="Calibri" w:hAnsi="Calibri" w:cs="Calibri"/>
          <w:lang w:val="es-CO"/>
        </w:rPr>
        <w:t>é</w:t>
      </w:r>
      <w:r w:rsidRPr="007E319A">
        <w:rPr>
          <w:lang w:val="es-CO"/>
        </w:rPr>
        <w:t xml:space="preserve"> de Convivencia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Evaluaciones de riesgo psicosocial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Informaci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proporcionada por la ARL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Otros instrumentos t</w:t>
      </w:r>
      <w:r w:rsidRPr="007E319A">
        <w:rPr>
          <w:rFonts w:ascii="Calibri" w:hAnsi="Calibri" w:cs="Calibri"/>
          <w:lang w:val="es-CO"/>
        </w:rPr>
        <w:t>é</w:t>
      </w:r>
      <w:r w:rsidRPr="007E319A">
        <w:rPr>
          <w:lang w:val="es-CO"/>
        </w:rPr>
        <w:t>cnicamente v</w:t>
      </w:r>
      <w:r w:rsidRPr="007E319A">
        <w:rPr>
          <w:rFonts w:ascii="Calibri" w:hAnsi="Calibri" w:cs="Calibri"/>
          <w:lang w:val="es-CO"/>
        </w:rPr>
        <w:t>á</w:t>
      </w:r>
      <w:r w:rsidRPr="007E319A">
        <w:rPr>
          <w:lang w:val="es-CO"/>
        </w:rPr>
        <w:t>lidos</w:t>
      </w:r>
    </w:p>
    <w:p w14:paraId="1AE71C9B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 xml:space="preserve">La Resolución 2646 dispone que los factores psicosociales sean evaluados objetiva y subjetivamente mediante instrumentos validados en el país. </w:t>
      </w:r>
    </w:p>
    <w:p w14:paraId="2F411717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7BD99BD5">
          <v:rect id="_x0000_i1498" style="width:0;height:1.5pt" o:hralign="center" o:hrstd="t" o:hr="t" fillcolor="#a0a0a0" stroked="f"/>
        </w:pict>
      </w:r>
    </w:p>
    <w:p w14:paraId="6F1F8A58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9. EVALUACIÓN DEL RIESGO</w:t>
      </w:r>
    </w:p>
    <w:p w14:paraId="280B4CA1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La evaluación deberá realizarse con metodología técnicamente válida y por personal competente.</w:t>
      </w:r>
    </w:p>
    <w:p w14:paraId="54877D4D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Componentes</w:t>
      </w:r>
    </w:p>
    <w:p w14:paraId="6CDED161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INTRALABORAL</w:t>
      </w:r>
    </w:p>
    <w:p w14:paraId="3B137159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73F02797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EXTRALABORAL</w:t>
      </w:r>
    </w:p>
    <w:p w14:paraId="5F2BB7E7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2B3AF010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INDIVIDUAL</w:t>
      </w:r>
    </w:p>
    <w:p w14:paraId="0F1852CF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332D7D22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lastRenderedPageBreak/>
        <w:t>EFECTOS SOBRE SALUD Y TRABAJO</w:t>
      </w:r>
    </w:p>
    <w:p w14:paraId="73264216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1DC243CD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PRIORIZACIÓN</w:t>
      </w:r>
    </w:p>
    <w:p w14:paraId="40AFC20D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31B43781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INTERVENCIÓN</w:t>
      </w:r>
    </w:p>
    <w:p w14:paraId="69C20DFA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663C4179">
          <v:rect id="_x0000_i1499" style="width:0;height:1.5pt" o:hralign="center" o:hrstd="t" o:hr="t" fillcolor="#a0a0a0" stroked="f"/>
        </w:pict>
      </w:r>
    </w:p>
    <w:p w14:paraId="549F1FE9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10. MATRIZ DE VALORACIÓN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487"/>
        <w:gridCol w:w="674"/>
        <w:gridCol w:w="462"/>
        <w:gridCol w:w="902"/>
        <w:gridCol w:w="703"/>
      </w:tblGrid>
      <w:tr w:rsidR="007E319A" w:rsidRPr="007E319A" w14:paraId="43753FF3" w14:textId="77777777" w:rsidTr="007E319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9823A7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29CC118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72A88045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54DCD01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4BE759B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Muy alto</w:t>
            </w:r>
          </w:p>
        </w:tc>
        <w:tc>
          <w:tcPr>
            <w:tcW w:w="0" w:type="auto"/>
            <w:vAlign w:val="center"/>
            <w:hideMark/>
          </w:tcPr>
          <w:p w14:paraId="29B297C6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Acción</w:t>
            </w:r>
          </w:p>
        </w:tc>
      </w:tr>
      <w:tr w:rsidR="007E319A" w:rsidRPr="007E319A" w14:paraId="1E1C0C53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232FE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Carga laboral</w:t>
            </w:r>
          </w:p>
        </w:tc>
        <w:tc>
          <w:tcPr>
            <w:tcW w:w="0" w:type="auto"/>
            <w:vAlign w:val="center"/>
            <w:hideMark/>
          </w:tcPr>
          <w:p w14:paraId="54F0CC70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DFCEA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0716EA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06BE5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C1C7D5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500FA9FF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118CBE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Carga emocional</w:t>
            </w:r>
          </w:p>
        </w:tc>
        <w:tc>
          <w:tcPr>
            <w:tcW w:w="0" w:type="auto"/>
            <w:vAlign w:val="center"/>
            <w:hideMark/>
          </w:tcPr>
          <w:p w14:paraId="7D511E86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0D0227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18553B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8A81B6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9F15AE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3163CBCA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F98A29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Liderazgo</w:t>
            </w:r>
          </w:p>
        </w:tc>
        <w:tc>
          <w:tcPr>
            <w:tcW w:w="0" w:type="auto"/>
            <w:vAlign w:val="center"/>
            <w:hideMark/>
          </w:tcPr>
          <w:p w14:paraId="1735F74D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5D057D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A84EF2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E97F24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BF7121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1062F12F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8DE530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Relaciones laborales</w:t>
            </w:r>
          </w:p>
        </w:tc>
        <w:tc>
          <w:tcPr>
            <w:tcW w:w="0" w:type="auto"/>
            <w:vAlign w:val="center"/>
            <w:hideMark/>
          </w:tcPr>
          <w:p w14:paraId="4A9E565A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639476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433D9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9DE78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C8DA14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1E141E1F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CB493A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Autonomía</w:t>
            </w:r>
          </w:p>
        </w:tc>
        <w:tc>
          <w:tcPr>
            <w:tcW w:w="0" w:type="auto"/>
            <w:vAlign w:val="center"/>
            <w:hideMark/>
          </w:tcPr>
          <w:p w14:paraId="17C515E8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E624F7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252711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58A372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833850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50DFC052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D44290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Jornada</w:t>
            </w:r>
          </w:p>
        </w:tc>
        <w:tc>
          <w:tcPr>
            <w:tcW w:w="0" w:type="auto"/>
            <w:vAlign w:val="center"/>
            <w:hideMark/>
          </w:tcPr>
          <w:p w14:paraId="5E0A43B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D570B1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5117A1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0479D1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C22A5B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635DA5CF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E1ECC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Demandas emocionales</w:t>
            </w:r>
          </w:p>
        </w:tc>
        <w:tc>
          <w:tcPr>
            <w:tcW w:w="0" w:type="auto"/>
            <w:vAlign w:val="center"/>
            <w:hideMark/>
          </w:tcPr>
          <w:p w14:paraId="20451962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EB99F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7DAE7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9B8F29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CFCFA3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551CBDCD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AEF14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Riesgo de violencia</w:t>
            </w:r>
          </w:p>
        </w:tc>
        <w:tc>
          <w:tcPr>
            <w:tcW w:w="0" w:type="auto"/>
            <w:vAlign w:val="center"/>
            <w:hideMark/>
          </w:tcPr>
          <w:p w14:paraId="446C27E2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42EE2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B835D4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F5B4B2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21F0B8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5117C3EF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AA3E29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Estrés</w:t>
            </w:r>
          </w:p>
        </w:tc>
        <w:tc>
          <w:tcPr>
            <w:tcW w:w="0" w:type="auto"/>
            <w:vAlign w:val="center"/>
            <w:hideMark/>
          </w:tcPr>
          <w:p w14:paraId="001F78D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6AE688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1ACBDE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0BF16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3973AE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15ED293F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C48CFB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Interferencia trabajo-familia</w:t>
            </w:r>
          </w:p>
        </w:tc>
        <w:tc>
          <w:tcPr>
            <w:tcW w:w="0" w:type="auto"/>
            <w:vAlign w:val="center"/>
            <w:hideMark/>
          </w:tcPr>
          <w:p w14:paraId="6A6134E6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3752D8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71E28A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0C9934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5E4E43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</w:tbl>
    <w:p w14:paraId="4654259C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30A8ABFB">
          <v:rect id="_x0000_i1500" style="width:0;height:1.5pt" o:hralign="center" o:hrstd="t" o:hr="t" fillcolor="#a0a0a0" stroked="f"/>
        </w:pict>
      </w:r>
    </w:p>
    <w:p w14:paraId="2533B5B4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11. INTERVENCIÓN</w:t>
      </w:r>
    </w:p>
    <w:p w14:paraId="4BCE80AC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Las acciones deberán priorizar los factores identificados como relevantes.</w:t>
      </w:r>
    </w:p>
    <w:p w14:paraId="4C2B2EDC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Nivel 1 – Promoción</w:t>
      </w:r>
    </w:p>
    <w:p w14:paraId="2FB188BC" w14:textId="77777777" w:rsidR="007E319A" w:rsidRPr="007E319A" w:rsidRDefault="007E319A" w:rsidP="007E319A">
      <w:pPr>
        <w:numPr>
          <w:ilvl w:val="0"/>
          <w:numId w:val="6"/>
        </w:numPr>
        <w:rPr>
          <w:lang w:val="es-CO"/>
        </w:rPr>
      </w:pPr>
      <w:r w:rsidRPr="007E319A">
        <w:rPr>
          <w:lang w:val="es-CO"/>
        </w:rPr>
        <w:lastRenderedPageBreak/>
        <w:t xml:space="preserve">Bienestar. </w:t>
      </w:r>
    </w:p>
    <w:p w14:paraId="48D773D5" w14:textId="77777777" w:rsidR="007E319A" w:rsidRPr="007E319A" w:rsidRDefault="007E319A" w:rsidP="007E319A">
      <w:pPr>
        <w:numPr>
          <w:ilvl w:val="0"/>
          <w:numId w:val="6"/>
        </w:numPr>
        <w:rPr>
          <w:lang w:val="es-CO"/>
        </w:rPr>
      </w:pPr>
      <w:r w:rsidRPr="007E319A">
        <w:rPr>
          <w:lang w:val="es-CO"/>
        </w:rPr>
        <w:t xml:space="preserve">Autocuidado. </w:t>
      </w:r>
    </w:p>
    <w:p w14:paraId="0C837C90" w14:textId="77777777" w:rsidR="007E319A" w:rsidRPr="007E319A" w:rsidRDefault="007E319A" w:rsidP="007E319A">
      <w:pPr>
        <w:numPr>
          <w:ilvl w:val="0"/>
          <w:numId w:val="6"/>
        </w:numPr>
        <w:rPr>
          <w:lang w:val="es-CO"/>
        </w:rPr>
      </w:pPr>
      <w:r w:rsidRPr="007E319A">
        <w:rPr>
          <w:lang w:val="es-CO"/>
        </w:rPr>
        <w:t xml:space="preserve">Actividad física. </w:t>
      </w:r>
    </w:p>
    <w:p w14:paraId="2B4E4D0C" w14:textId="77777777" w:rsidR="007E319A" w:rsidRPr="007E319A" w:rsidRDefault="007E319A" w:rsidP="007E319A">
      <w:pPr>
        <w:numPr>
          <w:ilvl w:val="0"/>
          <w:numId w:val="6"/>
        </w:numPr>
        <w:rPr>
          <w:lang w:val="es-CO"/>
        </w:rPr>
      </w:pPr>
      <w:r w:rsidRPr="007E319A">
        <w:rPr>
          <w:lang w:val="es-CO"/>
        </w:rPr>
        <w:t xml:space="preserve">Pausas. </w:t>
      </w:r>
    </w:p>
    <w:p w14:paraId="75EE89B1" w14:textId="77777777" w:rsidR="007E319A" w:rsidRPr="007E319A" w:rsidRDefault="007E319A" w:rsidP="007E319A">
      <w:pPr>
        <w:numPr>
          <w:ilvl w:val="0"/>
          <w:numId w:val="6"/>
        </w:numPr>
        <w:rPr>
          <w:lang w:val="es-CO"/>
        </w:rPr>
      </w:pPr>
      <w:r w:rsidRPr="007E319A">
        <w:rPr>
          <w:lang w:val="es-CO"/>
        </w:rPr>
        <w:t xml:space="preserve">Comunicación. </w:t>
      </w:r>
    </w:p>
    <w:p w14:paraId="5B253E50" w14:textId="77777777" w:rsidR="007E319A" w:rsidRPr="007E319A" w:rsidRDefault="007E319A" w:rsidP="007E319A">
      <w:pPr>
        <w:numPr>
          <w:ilvl w:val="0"/>
          <w:numId w:val="6"/>
        </w:numPr>
        <w:rPr>
          <w:lang w:val="es-CO"/>
        </w:rPr>
      </w:pPr>
      <w:r w:rsidRPr="007E319A">
        <w:rPr>
          <w:lang w:val="es-CO"/>
        </w:rPr>
        <w:t xml:space="preserve">Hábitos saludables. </w:t>
      </w:r>
    </w:p>
    <w:p w14:paraId="3ED47C5F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Nivel 2 – Prevención</w:t>
      </w:r>
    </w:p>
    <w:p w14:paraId="78B42545" w14:textId="77777777" w:rsidR="007E319A" w:rsidRPr="007E319A" w:rsidRDefault="007E319A" w:rsidP="007E319A">
      <w:pPr>
        <w:numPr>
          <w:ilvl w:val="0"/>
          <w:numId w:val="7"/>
        </w:numPr>
        <w:rPr>
          <w:lang w:val="es-CO"/>
        </w:rPr>
      </w:pPr>
      <w:r w:rsidRPr="007E319A">
        <w:rPr>
          <w:lang w:val="es-CO"/>
        </w:rPr>
        <w:t xml:space="preserve">Manejo del estrés. </w:t>
      </w:r>
    </w:p>
    <w:p w14:paraId="3206C353" w14:textId="77777777" w:rsidR="007E319A" w:rsidRPr="007E319A" w:rsidRDefault="007E319A" w:rsidP="007E319A">
      <w:pPr>
        <w:numPr>
          <w:ilvl w:val="0"/>
          <w:numId w:val="7"/>
        </w:numPr>
        <w:rPr>
          <w:lang w:val="es-CO"/>
        </w:rPr>
      </w:pPr>
      <w:r w:rsidRPr="007E319A">
        <w:rPr>
          <w:lang w:val="es-CO"/>
        </w:rPr>
        <w:t xml:space="preserve">Organización del trabajo. </w:t>
      </w:r>
    </w:p>
    <w:p w14:paraId="48801959" w14:textId="77777777" w:rsidR="007E319A" w:rsidRPr="007E319A" w:rsidRDefault="007E319A" w:rsidP="007E319A">
      <w:pPr>
        <w:numPr>
          <w:ilvl w:val="0"/>
          <w:numId w:val="7"/>
        </w:numPr>
        <w:rPr>
          <w:lang w:val="es-CO"/>
        </w:rPr>
      </w:pPr>
      <w:r w:rsidRPr="007E319A">
        <w:rPr>
          <w:lang w:val="es-CO"/>
        </w:rPr>
        <w:t xml:space="preserve">Prevención del agotamiento. </w:t>
      </w:r>
    </w:p>
    <w:p w14:paraId="75594F22" w14:textId="77777777" w:rsidR="007E319A" w:rsidRPr="007E319A" w:rsidRDefault="007E319A" w:rsidP="007E319A">
      <w:pPr>
        <w:numPr>
          <w:ilvl w:val="0"/>
          <w:numId w:val="7"/>
        </w:numPr>
        <w:rPr>
          <w:lang w:val="es-CO"/>
        </w:rPr>
      </w:pPr>
      <w:r w:rsidRPr="007E319A">
        <w:rPr>
          <w:lang w:val="es-CO"/>
        </w:rPr>
        <w:t xml:space="preserve">Capacitación. </w:t>
      </w:r>
    </w:p>
    <w:p w14:paraId="7E3DC974" w14:textId="77777777" w:rsidR="007E319A" w:rsidRPr="007E319A" w:rsidRDefault="007E319A" w:rsidP="007E319A">
      <w:pPr>
        <w:numPr>
          <w:ilvl w:val="0"/>
          <w:numId w:val="7"/>
        </w:numPr>
        <w:rPr>
          <w:lang w:val="es-CO"/>
        </w:rPr>
      </w:pPr>
      <w:r w:rsidRPr="007E319A">
        <w:rPr>
          <w:lang w:val="es-CO"/>
        </w:rPr>
        <w:t xml:space="preserve">Manejo de conflictos. </w:t>
      </w:r>
    </w:p>
    <w:p w14:paraId="23665BF5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Nivel 3 – Intervención</w:t>
      </w:r>
    </w:p>
    <w:p w14:paraId="28E28060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Cuando se identifiquen situaciones de mayor riesgo:</w:t>
      </w:r>
    </w:p>
    <w:p w14:paraId="1463A976" w14:textId="77777777" w:rsidR="007E319A" w:rsidRPr="007E319A" w:rsidRDefault="007E319A" w:rsidP="007E319A">
      <w:pPr>
        <w:numPr>
          <w:ilvl w:val="0"/>
          <w:numId w:val="8"/>
        </w:numPr>
        <w:rPr>
          <w:lang w:val="es-CO"/>
        </w:rPr>
      </w:pPr>
      <w:r w:rsidRPr="007E319A">
        <w:rPr>
          <w:lang w:val="es-CO"/>
        </w:rPr>
        <w:t xml:space="preserve">Intervención especializada. </w:t>
      </w:r>
    </w:p>
    <w:p w14:paraId="4E68CB63" w14:textId="77777777" w:rsidR="007E319A" w:rsidRPr="007E319A" w:rsidRDefault="007E319A" w:rsidP="007E319A">
      <w:pPr>
        <w:numPr>
          <w:ilvl w:val="0"/>
          <w:numId w:val="8"/>
        </w:numPr>
        <w:rPr>
          <w:lang w:val="es-CO"/>
        </w:rPr>
      </w:pPr>
      <w:r w:rsidRPr="007E319A">
        <w:rPr>
          <w:lang w:val="es-CO"/>
        </w:rPr>
        <w:t xml:space="preserve">Remisión a servicios de salud cuando corresponda. </w:t>
      </w:r>
    </w:p>
    <w:p w14:paraId="254F85A9" w14:textId="77777777" w:rsidR="007E319A" w:rsidRPr="007E319A" w:rsidRDefault="007E319A" w:rsidP="007E319A">
      <w:pPr>
        <w:numPr>
          <w:ilvl w:val="0"/>
          <w:numId w:val="8"/>
        </w:numPr>
        <w:rPr>
          <w:lang w:val="es-CO"/>
        </w:rPr>
      </w:pPr>
      <w:r w:rsidRPr="007E319A">
        <w:rPr>
          <w:lang w:val="es-CO"/>
        </w:rPr>
        <w:t xml:space="preserve">Ajustes organizacionales. </w:t>
      </w:r>
    </w:p>
    <w:p w14:paraId="76C75F0F" w14:textId="77777777" w:rsidR="007E319A" w:rsidRPr="007E319A" w:rsidRDefault="007E319A" w:rsidP="007E319A">
      <w:pPr>
        <w:numPr>
          <w:ilvl w:val="0"/>
          <w:numId w:val="8"/>
        </w:numPr>
        <w:rPr>
          <w:lang w:val="es-CO"/>
        </w:rPr>
      </w:pPr>
      <w:r w:rsidRPr="007E319A">
        <w:rPr>
          <w:lang w:val="es-CO"/>
        </w:rPr>
        <w:t xml:space="preserve">Seguimiento. </w:t>
      </w:r>
    </w:p>
    <w:p w14:paraId="5996CB44" w14:textId="77777777" w:rsidR="007E319A" w:rsidRPr="007E319A" w:rsidRDefault="007E319A" w:rsidP="007E319A">
      <w:pPr>
        <w:numPr>
          <w:ilvl w:val="0"/>
          <w:numId w:val="8"/>
        </w:numPr>
        <w:rPr>
          <w:lang w:val="es-CO"/>
        </w:rPr>
      </w:pPr>
      <w:r w:rsidRPr="007E319A">
        <w:rPr>
          <w:lang w:val="es-CO"/>
        </w:rPr>
        <w:t xml:space="preserve">Intervención en crisis. </w:t>
      </w:r>
    </w:p>
    <w:p w14:paraId="0900E39F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 xml:space="preserve">La Resolución 2646 contempla intervención mediante actividades educativas, modificación de condiciones de trabajo y programas de prevención; para eventos agudos contempla intervención en crisis. </w:t>
      </w:r>
    </w:p>
    <w:p w14:paraId="0228FE2B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51DA7AAC">
          <v:rect id="_x0000_i1501" style="width:0;height:1.5pt" o:hralign="center" o:hrstd="t" o:hr="t" fillcolor="#a0a0a0" stroked="f"/>
        </w:pict>
      </w:r>
    </w:p>
    <w:p w14:paraId="79AB5BF5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12. PROGRAMA DE ACTIVIDADES 2026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2654"/>
        <w:gridCol w:w="2229"/>
        <w:gridCol w:w="637"/>
      </w:tblGrid>
      <w:tr w:rsidR="007E319A" w:rsidRPr="007E319A" w14:paraId="5ED22A93" w14:textId="77777777" w:rsidTr="007E31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3C9E1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lastRenderedPageBreak/>
              <w:t>Actividad</w:t>
            </w:r>
          </w:p>
        </w:tc>
        <w:tc>
          <w:tcPr>
            <w:tcW w:w="0" w:type="auto"/>
            <w:vAlign w:val="center"/>
            <w:hideMark/>
          </w:tcPr>
          <w:p w14:paraId="4C94A1AB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7D0AEA4B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6CB42E6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Meta</w:t>
            </w:r>
          </w:p>
        </w:tc>
      </w:tr>
      <w:tr w:rsidR="007E319A" w:rsidRPr="007E319A" w14:paraId="1A19747D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2C02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Identificación de factores</w:t>
            </w:r>
          </w:p>
        </w:tc>
        <w:tc>
          <w:tcPr>
            <w:tcW w:w="0" w:type="auto"/>
            <w:vAlign w:val="center"/>
            <w:hideMark/>
          </w:tcPr>
          <w:p w14:paraId="177D2411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36DD63C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66490388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100 %</w:t>
            </w:r>
          </w:p>
        </w:tc>
      </w:tr>
      <w:tr w:rsidR="007E319A" w:rsidRPr="007E319A" w14:paraId="4395AD71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B17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Evaluación psicosocial</w:t>
            </w:r>
          </w:p>
        </w:tc>
        <w:tc>
          <w:tcPr>
            <w:tcW w:w="0" w:type="auto"/>
            <w:vAlign w:val="center"/>
            <w:hideMark/>
          </w:tcPr>
          <w:p w14:paraId="7922AB5E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Según metodología aplicable</w:t>
            </w:r>
          </w:p>
        </w:tc>
        <w:tc>
          <w:tcPr>
            <w:tcW w:w="0" w:type="auto"/>
            <w:vAlign w:val="center"/>
            <w:hideMark/>
          </w:tcPr>
          <w:p w14:paraId="42153B7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Profesional competente</w:t>
            </w:r>
          </w:p>
        </w:tc>
        <w:tc>
          <w:tcPr>
            <w:tcW w:w="0" w:type="auto"/>
            <w:vAlign w:val="center"/>
            <w:hideMark/>
          </w:tcPr>
          <w:p w14:paraId="439844D6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100 %</w:t>
            </w:r>
          </w:p>
        </w:tc>
      </w:tr>
      <w:tr w:rsidR="007E319A" w:rsidRPr="007E319A" w14:paraId="6E3E77A3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B0E0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Capacitación manejo del estrés</w:t>
            </w:r>
          </w:p>
        </w:tc>
        <w:tc>
          <w:tcPr>
            <w:tcW w:w="0" w:type="auto"/>
            <w:vAlign w:val="center"/>
            <w:hideMark/>
          </w:tcPr>
          <w:p w14:paraId="072D5FA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72BAB70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SG-SST/Profesional</w:t>
            </w:r>
          </w:p>
        </w:tc>
        <w:tc>
          <w:tcPr>
            <w:tcW w:w="0" w:type="auto"/>
            <w:vAlign w:val="center"/>
            <w:hideMark/>
          </w:tcPr>
          <w:p w14:paraId="000C2D9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≥90 %</w:t>
            </w:r>
          </w:p>
        </w:tc>
      </w:tr>
      <w:tr w:rsidR="007E319A" w:rsidRPr="007E319A" w14:paraId="00326F29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8A5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Capacitación prevención acoso</w:t>
            </w:r>
          </w:p>
        </w:tc>
        <w:tc>
          <w:tcPr>
            <w:tcW w:w="0" w:type="auto"/>
            <w:vAlign w:val="center"/>
            <w:hideMark/>
          </w:tcPr>
          <w:p w14:paraId="77494430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50C9D202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698A783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≥90 %</w:t>
            </w:r>
          </w:p>
        </w:tc>
      </w:tr>
      <w:tr w:rsidR="007E319A" w:rsidRPr="007E319A" w14:paraId="3C39B10A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2C92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Taller autocuidado</w:t>
            </w:r>
          </w:p>
        </w:tc>
        <w:tc>
          <w:tcPr>
            <w:tcW w:w="0" w:type="auto"/>
            <w:vAlign w:val="center"/>
            <w:hideMark/>
          </w:tcPr>
          <w:p w14:paraId="71BDAB1D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Semestral</w:t>
            </w:r>
          </w:p>
        </w:tc>
        <w:tc>
          <w:tcPr>
            <w:tcW w:w="0" w:type="auto"/>
            <w:vAlign w:val="center"/>
            <w:hideMark/>
          </w:tcPr>
          <w:p w14:paraId="145A6A1A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Profesional competente</w:t>
            </w:r>
          </w:p>
        </w:tc>
        <w:tc>
          <w:tcPr>
            <w:tcW w:w="0" w:type="auto"/>
            <w:vAlign w:val="center"/>
            <w:hideMark/>
          </w:tcPr>
          <w:p w14:paraId="6BA536F1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≥90 %</w:t>
            </w:r>
          </w:p>
        </w:tc>
      </w:tr>
      <w:tr w:rsidR="007E319A" w:rsidRPr="007E319A" w14:paraId="31C202EE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9F48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Pausas activas</w:t>
            </w:r>
          </w:p>
        </w:tc>
        <w:tc>
          <w:tcPr>
            <w:tcW w:w="0" w:type="auto"/>
            <w:vAlign w:val="center"/>
            <w:hideMark/>
          </w:tcPr>
          <w:p w14:paraId="7F704E0A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Según programación</w:t>
            </w:r>
          </w:p>
        </w:tc>
        <w:tc>
          <w:tcPr>
            <w:tcW w:w="0" w:type="auto"/>
            <w:vAlign w:val="center"/>
            <w:hideMark/>
          </w:tcPr>
          <w:p w14:paraId="126EE161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Responsable designado</w:t>
            </w:r>
          </w:p>
        </w:tc>
        <w:tc>
          <w:tcPr>
            <w:tcW w:w="0" w:type="auto"/>
            <w:vAlign w:val="center"/>
            <w:hideMark/>
          </w:tcPr>
          <w:p w14:paraId="42C8F09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≥90 %</w:t>
            </w:r>
          </w:p>
        </w:tc>
      </w:tr>
      <w:tr w:rsidR="007E319A" w:rsidRPr="007E319A" w14:paraId="41173BED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41E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Revisión de cargas laborales</w:t>
            </w:r>
          </w:p>
        </w:tc>
        <w:tc>
          <w:tcPr>
            <w:tcW w:w="0" w:type="auto"/>
            <w:vAlign w:val="center"/>
            <w:hideMark/>
          </w:tcPr>
          <w:p w14:paraId="7AA7DB6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149A2B3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797964A6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100 %</w:t>
            </w:r>
          </w:p>
        </w:tc>
      </w:tr>
      <w:tr w:rsidR="007E319A" w:rsidRPr="007E319A" w14:paraId="699377B3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C43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Seguimiento a casos prioritarios</w:t>
            </w:r>
          </w:p>
        </w:tc>
        <w:tc>
          <w:tcPr>
            <w:tcW w:w="0" w:type="auto"/>
            <w:vAlign w:val="center"/>
            <w:hideMark/>
          </w:tcPr>
          <w:p w14:paraId="6F0F73D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Según necesidad</w:t>
            </w:r>
          </w:p>
        </w:tc>
        <w:tc>
          <w:tcPr>
            <w:tcW w:w="0" w:type="auto"/>
            <w:vAlign w:val="center"/>
            <w:hideMark/>
          </w:tcPr>
          <w:p w14:paraId="3EDCA9F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Profesional competente</w:t>
            </w:r>
          </w:p>
        </w:tc>
        <w:tc>
          <w:tcPr>
            <w:tcW w:w="0" w:type="auto"/>
            <w:vAlign w:val="center"/>
            <w:hideMark/>
          </w:tcPr>
          <w:p w14:paraId="327264D8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100 %</w:t>
            </w:r>
          </w:p>
        </w:tc>
      </w:tr>
      <w:tr w:rsidR="007E319A" w:rsidRPr="007E319A" w14:paraId="1CD9DED1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07E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Evaluación de eficacia</w:t>
            </w:r>
          </w:p>
        </w:tc>
        <w:tc>
          <w:tcPr>
            <w:tcW w:w="0" w:type="auto"/>
            <w:vAlign w:val="center"/>
            <w:hideMark/>
          </w:tcPr>
          <w:p w14:paraId="6D9149F7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79CF8961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29D649C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100 %</w:t>
            </w:r>
          </w:p>
        </w:tc>
      </w:tr>
    </w:tbl>
    <w:p w14:paraId="6D45CB3E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45A1050E">
          <v:rect id="_x0000_i1502" style="width:0;height:1.5pt" o:hralign="center" o:hrstd="t" o:hr="t" fillcolor="#a0a0a0" stroked="f"/>
        </w:pict>
      </w:r>
    </w:p>
    <w:p w14:paraId="29930921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13. CRONOGRAMA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674"/>
      </w:tblGrid>
      <w:tr w:rsidR="007E319A" w:rsidRPr="007E319A" w14:paraId="15D7A481" w14:textId="77777777" w:rsidTr="007E319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D1F75B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7A0B12A8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Actividad</w:t>
            </w:r>
          </w:p>
        </w:tc>
      </w:tr>
      <w:tr w:rsidR="007E319A" w:rsidRPr="007E319A" w14:paraId="56BEC6F8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CEAAE1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6F7E2E2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Diagnóstico y revisión documental</w:t>
            </w:r>
          </w:p>
        </w:tc>
      </w:tr>
      <w:tr w:rsidR="007E319A" w:rsidRPr="007E319A" w14:paraId="1959B371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E408B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1A2F082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Identificación de factores</w:t>
            </w:r>
          </w:p>
        </w:tc>
      </w:tr>
      <w:tr w:rsidR="007E319A" w:rsidRPr="007E319A" w14:paraId="7888873A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45AAA7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08B08FC7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Capacitación en riesgo psicosocial</w:t>
            </w:r>
          </w:p>
        </w:tc>
      </w:tr>
      <w:tr w:rsidR="007E319A" w:rsidRPr="007E319A" w14:paraId="121BD675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B8B648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Abril</w:t>
            </w:r>
          </w:p>
        </w:tc>
        <w:tc>
          <w:tcPr>
            <w:tcW w:w="0" w:type="auto"/>
            <w:vAlign w:val="center"/>
            <w:hideMark/>
          </w:tcPr>
          <w:p w14:paraId="5135A586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Taller de manejo del estrés</w:t>
            </w:r>
          </w:p>
        </w:tc>
      </w:tr>
      <w:tr w:rsidR="007E319A" w:rsidRPr="007E319A" w14:paraId="5EE598A9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FEF2A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Mayo</w:t>
            </w:r>
          </w:p>
        </w:tc>
        <w:tc>
          <w:tcPr>
            <w:tcW w:w="0" w:type="auto"/>
            <w:vAlign w:val="center"/>
            <w:hideMark/>
          </w:tcPr>
          <w:p w14:paraId="5FAF3087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Revisión de cargas laborales</w:t>
            </w:r>
          </w:p>
        </w:tc>
      </w:tr>
      <w:tr w:rsidR="007E319A" w:rsidRPr="007E319A" w14:paraId="0572198C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1E81A2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Junio</w:t>
            </w:r>
          </w:p>
        </w:tc>
        <w:tc>
          <w:tcPr>
            <w:tcW w:w="0" w:type="auto"/>
            <w:vAlign w:val="center"/>
            <w:hideMark/>
          </w:tcPr>
          <w:p w14:paraId="125FEF7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Autocuidado y fatiga emocional</w:t>
            </w:r>
          </w:p>
        </w:tc>
      </w:tr>
      <w:tr w:rsidR="007E319A" w:rsidRPr="007E319A" w14:paraId="7B04CB17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4AD2A0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Julio</w:t>
            </w:r>
          </w:p>
        </w:tc>
        <w:tc>
          <w:tcPr>
            <w:tcW w:w="0" w:type="auto"/>
            <w:vAlign w:val="center"/>
            <w:hideMark/>
          </w:tcPr>
          <w:p w14:paraId="227EF189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Seguimiento de controles</w:t>
            </w:r>
          </w:p>
        </w:tc>
      </w:tr>
      <w:tr w:rsidR="007E319A" w:rsidRPr="007E319A" w14:paraId="76F74489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F025A6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74E1012E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Comunicación y resolución de conflictos</w:t>
            </w:r>
          </w:p>
        </w:tc>
      </w:tr>
      <w:tr w:rsidR="007E319A" w:rsidRPr="007E319A" w14:paraId="40879276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0D323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lastRenderedPageBreak/>
              <w:t>Septiembre</w:t>
            </w:r>
          </w:p>
        </w:tc>
        <w:tc>
          <w:tcPr>
            <w:tcW w:w="0" w:type="auto"/>
            <w:vAlign w:val="center"/>
            <w:hideMark/>
          </w:tcPr>
          <w:p w14:paraId="204CE20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Prevención del acoso laboral</w:t>
            </w:r>
          </w:p>
        </w:tc>
      </w:tr>
      <w:tr w:rsidR="007E319A" w:rsidRPr="007E319A" w14:paraId="5B98340E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0A9EF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Octubre</w:t>
            </w:r>
          </w:p>
        </w:tc>
        <w:tc>
          <w:tcPr>
            <w:tcW w:w="0" w:type="auto"/>
            <w:vAlign w:val="center"/>
            <w:hideMark/>
          </w:tcPr>
          <w:p w14:paraId="2E826638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Evaluación de condiciones laborales</w:t>
            </w:r>
          </w:p>
        </w:tc>
      </w:tr>
      <w:tr w:rsidR="007E319A" w:rsidRPr="007E319A" w14:paraId="746B8F4D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11E26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3E26DFF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Seguimiento a acciones</w:t>
            </w:r>
          </w:p>
        </w:tc>
      </w:tr>
      <w:tr w:rsidR="007E319A" w:rsidRPr="007E319A" w14:paraId="173C070C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65651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Diciembre</w:t>
            </w:r>
          </w:p>
        </w:tc>
        <w:tc>
          <w:tcPr>
            <w:tcW w:w="0" w:type="auto"/>
            <w:vAlign w:val="center"/>
            <w:hideMark/>
          </w:tcPr>
          <w:p w14:paraId="15E542B0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Evaluación del programa</w:t>
            </w:r>
          </w:p>
        </w:tc>
      </w:tr>
    </w:tbl>
    <w:p w14:paraId="74E7182B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4D4BCB7E">
          <v:rect id="_x0000_i1503" style="width:0;height:1.5pt" o:hralign="center" o:hrstd="t" o:hr="t" fillcolor="#a0a0a0" stroked="f"/>
        </w:pict>
      </w:r>
    </w:p>
    <w:p w14:paraId="60972E64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14. PREVENCIÓN DEL ACOSO LABORAL</w:t>
      </w:r>
    </w:p>
    <w:p w14:paraId="22DBAD70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El consultorio deberá contar con mecanismos claros para prevenir y atender situaciones de acoso laboral.</w:t>
      </w:r>
    </w:p>
    <w:p w14:paraId="609965DF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Medidas</w:t>
      </w:r>
    </w:p>
    <w:p w14:paraId="77E60116" w14:textId="77777777" w:rsidR="007E319A" w:rsidRPr="007E319A" w:rsidRDefault="007E319A" w:rsidP="007E319A">
      <w:pPr>
        <w:rPr>
          <w:lang w:val="es-CO"/>
        </w:rPr>
      </w:pP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Política de convivencia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digo de conducta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Capacitaci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Comunicaci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respetuosa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Canales confidenciales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Comit</w:t>
      </w:r>
      <w:r w:rsidRPr="007E319A">
        <w:rPr>
          <w:rFonts w:ascii="Calibri" w:hAnsi="Calibri" w:cs="Calibri"/>
          <w:lang w:val="es-CO"/>
        </w:rPr>
        <w:t>é</w:t>
      </w:r>
      <w:r w:rsidRPr="007E319A">
        <w:rPr>
          <w:lang w:val="es-CO"/>
        </w:rPr>
        <w:t xml:space="preserve"> de Convivencia cuando corresponda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Procedimiento para recepci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de quejas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Seguimiento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Acciones preventivas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Acciones correctivas</w:t>
      </w:r>
    </w:p>
    <w:p w14:paraId="4DC4AA78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 xml:space="preserve">La Ley 1010 busca prevenir, corregir y sancionar conductas de acoso laboral y protege, entre otros bienes, la dignidad y salud mental en el contexto laboral. </w:t>
      </w:r>
    </w:p>
    <w:p w14:paraId="0CCC92A4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6FCA7FB4">
          <v:rect id="_x0000_i1504" style="width:0;height:1.5pt" o:hralign="center" o:hrstd="t" o:hr="t" fillcolor="#a0a0a0" stroked="f"/>
        </w:pict>
      </w:r>
    </w:p>
    <w:p w14:paraId="1F225746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15. FORMATO DE REPORTE DE FACTOR PSICOSOCIAL</w:t>
      </w:r>
    </w:p>
    <w:p w14:paraId="037AED07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Código:</w:t>
      </w:r>
      <w:r w:rsidRPr="007E319A">
        <w:rPr>
          <w:lang w:val="es-CO"/>
        </w:rPr>
        <w:t xml:space="preserve"> FOR-RPS-001</w:t>
      </w:r>
    </w:p>
    <w:p w14:paraId="1DE3DBCB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Fecha</w:t>
      </w:r>
    </w:p>
    <w:p w14:paraId="4973C1B4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____ / ____ / ______</w:t>
      </w:r>
    </w:p>
    <w:p w14:paraId="78DAF0C0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lastRenderedPageBreak/>
        <w:t>Persona que reporta</w:t>
      </w:r>
    </w:p>
    <w:p w14:paraId="0252F834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469221EA">
          <v:rect id="_x0000_i1505" style="width:0;height:1.5pt" o:hralign="center" o:hrstd="t" o:hr="t" fillcolor="#a0a0a0" stroked="f"/>
        </w:pict>
      </w:r>
    </w:p>
    <w:p w14:paraId="44089F82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Área</w:t>
      </w:r>
    </w:p>
    <w:p w14:paraId="19DC160C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6F2BDBDB">
          <v:rect id="_x0000_i1506" style="width:0;height:1.5pt" o:hralign="center" o:hrstd="t" o:hr="t" fillcolor="#a0a0a0" stroked="f"/>
        </w:pict>
      </w:r>
    </w:p>
    <w:p w14:paraId="2B469058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Situación identificada</w:t>
      </w:r>
    </w:p>
    <w:p w14:paraId="4D1C4C78" w14:textId="77777777" w:rsidR="007E319A" w:rsidRPr="007E319A" w:rsidRDefault="007E319A" w:rsidP="007E319A">
      <w:pPr>
        <w:rPr>
          <w:lang w:val="es-CO"/>
        </w:rPr>
      </w:pP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Sobrecarga laboral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Estr</w:t>
      </w:r>
      <w:r w:rsidRPr="007E319A">
        <w:rPr>
          <w:rFonts w:ascii="Calibri" w:hAnsi="Calibri" w:cs="Calibri"/>
          <w:lang w:val="es-CO"/>
        </w:rPr>
        <w:t>é</w:t>
      </w:r>
      <w:r w:rsidRPr="007E319A">
        <w:rPr>
          <w:lang w:val="es-CO"/>
        </w:rPr>
        <w:t>s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Conflicto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Acoso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Agresi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Amenaza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Fatiga emocional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Problema organizacional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Otro</w:t>
      </w:r>
    </w:p>
    <w:p w14:paraId="51AE82E4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Descripción objetiva</w:t>
      </w:r>
    </w:p>
    <w:p w14:paraId="2EE042DD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009E5633">
          <v:rect id="_x0000_i1507" style="width:0;height:1.5pt" o:hralign="center" o:hrstd="t" o:hr="t" fillcolor="#a0a0a0" stroked="f"/>
        </w:pict>
      </w:r>
    </w:p>
    <w:p w14:paraId="6C71F08C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555D9CE5">
          <v:rect id="_x0000_i1508" style="width:0;height:1.5pt" o:hralign="center" o:hrstd="t" o:hr="t" fillcolor="#a0a0a0" stroked="f"/>
        </w:pict>
      </w:r>
    </w:p>
    <w:p w14:paraId="6A262A03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¿Requiere atención inmediata?</w:t>
      </w:r>
    </w:p>
    <w:p w14:paraId="5526985E" w14:textId="77777777" w:rsidR="007E319A" w:rsidRPr="007E319A" w:rsidRDefault="007E319A" w:rsidP="007E319A">
      <w:pPr>
        <w:rPr>
          <w:lang w:val="es-CO"/>
        </w:rPr>
      </w:pP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Sí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No</w:t>
      </w:r>
    </w:p>
    <w:p w14:paraId="44B041D6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Acción inicial</w:t>
      </w:r>
    </w:p>
    <w:p w14:paraId="38DA99F7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0358EA24">
          <v:rect id="_x0000_i1509" style="width:0;height:1.5pt" o:hralign="center" o:hrstd="t" o:hr="t" fillcolor="#a0a0a0" stroked="f"/>
        </w:pict>
      </w:r>
    </w:p>
    <w:p w14:paraId="35516FCC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Responsable</w:t>
      </w:r>
    </w:p>
    <w:p w14:paraId="103AC180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051B2A11">
          <v:rect id="_x0000_i1510" style="width:0;height:1.5pt" o:hralign="center" o:hrstd="t" o:hr="t" fillcolor="#a0a0a0" stroked="f"/>
        </w:pict>
      </w:r>
    </w:p>
    <w:p w14:paraId="391DFD8E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Fecha de seguimiento</w:t>
      </w:r>
    </w:p>
    <w:p w14:paraId="4E94F0F3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____ / ____ / ______</w:t>
      </w:r>
    </w:p>
    <w:p w14:paraId="42EC753E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7E29907C">
          <v:rect id="_x0000_i1511" style="width:0;height:1.5pt" o:hralign="center" o:hrstd="t" o:hr="t" fillcolor="#a0a0a0" stroked="f"/>
        </w:pict>
      </w:r>
    </w:p>
    <w:p w14:paraId="045A92A2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lastRenderedPageBreak/>
        <w:t>16. FORMATO DE IDENTIFICACIÓN DE FACTORES PROTECTORES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18"/>
        <w:gridCol w:w="2373"/>
        <w:gridCol w:w="703"/>
      </w:tblGrid>
      <w:tr w:rsidR="007E319A" w:rsidRPr="007E319A" w14:paraId="4510017E" w14:textId="77777777" w:rsidTr="007E319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B812CA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Factor protector</w:t>
            </w:r>
          </w:p>
        </w:tc>
        <w:tc>
          <w:tcPr>
            <w:tcW w:w="0" w:type="auto"/>
            <w:vAlign w:val="center"/>
            <w:hideMark/>
          </w:tcPr>
          <w:p w14:paraId="2DB5A33B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Existe</w:t>
            </w:r>
          </w:p>
        </w:tc>
        <w:tc>
          <w:tcPr>
            <w:tcW w:w="0" w:type="auto"/>
            <w:vAlign w:val="center"/>
            <w:hideMark/>
          </w:tcPr>
          <w:p w14:paraId="2C43CBBA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Requiere fortalecimiento</w:t>
            </w:r>
          </w:p>
        </w:tc>
        <w:tc>
          <w:tcPr>
            <w:tcW w:w="0" w:type="auto"/>
            <w:vAlign w:val="center"/>
            <w:hideMark/>
          </w:tcPr>
          <w:p w14:paraId="3FEB6860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Acción</w:t>
            </w:r>
          </w:p>
        </w:tc>
      </w:tr>
      <w:tr w:rsidR="007E319A" w:rsidRPr="007E319A" w14:paraId="12DE5952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617B7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Buen liderazgo</w:t>
            </w:r>
          </w:p>
        </w:tc>
        <w:tc>
          <w:tcPr>
            <w:tcW w:w="0" w:type="auto"/>
            <w:vAlign w:val="center"/>
            <w:hideMark/>
          </w:tcPr>
          <w:p w14:paraId="74989242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2FD27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A99C4E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44588F91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15515D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Comunicación</w:t>
            </w:r>
          </w:p>
        </w:tc>
        <w:tc>
          <w:tcPr>
            <w:tcW w:w="0" w:type="auto"/>
            <w:vAlign w:val="center"/>
            <w:hideMark/>
          </w:tcPr>
          <w:p w14:paraId="07DF4DEE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BD61BB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5AF43D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441DA405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888B7D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Apoyo entre compañeros</w:t>
            </w:r>
          </w:p>
        </w:tc>
        <w:tc>
          <w:tcPr>
            <w:tcW w:w="0" w:type="auto"/>
            <w:vAlign w:val="center"/>
            <w:hideMark/>
          </w:tcPr>
          <w:p w14:paraId="555BFDC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2353B8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4F9BEC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0B6C3554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2A3440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Autonomía</w:t>
            </w:r>
          </w:p>
        </w:tc>
        <w:tc>
          <w:tcPr>
            <w:tcW w:w="0" w:type="auto"/>
            <w:vAlign w:val="center"/>
            <w:hideMark/>
          </w:tcPr>
          <w:p w14:paraId="2E234C53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33D429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5EF1BA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7D98A98A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46994D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Reconocimiento</w:t>
            </w:r>
          </w:p>
        </w:tc>
        <w:tc>
          <w:tcPr>
            <w:tcW w:w="0" w:type="auto"/>
            <w:vAlign w:val="center"/>
            <w:hideMark/>
          </w:tcPr>
          <w:p w14:paraId="1C740B3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E0356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6E3949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570C9071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AD156E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Equilibrio laboral</w:t>
            </w:r>
          </w:p>
        </w:tc>
        <w:tc>
          <w:tcPr>
            <w:tcW w:w="0" w:type="auto"/>
            <w:vAlign w:val="center"/>
            <w:hideMark/>
          </w:tcPr>
          <w:p w14:paraId="5F1C185E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DFAE35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2AFBD9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19B7F8A7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0E2C60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Participación</w:t>
            </w:r>
          </w:p>
        </w:tc>
        <w:tc>
          <w:tcPr>
            <w:tcW w:w="0" w:type="auto"/>
            <w:vAlign w:val="center"/>
            <w:hideMark/>
          </w:tcPr>
          <w:p w14:paraId="72C912DF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E5F777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534CD9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32E447C4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CACDA6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Formación</w:t>
            </w:r>
          </w:p>
        </w:tc>
        <w:tc>
          <w:tcPr>
            <w:tcW w:w="0" w:type="auto"/>
            <w:vAlign w:val="center"/>
            <w:hideMark/>
          </w:tcPr>
          <w:p w14:paraId="1C402EE0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530B7C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EC7228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2206661C" w14:textId="77777777" w:rsidTr="007E3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A1FEDE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lang w:val="es-CO"/>
              </w:rPr>
              <w:t>Ambiente laboral</w:t>
            </w:r>
          </w:p>
        </w:tc>
        <w:tc>
          <w:tcPr>
            <w:tcW w:w="0" w:type="auto"/>
            <w:vAlign w:val="center"/>
            <w:hideMark/>
          </w:tcPr>
          <w:p w14:paraId="33BB9498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404E21" w14:textId="77777777" w:rsidR="007E319A" w:rsidRPr="007E319A" w:rsidRDefault="007E319A" w:rsidP="007E319A">
            <w:pPr>
              <w:rPr>
                <w:lang w:val="es-CO"/>
              </w:rPr>
            </w:pPr>
            <w:r w:rsidRPr="007E319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0229B2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</w:tbl>
    <w:p w14:paraId="6A880ED8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1B98DBBC">
          <v:rect id="_x0000_i1512" style="width:0;height:1.5pt" o:hralign="center" o:hrstd="t" o:hr="t" fillcolor="#a0a0a0" stroked="f"/>
        </w:pict>
      </w:r>
    </w:p>
    <w:p w14:paraId="00AE6A09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17. FORMATO DE SEGUIMIENTO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635"/>
        <w:gridCol w:w="1546"/>
        <w:gridCol w:w="1216"/>
        <w:gridCol w:w="991"/>
      </w:tblGrid>
      <w:tr w:rsidR="007E319A" w:rsidRPr="007E319A" w14:paraId="5C1D8622" w14:textId="77777777" w:rsidTr="007E31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68E85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8366772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A2B71A2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Acción realizada</w:t>
            </w:r>
          </w:p>
        </w:tc>
        <w:tc>
          <w:tcPr>
            <w:tcW w:w="0" w:type="auto"/>
            <w:vAlign w:val="center"/>
            <w:hideMark/>
          </w:tcPr>
          <w:p w14:paraId="3FB318F0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4D074CC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Resultado</w:t>
            </w:r>
          </w:p>
        </w:tc>
      </w:tr>
      <w:tr w:rsidR="007E319A" w:rsidRPr="007E319A" w14:paraId="27E4D326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9FE3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95C9FE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72D8F0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F9237E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4D34402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0310E11E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2B27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FD5428B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66C45D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87CC8B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BEE981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15047EB9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FAEA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DEB3A2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69E296A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A7A000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B1E756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</w:tbl>
    <w:p w14:paraId="687E46B0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52328A58">
          <v:rect id="_x0000_i1513" style="width:0;height:1.5pt" o:hralign="center" o:hrstd="t" o:hr="t" fillcolor="#a0a0a0" stroked="f"/>
        </w:pict>
      </w:r>
    </w:p>
    <w:p w14:paraId="4F6AB2B7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18. INTERVENCIÓN EN CRISIS</w:t>
      </w:r>
    </w:p>
    <w:p w14:paraId="4B56FC15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Cuando ocurra un evento crítico:</w:t>
      </w:r>
    </w:p>
    <w:p w14:paraId="63119728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Detección</w:t>
      </w:r>
    </w:p>
    <w:p w14:paraId="34E0B817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2C032D0A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Protección de las personas</w:t>
      </w:r>
    </w:p>
    <w:p w14:paraId="10E39494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05C7B13C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Activación de ayuda</w:t>
      </w:r>
    </w:p>
    <w:p w14:paraId="58E6F880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lastRenderedPageBreak/>
        <w:t>↓</w:t>
      </w:r>
    </w:p>
    <w:p w14:paraId="2FD83F10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Atención inicial</w:t>
      </w:r>
    </w:p>
    <w:p w14:paraId="15F80642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6714C35A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Remisión cuando corresponda</w:t>
      </w:r>
    </w:p>
    <w:p w14:paraId="22974870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20C2A404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Registro</w:t>
      </w:r>
    </w:p>
    <w:p w14:paraId="661AF130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32A3A012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Seguimiento</w:t>
      </w:r>
    </w:p>
    <w:p w14:paraId="4A40A004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2C478C40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Análisis de causas</w:t>
      </w:r>
    </w:p>
    <w:p w14:paraId="4FDC4213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lang w:val="es-CO"/>
        </w:rPr>
        <w:t>↓</w:t>
      </w:r>
    </w:p>
    <w:p w14:paraId="4FDFB00A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Medidas preventivas</w:t>
      </w:r>
    </w:p>
    <w:p w14:paraId="53714101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 xml:space="preserve">En un consultorio psicológico es particularmente importante contar con un protocolo interno para situaciones como </w:t>
      </w:r>
      <w:r w:rsidRPr="007E319A">
        <w:rPr>
          <w:b/>
          <w:bCs/>
          <w:lang w:val="es-CO"/>
        </w:rPr>
        <w:t>agresión de pacientes, amenazas, eventos traumáticos, crisis graves o exposición del trabajador a situaciones emocionalmente críticas</w:t>
      </w:r>
      <w:r w:rsidRPr="007E319A">
        <w:rPr>
          <w:lang w:val="es-CO"/>
        </w:rPr>
        <w:t>.</w:t>
      </w:r>
    </w:p>
    <w:p w14:paraId="3AD7A73E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77F24402">
          <v:rect id="_x0000_i1514" style="width:0;height:1.5pt" o:hralign="center" o:hrstd="t" o:hr="t" fillcolor="#a0a0a0" stroked="f"/>
        </w:pict>
      </w:r>
    </w:p>
    <w:p w14:paraId="7E37D43B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19. CONFIDENCIALIDAD</w:t>
      </w:r>
    </w:p>
    <w:p w14:paraId="3ED5CC0D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La información relacionada con evaluaciones de riesgo psicosocial deberá manejarse bajo estrictos criterios de reserva.</w:t>
      </w:r>
    </w:p>
    <w:p w14:paraId="2B01E8DD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El responsable deberá garantizar:</w:t>
      </w:r>
    </w:p>
    <w:p w14:paraId="034F2D79" w14:textId="77777777" w:rsidR="007E319A" w:rsidRPr="007E319A" w:rsidRDefault="007E319A" w:rsidP="007E319A">
      <w:pPr>
        <w:rPr>
          <w:lang w:val="es-CO"/>
        </w:rPr>
      </w:pP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Acceso restringido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Protecci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documental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Confidencialidad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Uso exclusivo para fines SST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Protecci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de informaci</w:t>
      </w:r>
      <w:r w:rsidRPr="007E319A">
        <w:rPr>
          <w:rFonts w:ascii="Calibri" w:hAnsi="Calibri" w:cs="Calibri"/>
          <w:lang w:val="es-CO"/>
        </w:rPr>
        <w:t>ó</w:t>
      </w:r>
      <w:r w:rsidRPr="007E319A">
        <w:rPr>
          <w:lang w:val="es-CO"/>
        </w:rPr>
        <w:t>n individual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Informes consolidados cuando sea posible</w:t>
      </w:r>
      <w:r w:rsidRPr="007E319A">
        <w:rPr>
          <w:lang w:val="es-CO"/>
        </w:rPr>
        <w:br/>
      </w:r>
      <w:r w:rsidRPr="007E319A">
        <w:rPr>
          <w:rFonts w:ascii="Segoe UI Symbol" w:hAnsi="Segoe UI Symbol" w:cs="Segoe UI Symbol"/>
          <w:lang w:val="es-CO"/>
        </w:rPr>
        <w:t>☐</w:t>
      </w:r>
      <w:r w:rsidRPr="007E319A">
        <w:rPr>
          <w:lang w:val="es-CO"/>
        </w:rPr>
        <w:t xml:space="preserve"> Manejo seguro de archivos digitales</w:t>
      </w:r>
    </w:p>
    <w:p w14:paraId="0F901D81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lastRenderedPageBreak/>
        <w:t xml:space="preserve">La Resolución 2646 establece expresamente la reserva de la información utilizada en la evaluación de factores psicosociales. </w:t>
      </w:r>
    </w:p>
    <w:p w14:paraId="26C8873A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2427EC1A">
          <v:rect id="_x0000_i1515" style="width:0;height:1.5pt" o:hralign="center" o:hrstd="t" o:hr="t" fillcolor="#a0a0a0" stroked="f"/>
        </w:pict>
      </w:r>
    </w:p>
    <w:p w14:paraId="75F890BC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20. INDICADORES</w:t>
      </w:r>
    </w:p>
    <w:p w14:paraId="5BD5863D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Cumplimiento del programa</w:t>
      </w:r>
    </w:p>
    <w:p w14:paraId="298BBB70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Actividades ejecutadas / Actividades programadas × 100</w:t>
      </w:r>
    </w:p>
    <w:p w14:paraId="70A27307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Meta:</w:t>
      </w:r>
      <w:r w:rsidRPr="007E319A">
        <w:rPr>
          <w:lang w:val="es-CO"/>
        </w:rPr>
        <w:t xml:space="preserve"> ≥90 %.</w:t>
      </w:r>
    </w:p>
    <w:p w14:paraId="2323CE5A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Cobertura de capacitación</w:t>
      </w:r>
    </w:p>
    <w:p w14:paraId="2FB02172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Trabajadores capacitados / Trabajadores programados × 100</w:t>
      </w:r>
    </w:p>
    <w:p w14:paraId="12FFE896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Meta:</w:t>
      </w:r>
      <w:r w:rsidRPr="007E319A">
        <w:rPr>
          <w:lang w:val="es-CO"/>
        </w:rPr>
        <w:t xml:space="preserve"> ≥90 %.</w:t>
      </w:r>
    </w:p>
    <w:p w14:paraId="7E8A719E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Cumplimiento de acciones</w:t>
      </w:r>
    </w:p>
    <w:p w14:paraId="2035C445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Acciones ejecutadas / Acciones programadas × 100</w:t>
      </w:r>
    </w:p>
    <w:p w14:paraId="49B746EF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Meta:</w:t>
      </w:r>
      <w:r w:rsidRPr="007E319A">
        <w:rPr>
          <w:lang w:val="es-CO"/>
        </w:rPr>
        <w:t xml:space="preserve"> ≥90 %.</w:t>
      </w:r>
    </w:p>
    <w:p w14:paraId="17291DB0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Seguimiento de casos prioritarios</w:t>
      </w:r>
    </w:p>
    <w:p w14:paraId="1F649AC4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Casos con seguimiento / Casos identificados × 100</w:t>
      </w:r>
    </w:p>
    <w:p w14:paraId="71922306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Meta:</w:t>
      </w:r>
      <w:r w:rsidRPr="007E319A">
        <w:rPr>
          <w:lang w:val="es-CO"/>
        </w:rPr>
        <w:t xml:space="preserve"> 100 %.</w:t>
      </w:r>
    </w:p>
    <w:p w14:paraId="0E568482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2A996029">
          <v:rect id="_x0000_i1516" style="width:0;height:1.5pt" o:hralign="center" o:hrstd="t" o:hr="t" fillcolor="#a0a0a0" stroked="f"/>
        </w:pict>
      </w:r>
    </w:p>
    <w:p w14:paraId="28263549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21. PLAN DE MEJORAMIENTO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659"/>
        <w:gridCol w:w="668"/>
        <w:gridCol w:w="1216"/>
        <w:gridCol w:w="591"/>
        <w:gridCol w:w="924"/>
        <w:gridCol w:w="692"/>
      </w:tblGrid>
      <w:tr w:rsidR="007E319A" w:rsidRPr="007E319A" w14:paraId="51E3F55C" w14:textId="77777777" w:rsidTr="007E31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704FD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3FE74516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26523B67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3BBDB32A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78F1671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75CD221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EF6172D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  <w:r w:rsidRPr="007E319A">
              <w:rPr>
                <w:b/>
                <w:bCs/>
                <w:lang w:val="es-CO"/>
              </w:rPr>
              <w:t>Estado</w:t>
            </w:r>
          </w:p>
        </w:tc>
      </w:tr>
      <w:tr w:rsidR="007E319A" w:rsidRPr="007E319A" w14:paraId="5013A7A4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A65C" w14:textId="77777777" w:rsidR="007E319A" w:rsidRPr="007E319A" w:rsidRDefault="007E319A" w:rsidP="007E319A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B22EC64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5D3916C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7E8E95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230ECBB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9F68C7C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7866FC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408FC267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0D1B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EA8611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6264266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CDFF3A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C50213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ED80F9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79A3DA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  <w:tr w:rsidR="007E319A" w:rsidRPr="007E319A" w14:paraId="5C10EAF9" w14:textId="77777777" w:rsidTr="007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CBF2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99FDA6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A49102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B5BF369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195DC62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D348240" w14:textId="77777777" w:rsidR="007E319A" w:rsidRPr="007E319A" w:rsidRDefault="007E319A" w:rsidP="007E319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275CB9B" w14:textId="77777777" w:rsidR="007E319A" w:rsidRPr="007E319A" w:rsidRDefault="007E319A" w:rsidP="007E319A">
            <w:pPr>
              <w:rPr>
                <w:lang w:val="es-CO"/>
              </w:rPr>
            </w:pPr>
          </w:p>
        </w:tc>
      </w:tr>
    </w:tbl>
    <w:p w14:paraId="1013415B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590AE002">
          <v:rect id="_x0000_i1517" style="width:0;height:1.5pt" o:hralign="center" o:hrstd="t" o:hr="t" fillcolor="#a0a0a0" stroked="f"/>
        </w:pict>
      </w:r>
    </w:p>
    <w:p w14:paraId="4DBEECF1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22. AUDITORÍA</w:t>
      </w:r>
    </w:p>
    <w:p w14:paraId="3094ABD3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El programa será evaluado mediante:</w:t>
      </w:r>
    </w:p>
    <w:p w14:paraId="52908210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t xml:space="preserve">Cumplimiento del cronograma. </w:t>
      </w:r>
    </w:p>
    <w:p w14:paraId="0CDA7370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t xml:space="preserve">Cobertura de actividades. </w:t>
      </w:r>
    </w:p>
    <w:p w14:paraId="338B3813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t xml:space="preserve">Resultados de evaluaciones. </w:t>
      </w:r>
    </w:p>
    <w:p w14:paraId="7EF30711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lastRenderedPageBreak/>
        <w:t xml:space="preserve">Cumplimiento de acciones. </w:t>
      </w:r>
    </w:p>
    <w:p w14:paraId="4C631308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t xml:space="preserve">Indicadores. </w:t>
      </w:r>
    </w:p>
    <w:p w14:paraId="0FDDFD7D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t xml:space="preserve">Quejas y reportes. </w:t>
      </w:r>
    </w:p>
    <w:p w14:paraId="5252673F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t xml:space="preserve">Ausentismo. </w:t>
      </w:r>
    </w:p>
    <w:p w14:paraId="3E4FB6A0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t xml:space="preserve">Accidentes/incidentes relacionados. </w:t>
      </w:r>
    </w:p>
    <w:p w14:paraId="131DF0B1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t xml:space="preserve">Resultados de inspecciones. </w:t>
      </w:r>
    </w:p>
    <w:p w14:paraId="7EA78499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t xml:space="preserve">Recomendaciones de la ARL. </w:t>
      </w:r>
    </w:p>
    <w:p w14:paraId="7B96DAAA" w14:textId="77777777" w:rsidR="007E319A" w:rsidRPr="007E319A" w:rsidRDefault="007E319A" w:rsidP="007E319A">
      <w:pPr>
        <w:numPr>
          <w:ilvl w:val="0"/>
          <w:numId w:val="9"/>
        </w:numPr>
        <w:rPr>
          <w:lang w:val="es-CO"/>
        </w:rPr>
      </w:pPr>
      <w:r w:rsidRPr="007E319A">
        <w:rPr>
          <w:lang w:val="es-CO"/>
        </w:rPr>
        <w:t xml:space="preserve">Hallazgos de auditoría. </w:t>
      </w:r>
    </w:p>
    <w:p w14:paraId="654F99FA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114081C6">
          <v:rect id="_x0000_i1518" style="width:0;height:1.5pt" o:hralign="center" o:hrstd="t" o:hr="t" fillcolor="#a0a0a0" stroked="f"/>
        </w:pict>
      </w:r>
    </w:p>
    <w:p w14:paraId="39D2ED27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23. FORMATOS Y ANEXOS</w:t>
      </w:r>
    </w:p>
    <w:p w14:paraId="6BE0C922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El programa debe conservar:</w:t>
      </w:r>
    </w:p>
    <w:p w14:paraId="299100A2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FOR-RPS-001</w:t>
      </w:r>
      <w:r w:rsidRPr="007E319A">
        <w:rPr>
          <w:lang w:val="es-CO"/>
        </w:rPr>
        <w:t xml:space="preserve"> – Reporte de factor psicosocial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FOR-RPS-002</w:t>
      </w:r>
      <w:r w:rsidRPr="007E319A">
        <w:rPr>
          <w:lang w:val="es-CO"/>
        </w:rPr>
        <w:t xml:space="preserve"> – Identificación de factores protectores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FOR-RPS-003</w:t>
      </w:r>
      <w:r w:rsidRPr="007E319A">
        <w:rPr>
          <w:lang w:val="es-CO"/>
        </w:rPr>
        <w:t xml:space="preserve"> – Seguimiento de intervención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FOR-RPS-004</w:t>
      </w:r>
      <w:r w:rsidRPr="007E319A">
        <w:rPr>
          <w:lang w:val="es-CO"/>
        </w:rPr>
        <w:t xml:space="preserve"> – Registro de capacitación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FOR-RPS-005</w:t>
      </w:r>
      <w:r w:rsidRPr="007E319A">
        <w:rPr>
          <w:lang w:val="es-CO"/>
        </w:rPr>
        <w:t xml:space="preserve"> – Evaluación de eficacia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FOR-RPS-006</w:t>
      </w:r>
      <w:r w:rsidRPr="007E319A">
        <w:rPr>
          <w:lang w:val="es-CO"/>
        </w:rPr>
        <w:t xml:space="preserve"> – Registro de intervención en crisis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FOR-RPS-007</w:t>
      </w:r>
      <w:r w:rsidRPr="007E319A">
        <w:rPr>
          <w:lang w:val="es-CO"/>
        </w:rPr>
        <w:t xml:space="preserve"> – Plan de acción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FOR-RPS-008</w:t>
      </w:r>
      <w:r w:rsidRPr="007E319A">
        <w:rPr>
          <w:lang w:val="es-CO"/>
        </w:rPr>
        <w:t xml:space="preserve"> – Informe anual del programa</w:t>
      </w:r>
    </w:p>
    <w:p w14:paraId="3AD21441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72BF429F">
          <v:rect id="_x0000_i1519" style="width:0;height:1.5pt" o:hralign="center" o:hrstd="t" o:hr="t" fillcolor="#a0a0a0" stroked="f"/>
        </w:pict>
      </w:r>
    </w:p>
    <w:p w14:paraId="285FCD71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24. APROBACIÓN</w:t>
      </w:r>
    </w:p>
    <w:p w14:paraId="7E593AFE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ELABORÓ</w:t>
      </w:r>
    </w:p>
    <w:p w14:paraId="40392566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Nombre:</w:t>
      </w:r>
      <w:r w:rsidRPr="007E319A">
        <w:rPr>
          <w:lang w:val="es-CO"/>
        </w:rPr>
        <w:t xml:space="preserve"> ____________________________________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Cargo:</w:t>
      </w:r>
      <w:r w:rsidRPr="007E319A">
        <w:rPr>
          <w:lang w:val="es-CO"/>
        </w:rPr>
        <w:t xml:space="preserve"> Responsable SG-SST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Licencia SST:</w:t>
      </w:r>
      <w:r w:rsidRPr="007E319A">
        <w:rPr>
          <w:lang w:val="es-CO"/>
        </w:rPr>
        <w:t xml:space="preserve"> _______________________________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Firma:</w:t>
      </w:r>
      <w:r w:rsidRPr="007E319A">
        <w:rPr>
          <w:lang w:val="es-CO"/>
        </w:rPr>
        <w:t xml:space="preserve"> _____________________________________</w:t>
      </w:r>
    </w:p>
    <w:p w14:paraId="6B5C8F19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REVISÓ</w:t>
      </w:r>
    </w:p>
    <w:p w14:paraId="58EA9224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lastRenderedPageBreak/>
        <w:t>Nombre:</w:t>
      </w:r>
      <w:r w:rsidRPr="007E319A">
        <w:rPr>
          <w:lang w:val="es-CO"/>
        </w:rPr>
        <w:t xml:space="preserve"> ____________________________________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Cargo:</w:t>
      </w:r>
      <w:r w:rsidRPr="007E319A">
        <w:rPr>
          <w:lang w:val="es-CO"/>
        </w:rPr>
        <w:t xml:space="preserve"> _____________________________________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Firma:</w:t>
      </w:r>
      <w:r w:rsidRPr="007E319A">
        <w:rPr>
          <w:lang w:val="es-CO"/>
        </w:rPr>
        <w:t xml:space="preserve"> _____________________________________</w:t>
      </w:r>
    </w:p>
    <w:p w14:paraId="39F543D3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APROBÓ</w:t>
      </w:r>
    </w:p>
    <w:p w14:paraId="1137B9D7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Nombre:</w:t>
      </w:r>
      <w:r w:rsidRPr="007E319A">
        <w:rPr>
          <w:lang w:val="es-CO"/>
        </w:rPr>
        <w:t xml:space="preserve"> ____________________________________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Cargo:</w:t>
      </w:r>
      <w:r w:rsidRPr="007E319A">
        <w:rPr>
          <w:lang w:val="es-CO"/>
        </w:rPr>
        <w:t xml:space="preserve"> Representante Legal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Firma:</w:t>
      </w:r>
      <w:r w:rsidRPr="007E319A">
        <w:rPr>
          <w:lang w:val="es-CO"/>
        </w:rPr>
        <w:t xml:space="preserve"> _____________________________________</w:t>
      </w:r>
    </w:p>
    <w:p w14:paraId="21E12BD3" w14:textId="77777777" w:rsidR="007E319A" w:rsidRPr="007E319A" w:rsidRDefault="007E319A" w:rsidP="007E319A">
      <w:pPr>
        <w:rPr>
          <w:lang w:val="es-CO"/>
        </w:rPr>
      </w:pPr>
      <w:r w:rsidRPr="007E319A">
        <w:rPr>
          <w:b/>
          <w:bCs/>
          <w:lang w:val="es-CO"/>
        </w:rPr>
        <w:t>Fecha:</w:t>
      </w:r>
      <w:r w:rsidRPr="007E319A">
        <w:rPr>
          <w:lang w:val="es-CO"/>
        </w:rPr>
        <w:t xml:space="preserve"> ____ / ____ / 2026</w:t>
      </w:r>
    </w:p>
    <w:p w14:paraId="565AF267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pict w14:anchorId="2E6BC8B8">
          <v:rect id="_x0000_i1520" style="width:0;height:1.5pt" o:hralign="center" o:hrstd="t" o:hr="t" fillcolor="#a0a0a0" stroked="f"/>
        </w:pict>
      </w:r>
    </w:p>
    <w:p w14:paraId="7A122E75" w14:textId="77777777" w:rsidR="007E319A" w:rsidRPr="007E319A" w:rsidRDefault="007E319A" w:rsidP="007E319A">
      <w:pPr>
        <w:rPr>
          <w:b/>
          <w:bCs/>
          <w:lang w:val="es-CO"/>
        </w:rPr>
      </w:pPr>
      <w:r w:rsidRPr="007E319A">
        <w:rPr>
          <w:b/>
          <w:bCs/>
          <w:lang w:val="es-CO"/>
        </w:rPr>
        <w:t>DOCUMENTOS QUE QUEDAN CONECTADOS</w:t>
      </w:r>
    </w:p>
    <w:p w14:paraId="268D44ED" w14:textId="77777777" w:rsidR="007E319A" w:rsidRPr="007E319A" w:rsidRDefault="007E319A" w:rsidP="007E319A">
      <w:pPr>
        <w:rPr>
          <w:lang w:val="es-CO"/>
        </w:rPr>
      </w:pPr>
      <w:r w:rsidRPr="007E319A">
        <w:rPr>
          <w:lang w:val="es-CO"/>
        </w:rPr>
        <w:t>El programa queda integrado así:</w:t>
      </w:r>
    </w:p>
    <w:p w14:paraId="149A0CD8" w14:textId="77777777" w:rsidR="007E319A" w:rsidRPr="007E319A" w:rsidRDefault="007E319A" w:rsidP="007E319A">
      <w:pPr>
        <w:jc w:val="center"/>
        <w:rPr>
          <w:lang w:val="es-CO"/>
        </w:rPr>
      </w:pPr>
      <w:r w:rsidRPr="007E319A">
        <w:rPr>
          <w:b/>
          <w:bCs/>
          <w:lang w:val="es-CO"/>
        </w:rPr>
        <w:t>Matriz Legal</w:t>
      </w:r>
      <w:r w:rsidRPr="007E319A">
        <w:rPr>
          <w:lang w:val="es-CO"/>
        </w:rPr>
        <w:br/>
        <w:t>↓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Evaluación Inicial</w:t>
      </w:r>
      <w:r w:rsidRPr="007E319A">
        <w:rPr>
          <w:lang w:val="es-CO"/>
        </w:rPr>
        <w:br/>
        <w:t>↓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Matriz GTC-45</w:t>
      </w:r>
      <w:r w:rsidRPr="007E319A">
        <w:rPr>
          <w:lang w:val="es-CO"/>
        </w:rPr>
        <w:br/>
        <w:t>↓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Programa de Riesgo Psicosocial</w:t>
      </w:r>
      <w:r w:rsidRPr="007E319A">
        <w:rPr>
          <w:lang w:val="es-CO"/>
        </w:rPr>
        <w:br/>
        <w:t>↓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Capacitación</w:t>
      </w:r>
      <w:r w:rsidRPr="007E319A">
        <w:rPr>
          <w:lang w:val="es-CO"/>
        </w:rPr>
        <w:br/>
        <w:t>↓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Inspecciones</w:t>
      </w:r>
      <w:r w:rsidRPr="007E319A">
        <w:rPr>
          <w:lang w:val="es-CO"/>
        </w:rPr>
        <w:br/>
        <w:t>↓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Gestión de Accidentes e Incidentes</w:t>
      </w:r>
      <w:r w:rsidRPr="007E319A">
        <w:rPr>
          <w:lang w:val="es-CO"/>
        </w:rPr>
        <w:br/>
        <w:t>↓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Intervención</w:t>
      </w:r>
      <w:r w:rsidRPr="007E319A">
        <w:rPr>
          <w:lang w:val="es-CO"/>
        </w:rPr>
        <w:br/>
        <w:t>↓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Indicadores</w:t>
      </w:r>
      <w:r w:rsidRPr="007E319A">
        <w:rPr>
          <w:lang w:val="es-CO"/>
        </w:rPr>
        <w:br/>
        <w:t>↓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Auditoría</w:t>
      </w:r>
      <w:r w:rsidRPr="007E319A">
        <w:rPr>
          <w:lang w:val="es-CO"/>
        </w:rPr>
        <w:br/>
        <w:t>↓</w:t>
      </w:r>
      <w:r w:rsidRPr="007E319A">
        <w:rPr>
          <w:lang w:val="es-CO"/>
        </w:rPr>
        <w:br/>
      </w:r>
      <w:r w:rsidRPr="007E319A">
        <w:rPr>
          <w:b/>
          <w:bCs/>
          <w:lang w:val="es-CO"/>
        </w:rPr>
        <w:t>Plan de Mejoramiento</w:t>
      </w:r>
    </w:p>
    <w:p w14:paraId="7FCB08B9" w14:textId="77777777" w:rsidR="00B80A56" w:rsidRDefault="00B80A56"/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6CAF0" w14:textId="77777777" w:rsidR="008F17C5" w:rsidRDefault="008F17C5" w:rsidP="007E319A">
      <w:pPr>
        <w:spacing w:after="0" w:line="240" w:lineRule="auto"/>
      </w:pPr>
      <w:r>
        <w:separator/>
      </w:r>
    </w:p>
  </w:endnote>
  <w:endnote w:type="continuationSeparator" w:id="0">
    <w:p w14:paraId="0D1C8662" w14:textId="77777777" w:rsidR="008F17C5" w:rsidRDefault="008F17C5" w:rsidP="007E3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93897" w14:textId="77777777" w:rsidR="008F17C5" w:rsidRDefault="008F17C5" w:rsidP="007E319A">
      <w:pPr>
        <w:spacing w:after="0" w:line="240" w:lineRule="auto"/>
      </w:pPr>
      <w:r>
        <w:separator/>
      </w:r>
    </w:p>
  </w:footnote>
  <w:footnote w:type="continuationSeparator" w:id="0">
    <w:p w14:paraId="2A4CC2FF" w14:textId="77777777" w:rsidR="008F17C5" w:rsidRDefault="008F17C5" w:rsidP="007E3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7E319A" w:rsidRPr="001379A9" w14:paraId="23B91CD7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367CF2BC" w14:textId="77777777" w:rsidR="007E319A" w:rsidRPr="00AC262B" w:rsidRDefault="007E319A" w:rsidP="007E319A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7278E784" w14:textId="77777777" w:rsidR="007E319A" w:rsidRPr="00A63AC7" w:rsidRDefault="007E319A" w:rsidP="007E319A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2356AF43" w14:textId="77777777" w:rsidR="007E319A" w:rsidRPr="00A63AC7" w:rsidRDefault="007E319A" w:rsidP="007E319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4F8E5E01" w14:textId="0F1BF1AE" w:rsidR="007E319A" w:rsidRPr="00E51FCD" w:rsidRDefault="00351C20" w:rsidP="007E319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7E319A">
            <w:rPr>
              <w:lang w:val="es-CO"/>
            </w:rPr>
            <w:t>PRO-SST-RPS-001</w:t>
          </w:r>
        </w:p>
      </w:tc>
    </w:tr>
    <w:tr w:rsidR="007E319A" w:rsidRPr="001379A9" w14:paraId="393BD7FE" w14:textId="77777777" w:rsidTr="00214907">
      <w:trPr>
        <w:trHeight w:val="90"/>
        <w:jc w:val="center"/>
      </w:trPr>
      <w:tc>
        <w:tcPr>
          <w:tcW w:w="2266" w:type="dxa"/>
          <w:vMerge/>
        </w:tcPr>
        <w:p w14:paraId="0F941ABB" w14:textId="77777777" w:rsidR="007E319A" w:rsidRPr="00AC262B" w:rsidRDefault="007E319A" w:rsidP="007E319A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3FD23B5F" w14:textId="77777777" w:rsidR="007E319A" w:rsidRPr="00A63AC7" w:rsidRDefault="007E319A" w:rsidP="007E319A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7F3C7144" w14:textId="77777777" w:rsidR="007E319A" w:rsidRPr="00A63AC7" w:rsidRDefault="007E319A" w:rsidP="007E319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4CD24207" w14:textId="77777777" w:rsidR="007E319A" w:rsidRPr="00A63AC7" w:rsidRDefault="007E319A" w:rsidP="007E319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7E319A" w:rsidRPr="001379A9" w14:paraId="0A716237" w14:textId="77777777" w:rsidTr="00214907">
      <w:trPr>
        <w:trHeight w:val="95"/>
        <w:jc w:val="center"/>
      </w:trPr>
      <w:tc>
        <w:tcPr>
          <w:tcW w:w="2266" w:type="dxa"/>
          <w:vMerge/>
        </w:tcPr>
        <w:p w14:paraId="47D9EFC2" w14:textId="77777777" w:rsidR="007E319A" w:rsidRPr="00AC262B" w:rsidRDefault="007E319A" w:rsidP="007E319A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0ECFC011" w14:textId="77777777" w:rsidR="007E319A" w:rsidRPr="00A63AC7" w:rsidRDefault="007E319A" w:rsidP="007E319A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530816CE" w14:textId="77777777" w:rsidR="007E319A" w:rsidRPr="00A63AC7" w:rsidRDefault="007E319A" w:rsidP="007E319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785FB360" w14:textId="77777777" w:rsidR="007E319A" w:rsidRPr="00E15614" w:rsidRDefault="007E319A" w:rsidP="007E319A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7E319A" w:rsidRPr="001379A9" w14:paraId="5B2A1715" w14:textId="77777777" w:rsidTr="00214907">
      <w:trPr>
        <w:trHeight w:val="659"/>
        <w:jc w:val="center"/>
      </w:trPr>
      <w:tc>
        <w:tcPr>
          <w:tcW w:w="2266" w:type="dxa"/>
          <w:vMerge/>
        </w:tcPr>
        <w:p w14:paraId="3AD180AB" w14:textId="77777777" w:rsidR="007E319A" w:rsidRPr="00AC262B" w:rsidRDefault="007E319A" w:rsidP="007E319A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1241EBCD" w14:textId="52ECDA32" w:rsidR="007E319A" w:rsidRPr="00A45ACD" w:rsidRDefault="007E319A" w:rsidP="007E319A">
          <w:pPr>
            <w:jc w:val="center"/>
            <w:rPr>
              <w:b/>
              <w:bCs/>
              <w:lang w:val="es-CO"/>
            </w:rPr>
          </w:pPr>
          <w:r w:rsidRPr="007E319A">
            <w:rPr>
              <w:b/>
              <w:bCs/>
              <w:lang w:val="es-CO"/>
            </w:rPr>
            <w:t>MANUAL / PROGRAMA DE GESTIÓN DEL RIESGO PSICOSOCIAL</w:t>
          </w:r>
        </w:p>
      </w:tc>
      <w:tc>
        <w:tcPr>
          <w:tcW w:w="3530" w:type="dxa"/>
          <w:gridSpan w:val="2"/>
        </w:tcPr>
        <w:p w14:paraId="05FFDC7C" w14:textId="77777777" w:rsidR="007E319A" w:rsidRDefault="007E319A" w:rsidP="007E319A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43BA3FB0" w14:textId="77777777" w:rsidR="007E319A" w:rsidRPr="00A63AC7" w:rsidRDefault="007E319A" w:rsidP="007E319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54F27C99" w14:textId="77777777" w:rsidR="007E319A" w:rsidRDefault="007E319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1537A"/>
    <w:multiLevelType w:val="multilevel"/>
    <w:tmpl w:val="887A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31BE3"/>
    <w:multiLevelType w:val="multilevel"/>
    <w:tmpl w:val="FBF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26DB1"/>
    <w:multiLevelType w:val="multilevel"/>
    <w:tmpl w:val="B79C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36B97"/>
    <w:multiLevelType w:val="multilevel"/>
    <w:tmpl w:val="80C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80F52"/>
    <w:multiLevelType w:val="multilevel"/>
    <w:tmpl w:val="C02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85B8C"/>
    <w:multiLevelType w:val="multilevel"/>
    <w:tmpl w:val="A62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7407A"/>
    <w:multiLevelType w:val="multilevel"/>
    <w:tmpl w:val="6ED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070DE"/>
    <w:multiLevelType w:val="multilevel"/>
    <w:tmpl w:val="A024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14395"/>
    <w:multiLevelType w:val="multilevel"/>
    <w:tmpl w:val="CA1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8"/>
  </w:num>
  <w:num w:numId="6">
    <w:abstractNumId w:val="1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9A"/>
    <w:rsid w:val="00351C20"/>
    <w:rsid w:val="007E319A"/>
    <w:rsid w:val="008F17C5"/>
    <w:rsid w:val="00B8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E589A"/>
  <w15:chartTrackingRefBased/>
  <w15:docId w15:val="{EA1CE22E-4017-4F45-87F5-ED078CDC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E31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319A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7E31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319A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5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2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1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1974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2</cp:revision>
  <dcterms:created xsi:type="dcterms:W3CDTF">2026-08-01T00:27:00Z</dcterms:created>
  <dcterms:modified xsi:type="dcterms:W3CDTF">2026-08-01T00:33:00Z</dcterms:modified>
</cp:coreProperties>
</file>