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7695" w14:textId="6786D0BC" w:rsidR="007938D9" w:rsidRDefault="00975CEE" w:rsidP="007938D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Draw</w:t>
      </w:r>
      <w:r>
        <w:t xml:space="preserve"> a state diagram for nondeterministic finite automata that accepts the following languages</w:t>
      </w:r>
    </w:p>
    <w:p w14:paraId="3A02A56C" w14:textId="0B0FEA3C" w:rsidR="00C33769" w:rsidRDefault="00C33769" w:rsidP="00C33769">
      <w:pPr>
        <w:ind w:left="360"/>
      </w:pPr>
      <w:r>
        <w:t xml:space="preserve">There can be multiple answers, below is one example answer. </w:t>
      </w:r>
    </w:p>
    <w:p w14:paraId="72569BF9" w14:textId="1E830CD8" w:rsidR="00C33769" w:rsidRDefault="00C33769" w:rsidP="00C33769">
      <w:r>
        <w:t xml:space="preserve">    </w:t>
      </w:r>
    </w:p>
    <w:p w14:paraId="0BDAB068" w14:textId="38B31743" w:rsidR="007938D9" w:rsidRDefault="008F18D6" w:rsidP="007938D9">
      <w:pPr>
        <w:pStyle w:val="ListParagraph"/>
        <w:numPr>
          <w:ilvl w:val="1"/>
          <w:numId w:val="2"/>
        </w:numPr>
        <w:ind w:firstLineChars="0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9903417" w14:textId="3C2B2C86" w:rsidR="007A2ABE" w:rsidRPr="007A2ABE" w:rsidRDefault="007A2ABE" w:rsidP="007A2ABE">
      <w:pPr>
        <w:pStyle w:val="ListParagraph"/>
        <w:ind w:left="675" w:firstLineChars="0" w:firstLine="0"/>
        <w:rPr>
          <w:i/>
        </w:rPr>
      </w:pPr>
    </w:p>
    <w:p w14:paraId="5F57E62C" w14:textId="1B878C91" w:rsidR="007A2ABE" w:rsidRDefault="00993DDB" w:rsidP="007A2ABE">
      <w:pPr>
        <w:pStyle w:val="ListParagraph"/>
        <w:ind w:left="675" w:firstLineChars="0" w:firstLine="0"/>
        <w:rPr>
          <w:i/>
        </w:rPr>
      </w:pPr>
      <w:r>
        <w:rPr>
          <w:i/>
          <w:noProof/>
        </w:rPr>
        <w:drawing>
          <wp:inline distT="0" distB="0" distL="0" distR="0" wp14:anchorId="3A2844D5" wp14:editId="3EC73242">
            <wp:extent cx="4559300" cy="1943100"/>
            <wp:effectExtent l="0" t="0" r="0" b="0"/>
            <wp:docPr id="9" name="Picture 9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E2A4" w14:textId="2A718C70" w:rsidR="007A2ABE" w:rsidRDefault="007A2ABE" w:rsidP="007A2ABE">
      <w:pPr>
        <w:pStyle w:val="ListParagraph"/>
        <w:ind w:left="675" w:firstLineChars="0" w:firstLine="0"/>
        <w:rPr>
          <w:i/>
        </w:rPr>
      </w:pPr>
    </w:p>
    <w:p w14:paraId="61257CE0" w14:textId="77777777" w:rsidR="007A2ABE" w:rsidRPr="007A2ABE" w:rsidRDefault="007A2ABE" w:rsidP="007A2ABE">
      <w:pPr>
        <w:pStyle w:val="ListParagraph"/>
        <w:ind w:left="675" w:firstLineChars="0" w:firstLine="0"/>
        <w:rPr>
          <w:i/>
        </w:rPr>
      </w:pPr>
    </w:p>
    <w:p w14:paraId="4D0690D9" w14:textId="08F1B208" w:rsidR="00021604" w:rsidRDefault="008F18D6" w:rsidP="00021604">
      <w:pPr>
        <w:pStyle w:val="ListParagraph"/>
        <w:numPr>
          <w:ilvl w:val="1"/>
          <w:numId w:val="2"/>
        </w:numPr>
        <w:ind w:firstLineChars="0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ba∪b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bb∪a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B47A06B" w14:textId="45E1F599" w:rsidR="007A2ABE" w:rsidRDefault="007A2ABE" w:rsidP="007A2ABE">
      <w:pPr>
        <w:pStyle w:val="ListParagraph"/>
        <w:ind w:left="360" w:firstLineChars="0" w:firstLine="0"/>
        <w:rPr>
          <w:i/>
        </w:rPr>
      </w:pPr>
    </w:p>
    <w:p w14:paraId="0897C86D" w14:textId="77777777" w:rsidR="007A2ABE" w:rsidRPr="00021604" w:rsidRDefault="007A2ABE" w:rsidP="007A2ABE">
      <w:pPr>
        <w:pStyle w:val="ListParagraph"/>
        <w:ind w:left="360" w:firstLineChars="0" w:firstLine="0"/>
        <w:rPr>
          <w:i/>
        </w:rPr>
      </w:pPr>
    </w:p>
    <w:p w14:paraId="009116B8" w14:textId="4FF304E5" w:rsidR="007938D9" w:rsidRDefault="001B23DC">
      <w:r>
        <w:rPr>
          <w:noProof/>
        </w:rPr>
        <w:drawing>
          <wp:inline distT="0" distB="0" distL="0" distR="0" wp14:anchorId="390FA16E" wp14:editId="43468EA8">
            <wp:extent cx="3606800" cy="2514600"/>
            <wp:effectExtent l="0" t="0" r="0" b="0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12D7" w14:textId="6794D71F" w:rsidR="00021604" w:rsidRDefault="00021604" w:rsidP="007938D9">
      <w:pPr>
        <w:pStyle w:val="ListParagraph"/>
        <w:numPr>
          <w:ilvl w:val="0"/>
          <w:numId w:val="2"/>
        </w:numPr>
        <w:ind w:firstLineChars="0"/>
      </w:pPr>
      <w:r>
        <w:t>Give the regular expression for the language accepted by the following finite automaton:</w:t>
      </w:r>
    </w:p>
    <w:p w14:paraId="541600EB" w14:textId="158DBF7D" w:rsidR="00021604" w:rsidRDefault="00C33769" w:rsidP="00C33769">
      <w:pPr>
        <w:widowControl/>
        <w:ind w:left="360"/>
        <w:jc w:val="left"/>
      </w:pPr>
      <w:r>
        <w:t>There can be multiple answers, below is one example answer.</w:t>
      </w:r>
    </w:p>
    <w:p w14:paraId="11D1DB3B" w14:textId="6A410A1E" w:rsidR="004477F2" w:rsidRDefault="004477F2" w:rsidP="00021604">
      <w:pPr>
        <w:widowControl/>
        <w:jc w:val="left"/>
      </w:pPr>
      <w:r w:rsidRPr="004477F2">
        <w:rPr>
          <w:noProof/>
        </w:rPr>
        <w:lastRenderedPageBreak/>
        <w:drawing>
          <wp:inline distT="0" distB="0" distL="0" distR="0" wp14:anchorId="668F042B" wp14:editId="179FC6A8">
            <wp:extent cx="1816100" cy="2641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a∪(b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b)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6DC3107E" w14:textId="77777777" w:rsidR="00F05A61" w:rsidRDefault="00F05A61" w:rsidP="00F05A61">
      <w:pPr>
        <w:pStyle w:val="ListParagraph"/>
        <w:ind w:left="360" w:firstLineChars="0" w:firstLine="0"/>
      </w:pPr>
      <w:r w:rsidRPr="003E5C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9FA09" wp14:editId="66FA16F0">
                <wp:simplePos x="0" y="0"/>
                <wp:positionH relativeFrom="column">
                  <wp:posOffset>25400</wp:posOffset>
                </wp:positionH>
                <wp:positionV relativeFrom="paragraph">
                  <wp:posOffset>911225</wp:posOffset>
                </wp:positionV>
                <wp:extent cx="422275" cy="45719"/>
                <wp:effectExtent l="0" t="0" r="9525" b="18415"/>
                <wp:wrapNone/>
                <wp:docPr id="3" name="objec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22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1375">
                              <a:moveTo>
                                <a:pt x="0" y="0"/>
                              </a:moveTo>
                              <a:lnTo>
                                <a:pt x="840797" y="0"/>
                              </a:lnTo>
                            </a:path>
                          </a:pathLst>
                        </a:custGeom>
                        <a:ln w="20707">
                          <a:solidFill>
                            <a:schemeClr val="tx2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C909" id="object 57" o:spid="_x0000_s1026" style="position:absolute;margin-left:2pt;margin-top:71.75pt;width:33.2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41375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" path="m,l840797,e" filled="f" strokecolor="#44546a [3215]" strokeweight=".57519mm">
                <v:path arrowok="t"/>
              </v:shape>
            </w:pict>
          </mc:Fallback>
        </mc:AlternateContent>
      </w:r>
      <w:r w:rsidRPr="003E5C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EF611" wp14:editId="2742ADD6">
                <wp:simplePos x="0" y="0"/>
                <wp:positionH relativeFrom="column">
                  <wp:posOffset>466090</wp:posOffset>
                </wp:positionH>
                <wp:positionV relativeFrom="paragraph">
                  <wp:posOffset>845185</wp:posOffset>
                </wp:positionV>
                <wp:extent cx="124460" cy="192405"/>
                <wp:effectExtent l="4127" t="8573" r="0" b="19367"/>
                <wp:wrapNone/>
                <wp:docPr id="4" name="等腰三角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460" cy="19240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5038A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60" o:spid="_x0000_s1026" type="#_x0000_t5" style="position:absolute;margin-left:36.7pt;margin-top:66.55pt;width:9.8pt;height:15.1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" fillcolor="black [3213]" strokecolor="black [3213]" strokeweight="1pt"/>
            </w:pict>
          </mc:Fallback>
        </mc:AlternateContent>
      </w:r>
      <w:r w:rsidRPr="003E5C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3C568" wp14:editId="4588F861">
                <wp:simplePos x="0" y="0"/>
                <wp:positionH relativeFrom="column">
                  <wp:posOffset>444500</wp:posOffset>
                </wp:positionH>
                <wp:positionV relativeFrom="paragraph">
                  <wp:posOffset>871220</wp:posOffset>
                </wp:positionV>
                <wp:extent cx="167640" cy="123825"/>
                <wp:effectExtent l="0" t="0" r="0" b="3175"/>
                <wp:wrapNone/>
                <wp:docPr id="5" name="objec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3825"/>
                        </a:xfrm>
                        <a:prstGeom prst="rect">
                          <a:avLst/>
                        </a:prstGeom>
                        <a:blipFill>
                          <a:blip r:embed="rId10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30C3D9AE" id="object 58" o:spid="_x0000_s1026" style="position:absolute;margin-left:35pt;margin-top:68.6pt;width:13.2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" stroked="f">
                <v:fill r:id="rId11" o:title="" recolor="t" rotate="t" type="frame"/>
                <v:textbox inset="0,0,0,0"/>
              </v:rect>
            </w:pict>
          </mc:Fallback>
        </mc:AlternateContent>
      </w:r>
      <w:r w:rsidRPr="00FE37B5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32AD73A9" wp14:editId="433AECBE">
            <wp:extent cx="2491740" cy="2179748"/>
            <wp:effectExtent l="0" t="0" r="3810" b="0"/>
            <wp:docPr id="6" name="图片 1" descr="C:\Users\chenp\AppData\Roaming\Tencent\Users\737086098\QQ\WinTemp\RichOle\25Q~1`JPDQZH]9JCH1XJU$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p\AppData\Roaming\Tencent\Users\737086098\QQ\WinTemp\RichOle\25Q~1`JPDQZH]9JCH1XJU$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45" cy="218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9CD8" w14:textId="6101F66A" w:rsidR="00F05A61" w:rsidRDefault="00913D64" w:rsidP="00F05A61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3E18549" w14:textId="77777777" w:rsidR="00F05A61" w:rsidRDefault="00F05A61" w:rsidP="00021604">
      <w:pPr>
        <w:widowControl/>
        <w:jc w:val="left"/>
      </w:pPr>
    </w:p>
    <w:p w14:paraId="1B16C6E3" w14:textId="77777777" w:rsidR="004477F2" w:rsidRPr="00021604" w:rsidRDefault="004477F2" w:rsidP="0002160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9C7FF1E" w14:textId="7D52FEE9" w:rsidR="00021604" w:rsidRDefault="00021604" w:rsidP="00021604"/>
    <w:p w14:paraId="5DAB55D1" w14:textId="110812C3" w:rsidR="0013495B" w:rsidRDefault="0013495B" w:rsidP="00A11A74">
      <w:pPr>
        <w:pStyle w:val="ListParagraph"/>
        <w:ind w:left="360" w:firstLineChars="0" w:firstLine="0"/>
      </w:pPr>
    </w:p>
    <w:p w14:paraId="65C62FD6" w14:textId="77777777" w:rsidR="0013495B" w:rsidRDefault="0013495B" w:rsidP="0013495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rite the regular expression for the following sets</w:t>
      </w:r>
    </w:p>
    <w:p w14:paraId="7DC48287" w14:textId="76D05E04" w:rsidR="0013495B" w:rsidRDefault="0013495B" w:rsidP="00A11A74">
      <w:pPr>
        <w:pStyle w:val="ListParagraph"/>
        <w:ind w:left="360" w:firstLineChars="0" w:firstLine="0"/>
      </w:pPr>
    </w:p>
    <w:p w14:paraId="4814F1D7" w14:textId="7B41BE99" w:rsidR="0013495B" w:rsidRDefault="0013495B" w:rsidP="0013495B">
      <w:pPr>
        <w:pStyle w:val="ListParagraph"/>
        <w:numPr>
          <w:ilvl w:val="1"/>
          <w:numId w:val="2"/>
        </w:numPr>
        <w:ind w:firstLineChars="0"/>
      </w:pPr>
      <w:r w:rsidRPr="007938D9">
        <w:t xml:space="preserve">All strings over </w:t>
      </w:r>
      <m:oMath>
        <m:r>
          <w:rPr>
            <w:rFonts w:ascii="Cambria Math" w:hAnsi="Cambria Math"/>
          </w:rPr>
          <m:t>{a,b}</m:t>
        </m:r>
      </m:oMath>
      <w:r>
        <w:t xml:space="preserve"> </w:t>
      </w:r>
      <w:r w:rsidRPr="007938D9">
        <w:t xml:space="preserve">that are </w:t>
      </w:r>
      <w:r>
        <w:t>odd</w:t>
      </w:r>
      <w:r w:rsidRPr="007938D9">
        <w:t xml:space="preserve"> in length</w:t>
      </w:r>
    </w:p>
    <w:p w14:paraId="2439FAC1" w14:textId="1C4733B5" w:rsidR="009E4395" w:rsidRDefault="008F18D6" w:rsidP="009E4395">
      <w:pPr>
        <w:pStyle w:val="ListParagraph"/>
        <w:ind w:left="675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a∪b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a∪b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68E9B1F" w14:textId="2E989998" w:rsidR="0013495B" w:rsidRDefault="0013495B" w:rsidP="0013495B">
      <w:pPr>
        <w:pStyle w:val="ListParagraph"/>
        <w:numPr>
          <w:ilvl w:val="1"/>
          <w:numId w:val="2"/>
        </w:numPr>
        <w:ind w:firstLineChars="0"/>
      </w:pPr>
      <w:r w:rsidRPr="007938D9">
        <w:t xml:space="preserve">All strings over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</w:t>
      </w:r>
      <w:r w:rsidRPr="007938D9">
        <w:t xml:space="preserve">that </w:t>
      </w:r>
      <w:r>
        <w:t>end</w:t>
      </w:r>
      <w:r w:rsidRPr="007938D9">
        <w:t xml:space="preserve"> with</w:t>
      </w:r>
      <w:r>
        <w:t xml:space="preserve"> </w:t>
      </w:r>
      <m:oMath>
        <m:r>
          <w:rPr>
            <w:rFonts w:ascii="Cambria Math" w:hAnsi="Cambria Math"/>
          </w:rPr>
          <m:t>bb</m:t>
        </m:r>
      </m:oMath>
    </w:p>
    <w:p w14:paraId="2F493576" w14:textId="65ABCC27" w:rsidR="009E4395" w:rsidRDefault="008F18D6" w:rsidP="009E4395">
      <w:pPr>
        <w:pStyle w:val="ListParagraph"/>
        <w:ind w:left="675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bb</m:t>
          </m:r>
        </m:oMath>
      </m:oMathPara>
    </w:p>
    <w:p w14:paraId="79248F6F" w14:textId="3809D36F" w:rsidR="006E2245" w:rsidRDefault="006E2245" w:rsidP="006E2245"/>
    <w:p w14:paraId="50B34A52" w14:textId="12F2E7DD" w:rsidR="00090D14" w:rsidRDefault="00090D14" w:rsidP="000F2577">
      <w:r w:rsidRPr="003E5C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F2462" wp14:editId="0BB5BCFD">
                <wp:simplePos x="0" y="0"/>
                <wp:positionH relativeFrom="column">
                  <wp:posOffset>444500</wp:posOffset>
                </wp:positionH>
                <wp:positionV relativeFrom="paragraph">
                  <wp:posOffset>871220</wp:posOffset>
                </wp:positionV>
                <wp:extent cx="167640" cy="123825"/>
                <wp:effectExtent l="0" t="0" r="0" b="3175"/>
                <wp:wrapNone/>
                <wp:docPr id="14" name="object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1AF838-64B9-AB43-A85C-38785C5C17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3825"/>
                        </a:xfrm>
                        <a:prstGeom prst="rect">
                          <a:avLst/>
                        </a:prstGeom>
                        <a:blipFill>
                          <a:blip r:embed="rId10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367DEE6E" id="object 58" o:spid="_x0000_s1026" style="position:absolute;margin-left:35pt;margin-top:68.6pt;width:13.2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" stroked="f">
                <v:fill r:id="rId13" o:title="" recolor="t" rotate="t" type="frame"/>
                <v:textbox inset="0,0,0,0"/>
              </v:rect>
            </w:pict>
          </mc:Fallback>
        </mc:AlternateContent>
      </w:r>
    </w:p>
    <w:p w14:paraId="0936FEF7" w14:textId="77777777" w:rsidR="00090D14" w:rsidRDefault="00090D14" w:rsidP="00090D14"/>
    <w:p w14:paraId="35A21630" w14:textId="77777777" w:rsidR="006E2245" w:rsidRDefault="006E2245" w:rsidP="006E2245"/>
    <w:p w14:paraId="32B3ABBA" w14:textId="77777777" w:rsidR="0013495B" w:rsidRPr="007938D9" w:rsidRDefault="0013495B" w:rsidP="00A11A74">
      <w:pPr>
        <w:pStyle w:val="ListParagraph"/>
        <w:ind w:left="360" w:firstLineChars="0" w:firstLine="0"/>
      </w:pPr>
    </w:p>
    <w:p w14:paraId="4A82D7F8" w14:textId="4CEC9487" w:rsidR="00FE37B5" w:rsidRDefault="00FE37B5" w:rsidP="00FE37B5">
      <w:pPr>
        <w:pStyle w:val="ListParagraph"/>
        <w:ind w:left="360" w:firstLineChars="0" w:firstLine="0"/>
      </w:pPr>
    </w:p>
    <w:p w14:paraId="04D4CE0C" w14:textId="3349D336" w:rsidR="00FE37B5" w:rsidRPr="00A11A74" w:rsidRDefault="00FE37B5" w:rsidP="007938D9"/>
    <w:sectPr w:rsidR="00FE37B5" w:rsidRPr="00A1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34993" w14:textId="77777777" w:rsidR="008F18D6" w:rsidRDefault="008F18D6" w:rsidP="00A376F6">
      <w:r>
        <w:separator/>
      </w:r>
    </w:p>
  </w:endnote>
  <w:endnote w:type="continuationSeparator" w:id="0">
    <w:p w14:paraId="44A82D7D" w14:textId="77777777" w:rsidR="008F18D6" w:rsidRDefault="008F18D6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AA33F" w14:textId="77777777" w:rsidR="008F18D6" w:rsidRDefault="008F18D6" w:rsidP="00A376F6">
      <w:r>
        <w:separator/>
      </w:r>
    </w:p>
  </w:footnote>
  <w:footnote w:type="continuationSeparator" w:id="0">
    <w:p w14:paraId="39069245" w14:textId="77777777" w:rsidR="008F18D6" w:rsidRDefault="008F18D6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454502"/>
    <w:multiLevelType w:val="hybridMultilevel"/>
    <w:tmpl w:val="A7DE9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090D14"/>
    <w:rsid w:val="00094179"/>
    <w:rsid w:val="000F2577"/>
    <w:rsid w:val="0013495B"/>
    <w:rsid w:val="001B23DC"/>
    <w:rsid w:val="00337EA1"/>
    <w:rsid w:val="004477F2"/>
    <w:rsid w:val="005124A2"/>
    <w:rsid w:val="006E2245"/>
    <w:rsid w:val="007312B3"/>
    <w:rsid w:val="007938D9"/>
    <w:rsid w:val="007A2ABE"/>
    <w:rsid w:val="007C4D87"/>
    <w:rsid w:val="008F18D6"/>
    <w:rsid w:val="00906378"/>
    <w:rsid w:val="00913D64"/>
    <w:rsid w:val="00975CEE"/>
    <w:rsid w:val="00984FFC"/>
    <w:rsid w:val="00993DDB"/>
    <w:rsid w:val="009E138F"/>
    <w:rsid w:val="009E4395"/>
    <w:rsid w:val="00A11A74"/>
    <w:rsid w:val="00A376F6"/>
    <w:rsid w:val="00A941DA"/>
    <w:rsid w:val="00AD0F27"/>
    <w:rsid w:val="00AD6629"/>
    <w:rsid w:val="00B57C3F"/>
    <w:rsid w:val="00C33769"/>
    <w:rsid w:val="00C530A4"/>
    <w:rsid w:val="00C842CB"/>
    <w:rsid w:val="00D53191"/>
    <w:rsid w:val="00F05A61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Chen, Lin</cp:lastModifiedBy>
  <cp:revision>16</cp:revision>
  <dcterms:created xsi:type="dcterms:W3CDTF">2019-09-05T22:23:00Z</dcterms:created>
  <dcterms:modified xsi:type="dcterms:W3CDTF">2020-10-05T20:01:00Z</dcterms:modified>
</cp:coreProperties>
</file>