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3B4E7" w14:textId="77777777" w:rsidR="008669CA" w:rsidRDefault="008669CA" w:rsidP="008669CA">
      <w:pPr>
        <w:autoSpaceDE w:val="0"/>
        <w:autoSpaceDN w:val="0"/>
        <w:adjustRightInd w:val="0"/>
        <w:spacing w:after="0" w:line="240" w:lineRule="auto"/>
        <w:jc w:val="center"/>
        <w:rPr>
          <w:rFonts w:ascii="Cambria-Bold" w:hAnsi="Cambria-Bold" w:cs="Cambria-Bold"/>
          <w:b/>
          <w:bCs/>
          <w:sz w:val="24"/>
          <w:szCs w:val="24"/>
        </w:rPr>
      </w:pPr>
      <w:r>
        <w:rPr>
          <w:rFonts w:ascii="Cambria-Bold" w:hAnsi="Cambria-Bold" w:cs="Cambria-Bold"/>
          <w:b/>
          <w:bCs/>
          <w:sz w:val="24"/>
          <w:szCs w:val="24"/>
        </w:rPr>
        <w:t>Texas Tech University</w:t>
      </w:r>
    </w:p>
    <w:p w14:paraId="19BFBED6" w14:textId="2F2C923C" w:rsidR="008669CA" w:rsidRDefault="008669CA" w:rsidP="00BD7A53">
      <w:pPr>
        <w:autoSpaceDE w:val="0"/>
        <w:autoSpaceDN w:val="0"/>
        <w:adjustRightInd w:val="0"/>
        <w:spacing w:after="0" w:line="240" w:lineRule="auto"/>
        <w:jc w:val="center"/>
        <w:rPr>
          <w:rFonts w:ascii="Cambria-Bold" w:hAnsi="Cambria-Bold" w:cs="Cambria-Bold"/>
          <w:b/>
          <w:bCs/>
          <w:sz w:val="24"/>
          <w:szCs w:val="24"/>
        </w:rPr>
      </w:pPr>
      <w:r>
        <w:rPr>
          <w:rFonts w:ascii="Cambria-Bold" w:hAnsi="Cambria-Bold" w:cs="Cambria-Bold"/>
          <w:b/>
          <w:bCs/>
          <w:sz w:val="24"/>
          <w:szCs w:val="24"/>
        </w:rPr>
        <w:t>Computer Science Department</w:t>
      </w:r>
      <w:r w:rsidR="00BD7A53">
        <w:rPr>
          <w:rFonts w:ascii="Cambria-Bold" w:hAnsi="Cambria-Bold" w:cs="Cambria-Bold"/>
          <w:b/>
          <w:bCs/>
          <w:sz w:val="24"/>
          <w:szCs w:val="24"/>
        </w:rPr>
        <w:t xml:space="preserve"> - </w:t>
      </w:r>
      <w:r w:rsidR="00E57D9F">
        <w:rPr>
          <w:rFonts w:ascii="Cambria-Bold" w:hAnsi="Cambria-Bold" w:cs="Cambria-Bold"/>
          <w:b/>
          <w:bCs/>
          <w:sz w:val="24"/>
          <w:szCs w:val="24"/>
        </w:rPr>
        <w:t xml:space="preserve">CS 3365 </w:t>
      </w:r>
      <w:r>
        <w:rPr>
          <w:rFonts w:ascii="Cambria-Bold" w:hAnsi="Cambria-Bold" w:cs="Cambria-Bold"/>
          <w:b/>
          <w:bCs/>
          <w:sz w:val="24"/>
          <w:szCs w:val="24"/>
        </w:rPr>
        <w:t xml:space="preserve">– </w:t>
      </w:r>
      <w:r w:rsidR="00E57D9F">
        <w:rPr>
          <w:rFonts w:ascii="Cambria-Bold" w:hAnsi="Cambria-Bold" w:cs="Cambria-Bold"/>
          <w:b/>
          <w:bCs/>
          <w:sz w:val="24"/>
          <w:szCs w:val="24"/>
        </w:rPr>
        <w:t>Software Engineering</w:t>
      </w:r>
      <w:r w:rsidR="00464744">
        <w:rPr>
          <w:rFonts w:ascii="Cambria-Bold" w:hAnsi="Cambria-Bold" w:cs="Cambria-Bold"/>
          <w:b/>
          <w:bCs/>
          <w:sz w:val="24"/>
          <w:szCs w:val="24"/>
        </w:rPr>
        <w:t xml:space="preserve"> II</w:t>
      </w:r>
    </w:p>
    <w:p w14:paraId="6C08E511" w14:textId="6E282716" w:rsidR="00BD7A53" w:rsidRDefault="008669CA" w:rsidP="008669CA">
      <w:pPr>
        <w:jc w:val="center"/>
        <w:rPr>
          <w:rFonts w:ascii="Cambria-Bold" w:hAnsi="Cambria-Bold" w:cs="Cambria-Bold"/>
          <w:b/>
          <w:bCs/>
          <w:sz w:val="24"/>
          <w:szCs w:val="24"/>
        </w:rPr>
      </w:pPr>
      <w:r>
        <w:rPr>
          <w:rFonts w:ascii="Cambria-Bold" w:hAnsi="Cambria-Bold" w:cs="Cambria-Bold"/>
          <w:b/>
          <w:bCs/>
          <w:sz w:val="24"/>
          <w:szCs w:val="24"/>
        </w:rPr>
        <w:t xml:space="preserve">Due: </w:t>
      </w:r>
      <w:r w:rsidR="00073D7E">
        <w:rPr>
          <w:rFonts w:ascii="Cambria-Bold" w:hAnsi="Cambria-Bold" w:cs="Cambria-Bold"/>
          <w:b/>
          <w:bCs/>
          <w:sz w:val="24"/>
          <w:szCs w:val="24"/>
        </w:rPr>
        <w:t>Feb 2</w:t>
      </w:r>
      <w:r w:rsidR="005B5789">
        <w:rPr>
          <w:rFonts w:ascii="Cambria-Bold" w:hAnsi="Cambria-Bold" w:cs="Cambria-Bold"/>
          <w:b/>
          <w:bCs/>
          <w:sz w:val="24"/>
          <w:szCs w:val="24"/>
        </w:rPr>
        <w:t>1, 2020</w:t>
      </w:r>
      <w:r w:rsidR="00E70FAF">
        <w:rPr>
          <w:rFonts w:ascii="Cambria-Bold" w:hAnsi="Cambria-Bold" w:cs="Cambria-Bold"/>
          <w:b/>
          <w:bCs/>
          <w:sz w:val="24"/>
          <w:szCs w:val="24"/>
        </w:rPr>
        <w:t xml:space="preserve"> </w:t>
      </w:r>
      <w:r>
        <w:rPr>
          <w:rFonts w:ascii="Cambria-Bold" w:hAnsi="Cambria-Bold" w:cs="Cambria-Bold"/>
          <w:b/>
          <w:bCs/>
          <w:sz w:val="24"/>
          <w:szCs w:val="24"/>
        </w:rPr>
        <w:t>(</w:t>
      </w:r>
      <w:r w:rsidR="00BD7A53">
        <w:rPr>
          <w:rFonts w:ascii="Cambria-Bold" w:hAnsi="Cambria-Bold" w:cs="Cambria-Bold"/>
          <w:b/>
          <w:bCs/>
          <w:sz w:val="24"/>
          <w:szCs w:val="24"/>
        </w:rPr>
        <w:t>Midnight</w:t>
      </w:r>
      <w:r>
        <w:rPr>
          <w:rFonts w:ascii="Cambria-Bold" w:hAnsi="Cambria-Bold" w:cs="Cambria-Bold"/>
          <w:b/>
          <w:bCs/>
          <w:sz w:val="24"/>
          <w:szCs w:val="24"/>
        </w:rPr>
        <w:t xml:space="preserve">) </w:t>
      </w:r>
    </w:p>
    <w:p w14:paraId="274F20EF" w14:textId="21AF2BCC" w:rsidR="005B5789" w:rsidRDefault="005B5789" w:rsidP="008669CA">
      <w:pPr>
        <w:jc w:val="center"/>
        <w:rPr>
          <w:rFonts w:ascii="Cambria-Bold" w:hAnsi="Cambria-Bold" w:cs="Cambria-Bold"/>
          <w:b/>
          <w:bCs/>
          <w:sz w:val="24"/>
          <w:szCs w:val="24"/>
        </w:rPr>
      </w:pPr>
      <w:r>
        <w:rPr>
          <w:rFonts w:ascii="Cambria-Bold" w:hAnsi="Cambria-Bold" w:cs="Cambria-Bold"/>
          <w:b/>
          <w:bCs/>
          <w:sz w:val="24"/>
          <w:szCs w:val="24"/>
        </w:rPr>
        <w:t>5 marks of the total course mark</w:t>
      </w:r>
    </w:p>
    <w:p w14:paraId="58FF2854" w14:textId="2330E085" w:rsidR="0063128D" w:rsidRDefault="008669CA" w:rsidP="00BD7A53">
      <w:pPr>
        <w:jc w:val="center"/>
        <w:rPr>
          <w:rFonts w:ascii="Cambria-Bold" w:hAnsi="Cambria-Bold" w:cs="Cambria-Bold"/>
          <w:b/>
          <w:bCs/>
          <w:sz w:val="28"/>
          <w:szCs w:val="28"/>
          <w:u w:val="single"/>
        </w:rPr>
      </w:pPr>
      <w:r w:rsidRPr="00BD7A53">
        <w:rPr>
          <w:rFonts w:ascii="Cambria-Bold" w:hAnsi="Cambria-Bold" w:cs="Cambria-Bold"/>
          <w:b/>
          <w:bCs/>
          <w:sz w:val="28"/>
          <w:szCs w:val="28"/>
          <w:u w:val="single"/>
        </w:rPr>
        <w:t>Submission through the Blackboard System ONLY</w:t>
      </w:r>
      <w:r w:rsidR="00BD7A53">
        <w:rPr>
          <w:rFonts w:ascii="Cambria-Bold" w:hAnsi="Cambria-Bold" w:cs="Cambria-Bold"/>
          <w:b/>
          <w:bCs/>
          <w:sz w:val="28"/>
          <w:szCs w:val="28"/>
          <w:u w:val="single"/>
        </w:rPr>
        <w:t xml:space="preserve"> </w:t>
      </w:r>
    </w:p>
    <w:p w14:paraId="2C48A866" w14:textId="4D04E23C" w:rsidR="00E57D9F" w:rsidRPr="00BD7A53" w:rsidRDefault="00BD7A53" w:rsidP="00BD7A53">
      <w:pPr>
        <w:jc w:val="center"/>
        <w:rPr>
          <w:rFonts w:ascii="Cambria-Bold" w:hAnsi="Cambria-Bold" w:cs="Cambria-Bold"/>
          <w:b/>
          <w:bCs/>
          <w:sz w:val="28"/>
          <w:szCs w:val="28"/>
          <w:u w:val="single"/>
        </w:rPr>
      </w:pPr>
      <w:r>
        <w:rPr>
          <w:rFonts w:ascii="Cambria-Bold" w:hAnsi="Cambria-Bold" w:cs="Cambria-Bold"/>
          <w:b/>
          <w:bCs/>
          <w:sz w:val="28"/>
          <w:szCs w:val="28"/>
          <w:u w:val="single"/>
        </w:rPr>
        <w:t xml:space="preserve">No </w:t>
      </w:r>
      <w:r w:rsidR="0063128D">
        <w:rPr>
          <w:rFonts w:ascii="Cambria-Bold" w:hAnsi="Cambria-Bold" w:cs="Cambria-Bold"/>
          <w:b/>
          <w:bCs/>
          <w:sz w:val="28"/>
          <w:szCs w:val="28"/>
          <w:u w:val="single"/>
        </w:rPr>
        <w:t>Other Forms</w:t>
      </w:r>
      <w:r>
        <w:rPr>
          <w:rFonts w:ascii="Cambria-Bold" w:hAnsi="Cambria-Bold" w:cs="Cambria-Bold"/>
          <w:b/>
          <w:bCs/>
          <w:sz w:val="28"/>
          <w:szCs w:val="28"/>
          <w:u w:val="single"/>
        </w:rPr>
        <w:t xml:space="preserve"> of Submission</w:t>
      </w:r>
      <w:r w:rsidR="005B5789">
        <w:rPr>
          <w:rFonts w:ascii="Cambria-Bold" w:hAnsi="Cambria-Bold" w:cs="Cambria-Bold"/>
          <w:b/>
          <w:bCs/>
          <w:sz w:val="28"/>
          <w:szCs w:val="28"/>
          <w:u w:val="single"/>
        </w:rPr>
        <w:t>s</w:t>
      </w:r>
      <w:r>
        <w:rPr>
          <w:rFonts w:ascii="Cambria-Bold" w:hAnsi="Cambria-Bold" w:cs="Cambria-Bold"/>
          <w:b/>
          <w:bCs/>
          <w:sz w:val="28"/>
          <w:szCs w:val="28"/>
          <w:u w:val="single"/>
        </w:rPr>
        <w:t xml:space="preserve"> </w:t>
      </w:r>
      <w:r w:rsidR="0063128D">
        <w:rPr>
          <w:rFonts w:ascii="Cambria-Bold" w:hAnsi="Cambria-Bold" w:cs="Cambria-Bold"/>
          <w:b/>
          <w:bCs/>
          <w:sz w:val="28"/>
          <w:szCs w:val="28"/>
          <w:u w:val="single"/>
        </w:rPr>
        <w:t>Will</w:t>
      </w:r>
      <w:r>
        <w:rPr>
          <w:rFonts w:ascii="Cambria-Bold" w:hAnsi="Cambria-Bold" w:cs="Cambria-Bold"/>
          <w:b/>
          <w:bCs/>
          <w:sz w:val="28"/>
          <w:szCs w:val="28"/>
          <w:u w:val="single"/>
        </w:rPr>
        <w:t xml:space="preserve"> be Accepted</w:t>
      </w:r>
    </w:p>
    <w:p w14:paraId="7A712831" w14:textId="4EB380A6" w:rsidR="00E57D9F" w:rsidRDefault="00E57D9F" w:rsidP="00E57D9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-Bold" w:hAnsi="Cambria-Bold" w:cs="Cambria-Bold"/>
          <w:b/>
          <w:bCs/>
          <w:color w:val="000000"/>
          <w:sz w:val="24"/>
          <w:szCs w:val="24"/>
        </w:rPr>
        <w:t>Goal</w:t>
      </w:r>
      <w:r>
        <w:rPr>
          <w:rFonts w:ascii="Cambria" w:hAnsi="Cambria" w:cs="Cambria"/>
          <w:color w:val="000000"/>
          <w:sz w:val="24"/>
          <w:szCs w:val="24"/>
        </w:rPr>
        <w:t xml:space="preserve">: </w:t>
      </w:r>
      <w:r w:rsidR="00464744">
        <w:rPr>
          <w:rFonts w:ascii="Cambria" w:hAnsi="Cambria" w:cs="Cambria"/>
          <w:color w:val="000000"/>
          <w:sz w:val="24"/>
          <w:szCs w:val="24"/>
        </w:rPr>
        <w:t>Functional testing</w:t>
      </w:r>
      <w:r w:rsidR="00676FEE">
        <w:rPr>
          <w:rFonts w:ascii="Cambria" w:hAnsi="Cambria" w:cs="Cambria"/>
          <w:color w:val="000000"/>
          <w:sz w:val="24"/>
          <w:szCs w:val="24"/>
        </w:rPr>
        <w:t xml:space="preserve"> </w:t>
      </w:r>
      <w:r w:rsidR="00464744">
        <w:rPr>
          <w:rFonts w:ascii="Cambria" w:hAnsi="Cambria" w:cs="Cambria"/>
          <w:color w:val="000000"/>
          <w:sz w:val="24"/>
          <w:szCs w:val="24"/>
        </w:rPr>
        <w:t>of</w:t>
      </w:r>
      <w:r w:rsidR="005B5789">
        <w:rPr>
          <w:rFonts w:ascii="Cambria" w:hAnsi="Cambria" w:cs="Cambria"/>
          <w:color w:val="000000"/>
          <w:sz w:val="24"/>
          <w:szCs w:val="24"/>
        </w:rPr>
        <w:t xml:space="preserve"> a given code</w:t>
      </w:r>
    </w:p>
    <w:p w14:paraId="7EC21954" w14:textId="77777777" w:rsidR="005B5789" w:rsidRDefault="005B5789" w:rsidP="00E57D9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3ACEB55E" w14:textId="42AE1642" w:rsidR="005B5789" w:rsidRDefault="005B5789" w:rsidP="00E57D9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Description:</w:t>
      </w:r>
    </w:p>
    <w:p w14:paraId="06F4F87C" w14:textId="258084DF" w:rsidR="005B5789" w:rsidRDefault="005B5789" w:rsidP="00E57D9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Consider the </w:t>
      </w:r>
      <w:r w:rsidR="00676FEE">
        <w:rPr>
          <w:rFonts w:ascii="Cambria" w:hAnsi="Cambria" w:cs="Cambria"/>
          <w:color w:val="000000"/>
          <w:sz w:val="24"/>
          <w:szCs w:val="24"/>
        </w:rPr>
        <w:t xml:space="preserve">sample Java application given </w:t>
      </w:r>
      <w:r w:rsidR="00464744">
        <w:rPr>
          <w:rFonts w:ascii="Cambria" w:hAnsi="Cambria" w:cs="Cambria"/>
          <w:color w:val="000000"/>
          <w:sz w:val="24"/>
          <w:szCs w:val="24"/>
        </w:rPr>
        <w:t>below.</w:t>
      </w:r>
      <w:r w:rsidR="00676FEE">
        <w:rPr>
          <w:rFonts w:ascii="Cambria" w:hAnsi="Cambria" w:cs="Cambria"/>
          <w:color w:val="000000"/>
          <w:sz w:val="24"/>
          <w:szCs w:val="24"/>
        </w:rPr>
        <w:t xml:space="preserve"> The program is a </w:t>
      </w:r>
      <w:r>
        <w:rPr>
          <w:rFonts w:ascii="Cambria" w:hAnsi="Cambria" w:cs="Cambria"/>
          <w:color w:val="000000"/>
          <w:sz w:val="24"/>
          <w:szCs w:val="24"/>
        </w:rPr>
        <w:t>Java-based garage application given in the following GitHub repository:</w:t>
      </w:r>
    </w:p>
    <w:p w14:paraId="7C2B3F7B" w14:textId="77777777" w:rsidR="005B5789" w:rsidRDefault="005B5789" w:rsidP="00E57D9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37761FC6" w14:textId="77777777" w:rsidR="00676FEE" w:rsidRPr="005B5789" w:rsidRDefault="004F4E2F" w:rsidP="00676F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hyperlink r:id="rId5" w:history="1">
        <w:r w:rsidR="00676FEE" w:rsidRPr="005B5789">
          <w:rPr>
            <w:rStyle w:val="Hyperlink"/>
            <w:rFonts w:ascii="Cambria" w:hAnsi="Cambria" w:cs="Cambria"/>
            <w:sz w:val="20"/>
            <w:szCs w:val="20"/>
          </w:rPr>
          <w:t>https://github.com/KI7MT/java-app-examples/tree/master/ConsoleApps/src/beam/example/parking</w:t>
        </w:r>
      </w:hyperlink>
    </w:p>
    <w:p w14:paraId="49ADBE47" w14:textId="77777777" w:rsidR="00676FEE" w:rsidRDefault="00676FEE" w:rsidP="00676F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29699158" w14:textId="77777777" w:rsidR="00676FEE" w:rsidRDefault="00676FEE" w:rsidP="00676F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The application calculates the total charges for using parking garage. </w:t>
      </w:r>
    </w:p>
    <w:p w14:paraId="3BD153B0" w14:textId="77777777" w:rsidR="00676FEE" w:rsidRDefault="00676FEE" w:rsidP="00E57D9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349BFD7" w14:textId="7F517577" w:rsidR="00676FEE" w:rsidRDefault="005B5789" w:rsidP="00E57D9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You are asked to:</w:t>
      </w:r>
    </w:p>
    <w:p w14:paraId="76C4757B" w14:textId="5D8B74AD" w:rsidR="00075E0A" w:rsidRDefault="00075E0A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75F60683" w14:textId="7D69A426" w:rsidR="00464744" w:rsidRPr="00464744" w:rsidRDefault="00464744" w:rsidP="0046474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C</w:t>
      </w:r>
      <w:r w:rsidRPr="00464744">
        <w:rPr>
          <w:rFonts w:ascii="Cambria" w:hAnsi="Cambria" w:cs="Cambria"/>
          <w:color w:val="000000"/>
          <w:sz w:val="24"/>
          <w:szCs w:val="24"/>
        </w:rPr>
        <w:t>reate functional test cases using equivalence partitioning for this program.</w:t>
      </w:r>
    </w:p>
    <w:p w14:paraId="2B814B3E" w14:textId="1E364BA4" w:rsidR="00464744" w:rsidRPr="00464744" w:rsidRDefault="00464744" w:rsidP="0046474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Implement five functional tests you created using JUnit framework.</w:t>
      </w:r>
    </w:p>
    <w:p w14:paraId="1A30417F" w14:textId="77777777" w:rsid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AB18F87" w14:textId="77777777" w:rsidR="008D30A5" w:rsidRDefault="008D30A5" w:rsidP="005B578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1581E2DD" w14:textId="041D4EC2" w:rsidR="005B5789" w:rsidRDefault="005B5789" w:rsidP="005B578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Deliverable:</w:t>
      </w:r>
    </w:p>
    <w:p w14:paraId="24009B7C" w14:textId="321947A7" w:rsidR="00464744" w:rsidRDefault="00464744" w:rsidP="005B57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Compile the program and provide screenshots of the successful execution</w:t>
      </w:r>
      <w:r w:rsidR="00E62FAC">
        <w:rPr>
          <w:rFonts w:ascii="Cambria" w:hAnsi="Cambria" w:cs="Cambria"/>
          <w:color w:val="000000"/>
          <w:sz w:val="24"/>
          <w:szCs w:val="24"/>
        </w:rPr>
        <w:t xml:space="preserve"> (0.5 mark)</w:t>
      </w:r>
    </w:p>
    <w:p w14:paraId="0EDE8F56" w14:textId="57D4F4C7" w:rsidR="00206DB9" w:rsidRPr="00206DB9" w:rsidRDefault="00206DB9" w:rsidP="00206DB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206DB9">
        <w:rPr>
          <w:rFonts w:ascii="Cambria" w:hAnsi="Cambria" w:cs="Cambria"/>
          <w:color w:val="000000"/>
          <w:sz w:val="24"/>
          <w:szCs w:val="24"/>
        </w:rPr>
        <w:lastRenderedPageBreak/>
        <w:drawing>
          <wp:inline distT="0" distB="0" distL="0" distR="0" wp14:anchorId="1FBF61F8" wp14:editId="738AA26C">
            <wp:extent cx="5943600" cy="617537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0D77" w14:textId="6C401A66" w:rsidR="005B5789" w:rsidRDefault="00464744" w:rsidP="005B57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Two</w:t>
      </w:r>
      <w:r w:rsidR="003B5054">
        <w:rPr>
          <w:rFonts w:ascii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hAnsi="Cambria" w:cs="Cambria"/>
          <w:color w:val="000000"/>
          <w:sz w:val="24"/>
          <w:szCs w:val="24"/>
        </w:rPr>
        <w:t>tables showing the 1) equivalence partitions, 2) test case specifications covering each partition.</w:t>
      </w:r>
      <w:r w:rsidR="00E62FAC">
        <w:rPr>
          <w:rFonts w:ascii="Cambria" w:hAnsi="Cambria" w:cs="Cambria"/>
          <w:color w:val="000000"/>
          <w:sz w:val="24"/>
          <w:szCs w:val="24"/>
        </w:rPr>
        <w:t xml:space="preserve"> (2 marks)</w:t>
      </w:r>
    </w:p>
    <w:p w14:paraId="02C111BD" w14:textId="77777777" w:rsid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5621FE90" w14:textId="201988C5" w:rsid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Template for Table 1</w:t>
      </w:r>
      <w:r w:rsidR="001528EA">
        <w:rPr>
          <w:rFonts w:ascii="Cambria" w:hAnsi="Cambria" w:cs="Cambria"/>
          <w:color w:val="000000"/>
          <w:sz w:val="24"/>
          <w:szCs w:val="24"/>
        </w:rPr>
        <w:t xml:space="preserve"> (* </w:t>
      </w:r>
      <w:r w:rsidR="001528EA" w:rsidRPr="001528EA">
        <w:rPr>
          <w:rFonts w:ascii="Cambria" w:hAnsi="Cambria" w:cs="Cambria"/>
          <w:b/>
          <w:color w:val="000000"/>
          <w:sz w:val="24"/>
          <w:szCs w:val="24"/>
          <w:u w:val="single"/>
        </w:rPr>
        <w:t xml:space="preserve">only </w:t>
      </w:r>
      <w:r w:rsidR="007A1582">
        <w:rPr>
          <w:rFonts w:ascii="Cambria" w:hAnsi="Cambria" w:cs="Cambria"/>
          <w:b/>
          <w:color w:val="000000"/>
          <w:sz w:val="24"/>
          <w:szCs w:val="24"/>
          <w:u w:val="single"/>
        </w:rPr>
        <w:t>12</w:t>
      </w:r>
      <w:r w:rsidR="001528EA" w:rsidRPr="001528EA">
        <w:rPr>
          <w:rFonts w:ascii="Cambria" w:hAnsi="Cambria" w:cs="Cambria"/>
          <w:b/>
          <w:color w:val="000000"/>
          <w:sz w:val="24"/>
          <w:szCs w:val="24"/>
          <w:u w:val="single"/>
        </w:rPr>
        <w:t xml:space="preserve"> partitions should be sufficient</w:t>
      </w:r>
      <w:r w:rsidR="001528EA">
        <w:rPr>
          <w:rFonts w:ascii="Cambria" w:hAnsi="Cambria" w:cs="Cambria"/>
          <w:color w:val="000000"/>
          <w:sz w:val="24"/>
          <w:szCs w:val="24"/>
        </w:rPr>
        <w:t xml:space="preserve"> *)</w:t>
      </w:r>
    </w:p>
    <w:p w14:paraId="28F3CE35" w14:textId="77777777" w:rsid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530"/>
        <w:gridCol w:w="3060"/>
        <w:gridCol w:w="2340"/>
      </w:tblGrid>
      <w:tr w:rsidR="00464744" w14:paraId="772646D2" w14:textId="77777777" w:rsidTr="00AE53F8">
        <w:tc>
          <w:tcPr>
            <w:tcW w:w="1188" w:type="dxa"/>
          </w:tcPr>
          <w:p w14:paraId="0E17D255" w14:textId="48CFCE09" w:rsidR="00464744" w:rsidRDefault="0046474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Partition ID</w:t>
            </w:r>
          </w:p>
        </w:tc>
        <w:tc>
          <w:tcPr>
            <w:tcW w:w="1530" w:type="dxa"/>
          </w:tcPr>
          <w:p w14:paraId="42ECCBE3" w14:textId="63542ADA" w:rsidR="00464744" w:rsidRDefault="0046474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Input variable</w:t>
            </w:r>
          </w:p>
        </w:tc>
        <w:tc>
          <w:tcPr>
            <w:tcW w:w="3060" w:type="dxa"/>
          </w:tcPr>
          <w:p w14:paraId="1156A879" w14:textId="2EFCCB15" w:rsidR="00464744" w:rsidRDefault="0046474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Valid partition</w:t>
            </w:r>
          </w:p>
        </w:tc>
        <w:tc>
          <w:tcPr>
            <w:tcW w:w="2340" w:type="dxa"/>
          </w:tcPr>
          <w:p w14:paraId="4489D7BD" w14:textId="3307AEF5" w:rsidR="00464744" w:rsidRDefault="0046474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Invalid partition </w:t>
            </w:r>
          </w:p>
        </w:tc>
      </w:tr>
      <w:tr w:rsidR="00464744" w14:paraId="59021C8C" w14:textId="77777777" w:rsidTr="00AE53F8">
        <w:tc>
          <w:tcPr>
            <w:tcW w:w="1188" w:type="dxa"/>
          </w:tcPr>
          <w:p w14:paraId="1277EC57" w14:textId="17282282" w:rsidR="00464744" w:rsidRDefault="001C7B2F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14:paraId="1DB2776F" w14:textId="1C8776AB" w:rsidR="00464744" w:rsidRDefault="001C7B2F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  <w:lang w:eastAsia="zh-CN"/>
              </w:rPr>
              <w:t>Hour</w:t>
            </w:r>
            <w:r w:rsidR="00054FE4">
              <w:rPr>
                <w:rFonts w:ascii="Cambria" w:hAnsi="Cambria" w:cs="Cambria"/>
                <w:color w:val="000000"/>
                <w:sz w:val="24"/>
                <w:szCs w:val="24"/>
                <w:lang w:eastAsia="zh-CN"/>
              </w:rPr>
              <w:t>s</w:t>
            </w:r>
          </w:p>
        </w:tc>
        <w:tc>
          <w:tcPr>
            <w:tcW w:w="3060" w:type="dxa"/>
          </w:tcPr>
          <w:p w14:paraId="629CAF25" w14:textId="79EDCE57" w:rsidR="00464744" w:rsidRDefault="00054FE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</w:t>
            </w:r>
            <w:r w:rsidR="006836D9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&lt;</w:t>
            </w:r>
            <w:r w:rsidR="006836D9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hours</w:t>
            </w:r>
            <w:r w:rsidR="006836D9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&lt;</w:t>
            </w:r>
            <w:r w:rsidR="006836D9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340" w:type="dxa"/>
          </w:tcPr>
          <w:p w14:paraId="2FF805C5" w14:textId="6A5EF59E" w:rsidR="00464744" w:rsidRDefault="0046474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  <w:lang w:eastAsia="zh-CN"/>
              </w:rPr>
            </w:pPr>
          </w:p>
        </w:tc>
      </w:tr>
      <w:tr w:rsidR="00464744" w14:paraId="3CC3E314" w14:textId="77777777" w:rsidTr="00AE53F8">
        <w:tc>
          <w:tcPr>
            <w:tcW w:w="1188" w:type="dxa"/>
          </w:tcPr>
          <w:p w14:paraId="410E19BA" w14:textId="38A7C472" w:rsidR="00464744" w:rsidRDefault="001C7B2F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14:paraId="54FDB981" w14:textId="13E03DF7" w:rsidR="00464744" w:rsidRDefault="00AF1E36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</w:t>
            </w:r>
            <w:r w:rsidR="00054FE4">
              <w:rPr>
                <w:rFonts w:ascii="Cambria" w:hAnsi="Cambria" w:cs="Cambria"/>
                <w:color w:val="000000"/>
                <w:sz w:val="24"/>
                <w:szCs w:val="24"/>
              </w:rPr>
              <w:t>s</w:t>
            </w:r>
          </w:p>
        </w:tc>
        <w:tc>
          <w:tcPr>
            <w:tcW w:w="3060" w:type="dxa"/>
          </w:tcPr>
          <w:p w14:paraId="24C267E6" w14:textId="10F414CF" w:rsidR="00464744" w:rsidRDefault="0046474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118BAD2" w14:textId="77F74F40" w:rsidR="00464744" w:rsidRDefault="00453CAC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&lt;=0</w:t>
            </w:r>
          </w:p>
        </w:tc>
      </w:tr>
      <w:tr w:rsidR="00464744" w14:paraId="05564A76" w14:textId="77777777" w:rsidTr="00AE53F8">
        <w:tc>
          <w:tcPr>
            <w:tcW w:w="1188" w:type="dxa"/>
          </w:tcPr>
          <w:p w14:paraId="3F50B912" w14:textId="5DBC600A" w:rsidR="00464744" w:rsidRDefault="00FB1B18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30" w:type="dxa"/>
          </w:tcPr>
          <w:p w14:paraId="16D8B58B" w14:textId="0B1043D4" w:rsidR="00464744" w:rsidRDefault="00453CAC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Hours</w:t>
            </w:r>
          </w:p>
        </w:tc>
        <w:tc>
          <w:tcPr>
            <w:tcW w:w="3060" w:type="dxa"/>
          </w:tcPr>
          <w:p w14:paraId="12B94C59" w14:textId="7429AD81" w:rsidR="00464744" w:rsidRDefault="006836D9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Hours &gt; 24</w:t>
            </w:r>
          </w:p>
        </w:tc>
        <w:tc>
          <w:tcPr>
            <w:tcW w:w="2340" w:type="dxa"/>
          </w:tcPr>
          <w:p w14:paraId="69B2A44F" w14:textId="77777777" w:rsidR="00464744" w:rsidRDefault="0046474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464744" w14:paraId="1FE96660" w14:textId="77777777" w:rsidTr="00AE53F8">
        <w:tc>
          <w:tcPr>
            <w:tcW w:w="1188" w:type="dxa"/>
          </w:tcPr>
          <w:p w14:paraId="5A734996" w14:textId="15D8AE60" w:rsidR="00464744" w:rsidRDefault="00FB1B18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30" w:type="dxa"/>
          </w:tcPr>
          <w:p w14:paraId="13DAEC97" w14:textId="45611462" w:rsidR="00464744" w:rsidRDefault="00453CAC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Hours</w:t>
            </w:r>
          </w:p>
        </w:tc>
        <w:tc>
          <w:tcPr>
            <w:tcW w:w="3060" w:type="dxa"/>
          </w:tcPr>
          <w:p w14:paraId="50B32250" w14:textId="0A034C16" w:rsidR="00464744" w:rsidRDefault="006836D9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Hours</w:t>
            </w:r>
            <w:r w:rsidR="00B868CB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==</w:t>
            </w:r>
            <w:r w:rsidR="00B868CB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340" w:type="dxa"/>
          </w:tcPr>
          <w:p w14:paraId="03383F84" w14:textId="77777777" w:rsidR="00464744" w:rsidRDefault="0046474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C2454F" w14:paraId="134917AB" w14:textId="77777777" w:rsidTr="00AE53F8">
        <w:tc>
          <w:tcPr>
            <w:tcW w:w="1188" w:type="dxa"/>
          </w:tcPr>
          <w:p w14:paraId="45396504" w14:textId="6F07999C" w:rsidR="00C2454F" w:rsidRDefault="00FB1B18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1530" w:type="dxa"/>
          </w:tcPr>
          <w:p w14:paraId="45E529B0" w14:textId="08780CB4" w:rsidR="00C2454F" w:rsidRDefault="00D625F3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Hours</w:t>
            </w:r>
          </w:p>
        </w:tc>
        <w:tc>
          <w:tcPr>
            <w:tcW w:w="3060" w:type="dxa"/>
          </w:tcPr>
          <w:p w14:paraId="037D199C" w14:textId="088FEED7" w:rsidR="00C2454F" w:rsidRDefault="00C2454F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Hours == 1</w:t>
            </w:r>
          </w:p>
        </w:tc>
        <w:tc>
          <w:tcPr>
            <w:tcW w:w="2340" w:type="dxa"/>
          </w:tcPr>
          <w:p w14:paraId="714C32E3" w14:textId="77777777" w:rsidR="00C2454F" w:rsidRDefault="00C2454F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FB1B18" w14:paraId="061B3A88" w14:textId="77777777" w:rsidTr="00AE53F8">
        <w:tc>
          <w:tcPr>
            <w:tcW w:w="1188" w:type="dxa"/>
          </w:tcPr>
          <w:p w14:paraId="5D6511A4" w14:textId="4AA325F3" w:rsidR="00FB1B18" w:rsidRDefault="00FB1B18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30" w:type="dxa"/>
          </w:tcPr>
          <w:p w14:paraId="09629B78" w14:textId="1FB2D358" w:rsidR="00FB1B18" w:rsidRDefault="00FB1B18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Hours</w:t>
            </w:r>
          </w:p>
        </w:tc>
        <w:tc>
          <w:tcPr>
            <w:tcW w:w="3060" w:type="dxa"/>
          </w:tcPr>
          <w:p w14:paraId="26F30ABC" w14:textId="4065F199" w:rsidR="00FB1B18" w:rsidRDefault="00FB1B18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Hours == -1</w:t>
            </w:r>
          </w:p>
        </w:tc>
        <w:tc>
          <w:tcPr>
            <w:tcW w:w="2340" w:type="dxa"/>
          </w:tcPr>
          <w:p w14:paraId="54EF945B" w14:textId="77777777" w:rsidR="00FB1B18" w:rsidRDefault="00FB1B18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464744" w14:paraId="5563EB0B" w14:textId="77777777" w:rsidTr="00AE53F8">
        <w:tc>
          <w:tcPr>
            <w:tcW w:w="1188" w:type="dxa"/>
          </w:tcPr>
          <w:p w14:paraId="580925ED" w14:textId="02B87092" w:rsidR="00C2454F" w:rsidRDefault="0071796B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30" w:type="dxa"/>
          </w:tcPr>
          <w:p w14:paraId="7200D6A7" w14:textId="43BD7AD1" w:rsidR="00464744" w:rsidRDefault="00453CAC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Run</w:t>
            </w:r>
            <w:r w:rsidR="00364C4B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T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otal</w:t>
            </w:r>
          </w:p>
        </w:tc>
        <w:tc>
          <w:tcPr>
            <w:tcW w:w="3060" w:type="dxa"/>
          </w:tcPr>
          <w:p w14:paraId="2537B18A" w14:textId="1B281575" w:rsidR="00464744" w:rsidRDefault="00FD3A9A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2.0</w:t>
            </w:r>
            <w:r w:rsidR="00453CAC">
              <w:rPr>
                <w:rFonts w:ascii="Cambria" w:hAnsi="Cambria" w:cs="Cambria"/>
                <w:color w:val="000000"/>
                <w:sz w:val="24"/>
                <w:szCs w:val="24"/>
              </w:rPr>
              <w:t>&lt;=</w:t>
            </w:r>
            <w:r w:rsidR="00AE53F8">
              <w:rPr>
                <w:rFonts w:ascii="Cambria" w:hAnsi="Cambria" w:cs="Cambria"/>
                <w:color w:val="000000"/>
                <w:sz w:val="24"/>
                <w:szCs w:val="24"/>
              </w:rPr>
              <w:t>Run T</w:t>
            </w:r>
            <w:r w:rsidR="00453CAC">
              <w:rPr>
                <w:rFonts w:ascii="Cambria" w:hAnsi="Cambria" w:cs="Cambria"/>
                <w:color w:val="000000"/>
                <w:sz w:val="24"/>
                <w:szCs w:val="24"/>
              </w:rPr>
              <w:t>otal&lt;=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10.0</w:t>
            </w:r>
          </w:p>
        </w:tc>
        <w:tc>
          <w:tcPr>
            <w:tcW w:w="2340" w:type="dxa"/>
          </w:tcPr>
          <w:p w14:paraId="64A2D21F" w14:textId="06B4D8A4" w:rsidR="00464744" w:rsidRDefault="00464744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C2454F" w14:paraId="21AA6125" w14:textId="77777777" w:rsidTr="00AE53F8">
        <w:tc>
          <w:tcPr>
            <w:tcW w:w="1188" w:type="dxa"/>
          </w:tcPr>
          <w:p w14:paraId="0F01A410" w14:textId="6FB58686" w:rsidR="00C2454F" w:rsidRDefault="0071796B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30" w:type="dxa"/>
          </w:tcPr>
          <w:p w14:paraId="4CFFC02B" w14:textId="44996FBB" w:rsidR="00C2454F" w:rsidRDefault="002C76D5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Run Total</w:t>
            </w:r>
          </w:p>
        </w:tc>
        <w:tc>
          <w:tcPr>
            <w:tcW w:w="3060" w:type="dxa"/>
          </w:tcPr>
          <w:p w14:paraId="0A7C20F8" w14:textId="5523253A" w:rsidR="00C2454F" w:rsidRDefault="008C2E43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hAnsi="Cambria" w:cs="Cambria"/>
                <w:color w:val="000000"/>
                <w:sz w:val="24"/>
                <w:szCs w:val="24"/>
              </w:rPr>
              <w:t>mincharge</w:t>
            </w:r>
            <w:proofErr w:type="spellEnd"/>
          </w:p>
        </w:tc>
        <w:tc>
          <w:tcPr>
            <w:tcW w:w="2340" w:type="dxa"/>
          </w:tcPr>
          <w:p w14:paraId="57097A6C" w14:textId="73C66314" w:rsidR="00C2454F" w:rsidRDefault="00C2454F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8C2E43" w14:paraId="651BA5F5" w14:textId="77777777" w:rsidTr="00AE53F8">
        <w:tc>
          <w:tcPr>
            <w:tcW w:w="1188" w:type="dxa"/>
          </w:tcPr>
          <w:p w14:paraId="0ACD9781" w14:textId="4452F8C7" w:rsidR="008C2E43" w:rsidRDefault="0071796B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30" w:type="dxa"/>
          </w:tcPr>
          <w:p w14:paraId="0C39EFC8" w14:textId="55D16CDD" w:rsidR="008C2E43" w:rsidRDefault="008C2E43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Run Total</w:t>
            </w:r>
          </w:p>
        </w:tc>
        <w:tc>
          <w:tcPr>
            <w:tcW w:w="3060" w:type="dxa"/>
          </w:tcPr>
          <w:p w14:paraId="25B07CD0" w14:textId="6296788E" w:rsidR="008C2E43" w:rsidRDefault="008C2E43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hAnsi="Cambria" w:cs="Cambria"/>
                <w:color w:val="000000"/>
                <w:sz w:val="24"/>
                <w:szCs w:val="24"/>
              </w:rPr>
              <w:t>maxcharge</w:t>
            </w:r>
            <w:proofErr w:type="spellEnd"/>
          </w:p>
        </w:tc>
        <w:tc>
          <w:tcPr>
            <w:tcW w:w="2340" w:type="dxa"/>
          </w:tcPr>
          <w:p w14:paraId="7EB0F107" w14:textId="77777777" w:rsidR="008C2E43" w:rsidRDefault="008C2E43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453CAC" w14:paraId="022FAC52" w14:textId="77777777" w:rsidTr="00AE53F8">
        <w:tc>
          <w:tcPr>
            <w:tcW w:w="1188" w:type="dxa"/>
          </w:tcPr>
          <w:p w14:paraId="2A936D0F" w14:textId="3CEFA2AE" w:rsidR="00453CAC" w:rsidRDefault="00C2454F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</w:t>
            </w:r>
            <w:r w:rsidR="0071796B">
              <w:rPr>
                <w:rFonts w:ascii="Cambria" w:hAnsi="Cambria" w:cs="Cambr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14:paraId="74CBB43C" w14:textId="4D1B6B77" w:rsidR="00453CAC" w:rsidRDefault="00453CAC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Run</w:t>
            </w:r>
            <w:r w:rsidR="00364C4B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</w:t>
            </w:r>
            <w:r w:rsidR="00AE53F8">
              <w:rPr>
                <w:rFonts w:ascii="Cambria" w:hAnsi="Cambria" w:cs="Cambria"/>
                <w:color w:val="000000"/>
                <w:sz w:val="24"/>
                <w:szCs w:val="24"/>
              </w:rPr>
              <w:t>T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otal</w:t>
            </w:r>
          </w:p>
        </w:tc>
        <w:tc>
          <w:tcPr>
            <w:tcW w:w="3060" w:type="dxa"/>
          </w:tcPr>
          <w:p w14:paraId="45CE4F31" w14:textId="77777777" w:rsidR="00453CAC" w:rsidRDefault="00453CAC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6C0EC23" w14:textId="08116D8A" w:rsidR="00453CAC" w:rsidRDefault="00453CAC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Run</w:t>
            </w:r>
            <w:r w:rsidR="00364C4B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</w:t>
            </w:r>
            <w:r w:rsidR="00AE53F8">
              <w:rPr>
                <w:rFonts w:ascii="Cambria" w:hAnsi="Cambria" w:cs="Cambria"/>
                <w:color w:val="000000"/>
                <w:sz w:val="24"/>
                <w:szCs w:val="24"/>
              </w:rPr>
              <w:t>T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otal &lt; </w:t>
            </w:r>
            <w:r w:rsidR="00FD3A9A">
              <w:rPr>
                <w:rFonts w:ascii="Cambria" w:hAnsi="Cambria" w:cs="Cambria"/>
                <w:color w:val="000000"/>
                <w:sz w:val="24"/>
                <w:szCs w:val="24"/>
              </w:rPr>
              <w:t>2.</w:t>
            </w:r>
            <w:r>
              <w:rPr>
                <w:rFonts w:ascii="Cambria" w:hAnsi="Cambria" w:cs="Cambria"/>
                <w:color w:val="000000"/>
                <w:sz w:val="24"/>
                <w:szCs w:val="24"/>
              </w:rPr>
              <w:t>0</w:t>
            </w:r>
          </w:p>
        </w:tc>
      </w:tr>
      <w:tr w:rsidR="00FD3A9A" w14:paraId="0C14DD2F" w14:textId="77777777" w:rsidTr="00AE53F8">
        <w:tc>
          <w:tcPr>
            <w:tcW w:w="1188" w:type="dxa"/>
          </w:tcPr>
          <w:p w14:paraId="09A818BF" w14:textId="258B23B7" w:rsidR="00FD3A9A" w:rsidRDefault="00FD3A9A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30" w:type="dxa"/>
          </w:tcPr>
          <w:p w14:paraId="10CA11FC" w14:textId="4B67E222" w:rsidR="00FD3A9A" w:rsidRDefault="00FD3A9A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Charge</w:t>
            </w:r>
          </w:p>
        </w:tc>
        <w:tc>
          <w:tcPr>
            <w:tcW w:w="3060" w:type="dxa"/>
          </w:tcPr>
          <w:p w14:paraId="3320A5AC" w14:textId="742A3B5C" w:rsidR="00FD3A9A" w:rsidRDefault="00FD3A9A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2.0 &lt;= charge &lt;= 10.0</w:t>
            </w:r>
          </w:p>
        </w:tc>
        <w:tc>
          <w:tcPr>
            <w:tcW w:w="2340" w:type="dxa"/>
          </w:tcPr>
          <w:p w14:paraId="06808903" w14:textId="77777777" w:rsidR="00FD3A9A" w:rsidRDefault="00FD3A9A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FD3A9A" w14:paraId="1E97728E" w14:textId="77777777" w:rsidTr="00AE53F8">
        <w:tc>
          <w:tcPr>
            <w:tcW w:w="1188" w:type="dxa"/>
          </w:tcPr>
          <w:p w14:paraId="18863D45" w14:textId="6337AE6E" w:rsidR="00FD3A9A" w:rsidRDefault="00FD3A9A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30" w:type="dxa"/>
          </w:tcPr>
          <w:p w14:paraId="70E94A2B" w14:textId="52D15541" w:rsidR="00FD3A9A" w:rsidRDefault="00FD3A9A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Charge</w:t>
            </w:r>
          </w:p>
        </w:tc>
        <w:tc>
          <w:tcPr>
            <w:tcW w:w="3060" w:type="dxa"/>
          </w:tcPr>
          <w:p w14:paraId="40CF461D" w14:textId="77777777" w:rsidR="00FD3A9A" w:rsidRDefault="00FD3A9A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AC18EFD" w14:textId="6C140294" w:rsidR="00FD3A9A" w:rsidRDefault="00FD3A9A" w:rsidP="00CC7141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Charge &lt; 2.0</w:t>
            </w:r>
          </w:p>
        </w:tc>
      </w:tr>
    </w:tbl>
    <w:p w14:paraId="78E897E3" w14:textId="77777777" w:rsid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36399344" w14:textId="77777777" w:rsid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04A0D892" w14:textId="77777777" w:rsidR="005E3C32" w:rsidRDefault="005E3C32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1942C1D0" w14:textId="1AD0B3DE" w:rsid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Template for Table 2</w:t>
      </w:r>
    </w:p>
    <w:p w14:paraId="59D35644" w14:textId="77777777" w:rsid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530"/>
        <w:gridCol w:w="3150"/>
        <w:gridCol w:w="2250"/>
      </w:tblGrid>
      <w:tr w:rsidR="00464744" w14:paraId="517CFE0D" w14:textId="77777777" w:rsidTr="0071796B">
        <w:tc>
          <w:tcPr>
            <w:tcW w:w="1188" w:type="dxa"/>
          </w:tcPr>
          <w:p w14:paraId="75D8FFA4" w14:textId="2C294876" w:rsidR="00464744" w:rsidRDefault="00464744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Test ID</w:t>
            </w:r>
          </w:p>
        </w:tc>
        <w:tc>
          <w:tcPr>
            <w:tcW w:w="1530" w:type="dxa"/>
          </w:tcPr>
          <w:p w14:paraId="20D43A4E" w14:textId="11E9A361" w:rsidR="00464744" w:rsidRDefault="00464744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Test inputs</w:t>
            </w:r>
          </w:p>
        </w:tc>
        <w:tc>
          <w:tcPr>
            <w:tcW w:w="3150" w:type="dxa"/>
          </w:tcPr>
          <w:p w14:paraId="08CD8267" w14:textId="6A06983B" w:rsidR="00464744" w:rsidRDefault="00464744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Expected output</w:t>
            </w:r>
          </w:p>
        </w:tc>
        <w:tc>
          <w:tcPr>
            <w:tcW w:w="2250" w:type="dxa"/>
          </w:tcPr>
          <w:p w14:paraId="4F106882" w14:textId="76B78CB8" w:rsidR="00464744" w:rsidRDefault="00E62FAC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Partition</w:t>
            </w:r>
            <w:r w:rsidR="00464744">
              <w:rPr>
                <w:rFonts w:ascii="Cambria" w:hAnsi="Cambria" w:cs="Cambria"/>
                <w:color w:val="000000"/>
                <w:sz w:val="24"/>
                <w:szCs w:val="24"/>
              </w:rPr>
              <w:t xml:space="preserve"> ID covered </w:t>
            </w:r>
          </w:p>
        </w:tc>
      </w:tr>
      <w:tr w:rsidR="00464744" w14:paraId="666D97D2" w14:textId="77777777" w:rsidTr="0071796B">
        <w:tc>
          <w:tcPr>
            <w:tcW w:w="1188" w:type="dxa"/>
          </w:tcPr>
          <w:p w14:paraId="432B2B96" w14:textId="46CDA850" w:rsidR="00464744" w:rsidRDefault="00464744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14:paraId="6A3404CA" w14:textId="715689A8" w:rsidR="00464744" w:rsidRDefault="00206DB9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10.0</w:t>
            </w:r>
          </w:p>
        </w:tc>
        <w:tc>
          <w:tcPr>
            <w:tcW w:w="3150" w:type="dxa"/>
          </w:tcPr>
          <w:p w14:paraId="68A8976A" w14:textId="0C7F9ABB" w:rsidR="00464744" w:rsidRDefault="00206DB9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5.5</w:t>
            </w:r>
          </w:p>
        </w:tc>
        <w:tc>
          <w:tcPr>
            <w:tcW w:w="2250" w:type="dxa"/>
          </w:tcPr>
          <w:p w14:paraId="26C5BC23" w14:textId="165FBF0B" w:rsidR="00464744" w:rsidRDefault="00206DB9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</w:t>
            </w:r>
          </w:p>
        </w:tc>
      </w:tr>
      <w:tr w:rsidR="00464744" w14:paraId="0C5622F7" w14:textId="77777777" w:rsidTr="0071796B">
        <w:tc>
          <w:tcPr>
            <w:tcW w:w="1188" w:type="dxa"/>
          </w:tcPr>
          <w:p w14:paraId="15663406" w14:textId="4B2D6E78" w:rsidR="00464744" w:rsidRDefault="00464744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14:paraId="0CE690C4" w14:textId="43D287E0" w:rsidR="00464744" w:rsidRDefault="00322DBD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-2.0</w:t>
            </w:r>
          </w:p>
        </w:tc>
        <w:tc>
          <w:tcPr>
            <w:tcW w:w="3150" w:type="dxa"/>
          </w:tcPr>
          <w:p w14:paraId="044C66BB" w14:textId="7EB379F5" w:rsidR="00464744" w:rsidRDefault="00322DBD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2250" w:type="dxa"/>
          </w:tcPr>
          <w:p w14:paraId="020DB7E7" w14:textId="465AA730" w:rsidR="00464744" w:rsidRDefault="00322DBD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2</w:t>
            </w:r>
          </w:p>
        </w:tc>
      </w:tr>
      <w:tr w:rsidR="00464744" w14:paraId="48ABAB0B" w14:textId="77777777" w:rsidTr="0071796B">
        <w:tc>
          <w:tcPr>
            <w:tcW w:w="1188" w:type="dxa"/>
          </w:tcPr>
          <w:p w14:paraId="5F88055E" w14:textId="2911DB9E" w:rsidR="00464744" w:rsidRDefault="00796BA0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30" w:type="dxa"/>
          </w:tcPr>
          <w:p w14:paraId="0042C45D" w14:textId="6DFCCB88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30</w:t>
            </w:r>
          </w:p>
        </w:tc>
        <w:tc>
          <w:tcPr>
            <w:tcW w:w="3150" w:type="dxa"/>
          </w:tcPr>
          <w:p w14:paraId="1C73D5C4" w14:textId="4B0D2D5E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10.0</w:t>
            </w:r>
          </w:p>
        </w:tc>
        <w:tc>
          <w:tcPr>
            <w:tcW w:w="2250" w:type="dxa"/>
          </w:tcPr>
          <w:p w14:paraId="22DC799A" w14:textId="4467DF9B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3</w:t>
            </w:r>
          </w:p>
        </w:tc>
      </w:tr>
      <w:tr w:rsidR="00464744" w14:paraId="27EBBD29" w14:textId="77777777" w:rsidTr="0071796B">
        <w:tc>
          <w:tcPr>
            <w:tcW w:w="1188" w:type="dxa"/>
          </w:tcPr>
          <w:p w14:paraId="7CCD9085" w14:textId="2D2307DA" w:rsidR="00464744" w:rsidRDefault="00796BA0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30" w:type="dxa"/>
          </w:tcPr>
          <w:p w14:paraId="752E421D" w14:textId="2DB38755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24</w:t>
            </w:r>
          </w:p>
        </w:tc>
        <w:tc>
          <w:tcPr>
            <w:tcW w:w="3150" w:type="dxa"/>
          </w:tcPr>
          <w:p w14:paraId="0AAB3FDC" w14:textId="4EC3BEF1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10.0</w:t>
            </w:r>
          </w:p>
        </w:tc>
        <w:tc>
          <w:tcPr>
            <w:tcW w:w="2250" w:type="dxa"/>
          </w:tcPr>
          <w:p w14:paraId="66BD8EFF" w14:textId="5FFA0D41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4</w:t>
            </w:r>
          </w:p>
        </w:tc>
      </w:tr>
      <w:tr w:rsidR="00464744" w14:paraId="082CB8F4" w14:textId="77777777" w:rsidTr="0071796B">
        <w:tc>
          <w:tcPr>
            <w:tcW w:w="1188" w:type="dxa"/>
          </w:tcPr>
          <w:p w14:paraId="19C490F5" w14:textId="33F10CAA" w:rsidR="00464744" w:rsidRDefault="00796BA0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30" w:type="dxa"/>
          </w:tcPr>
          <w:p w14:paraId="24F9D049" w14:textId="4680F479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50" w:type="dxa"/>
          </w:tcPr>
          <w:p w14:paraId="1EB84CB9" w14:textId="7D9B066C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2250" w:type="dxa"/>
          </w:tcPr>
          <w:p w14:paraId="1F6424A2" w14:textId="16DB6F8D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5</w:t>
            </w:r>
          </w:p>
        </w:tc>
      </w:tr>
      <w:tr w:rsidR="00464744" w14:paraId="218E8360" w14:textId="77777777" w:rsidTr="0071796B">
        <w:tc>
          <w:tcPr>
            <w:tcW w:w="1188" w:type="dxa"/>
          </w:tcPr>
          <w:p w14:paraId="36C01EF7" w14:textId="417FA0C3" w:rsidR="00464744" w:rsidRDefault="00796BA0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30" w:type="dxa"/>
          </w:tcPr>
          <w:p w14:paraId="0370B7A9" w14:textId="534AE0B7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-1</w:t>
            </w:r>
          </w:p>
        </w:tc>
        <w:tc>
          <w:tcPr>
            <w:tcW w:w="3150" w:type="dxa"/>
          </w:tcPr>
          <w:p w14:paraId="16427E47" w14:textId="6D0A6726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Quit the program</w:t>
            </w:r>
          </w:p>
        </w:tc>
        <w:tc>
          <w:tcPr>
            <w:tcW w:w="2250" w:type="dxa"/>
          </w:tcPr>
          <w:p w14:paraId="0FF31FE5" w14:textId="7B532E24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6</w:t>
            </w:r>
          </w:p>
        </w:tc>
      </w:tr>
      <w:tr w:rsidR="00464744" w14:paraId="48F64E5E" w14:textId="77777777" w:rsidTr="0071796B">
        <w:tc>
          <w:tcPr>
            <w:tcW w:w="1188" w:type="dxa"/>
          </w:tcPr>
          <w:p w14:paraId="7352CFBD" w14:textId="58472BDC" w:rsidR="00464744" w:rsidRDefault="00796BA0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30" w:type="dxa"/>
          </w:tcPr>
          <w:p w14:paraId="4AF88C02" w14:textId="55A27D16" w:rsidR="00464744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700</w:t>
            </w:r>
          </w:p>
        </w:tc>
        <w:tc>
          <w:tcPr>
            <w:tcW w:w="3150" w:type="dxa"/>
          </w:tcPr>
          <w:p w14:paraId="3C1FF66E" w14:textId="3ABE5986" w:rsidR="00464744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10.0</w:t>
            </w:r>
          </w:p>
        </w:tc>
        <w:tc>
          <w:tcPr>
            <w:tcW w:w="2250" w:type="dxa"/>
          </w:tcPr>
          <w:p w14:paraId="313D9B4D" w14:textId="411E0494" w:rsidR="00464744" w:rsidRDefault="0071796B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7</w:t>
            </w:r>
          </w:p>
        </w:tc>
      </w:tr>
      <w:tr w:rsidR="00FD3A9A" w14:paraId="3589C938" w14:textId="77777777" w:rsidTr="0071796B">
        <w:tc>
          <w:tcPr>
            <w:tcW w:w="1188" w:type="dxa"/>
          </w:tcPr>
          <w:p w14:paraId="14BD1DBB" w14:textId="01F93C25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30" w:type="dxa"/>
          </w:tcPr>
          <w:p w14:paraId="362A51C5" w14:textId="5184FFE7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50" w:type="dxa"/>
          </w:tcPr>
          <w:p w14:paraId="108FCD4F" w14:textId="009F74C2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2250" w:type="dxa"/>
          </w:tcPr>
          <w:p w14:paraId="77C401E6" w14:textId="004EF6B2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8</w:t>
            </w:r>
          </w:p>
        </w:tc>
      </w:tr>
      <w:tr w:rsidR="00FD3A9A" w14:paraId="02A3DFDD" w14:textId="77777777" w:rsidTr="0071796B">
        <w:tc>
          <w:tcPr>
            <w:tcW w:w="1188" w:type="dxa"/>
          </w:tcPr>
          <w:p w14:paraId="37623179" w14:textId="63CFE312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30" w:type="dxa"/>
          </w:tcPr>
          <w:p w14:paraId="4D10C007" w14:textId="771CA919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40</w:t>
            </w:r>
          </w:p>
        </w:tc>
        <w:tc>
          <w:tcPr>
            <w:tcW w:w="3150" w:type="dxa"/>
          </w:tcPr>
          <w:p w14:paraId="16A3BAEA" w14:textId="78858C78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10.0</w:t>
            </w:r>
          </w:p>
        </w:tc>
        <w:tc>
          <w:tcPr>
            <w:tcW w:w="2250" w:type="dxa"/>
          </w:tcPr>
          <w:p w14:paraId="22466BD7" w14:textId="366ADDCB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9</w:t>
            </w:r>
          </w:p>
        </w:tc>
      </w:tr>
      <w:tr w:rsidR="00FD3A9A" w14:paraId="083B9F1F" w14:textId="77777777" w:rsidTr="0071796B">
        <w:tc>
          <w:tcPr>
            <w:tcW w:w="1188" w:type="dxa"/>
          </w:tcPr>
          <w:p w14:paraId="53FD4CBF" w14:textId="1DBF0A19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30" w:type="dxa"/>
          </w:tcPr>
          <w:p w14:paraId="37762A6E" w14:textId="2A40C1D7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-20</w:t>
            </w:r>
          </w:p>
        </w:tc>
        <w:tc>
          <w:tcPr>
            <w:tcW w:w="3150" w:type="dxa"/>
          </w:tcPr>
          <w:p w14:paraId="4B469F24" w14:textId="11590FDA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2250" w:type="dxa"/>
          </w:tcPr>
          <w:p w14:paraId="6F541878" w14:textId="48EB6A42" w:rsidR="00FD3A9A" w:rsidRDefault="00FD3A9A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10</w:t>
            </w:r>
          </w:p>
        </w:tc>
      </w:tr>
      <w:tr w:rsidR="00FD3A9A" w14:paraId="5A672291" w14:textId="77777777" w:rsidTr="0071796B">
        <w:tc>
          <w:tcPr>
            <w:tcW w:w="1188" w:type="dxa"/>
          </w:tcPr>
          <w:p w14:paraId="5857420A" w14:textId="7AF4DBC7" w:rsidR="00FD3A9A" w:rsidRDefault="004F4E2F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30" w:type="dxa"/>
          </w:tcPr>
          <w:p w14:paraId="268D5E6A" w14:textId="1EA04DB7" w:rsidR="00FD3A9A" w:rsidRDefault="004F4E2F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50" w:type="dxa"/>
          </w:tcPr>
          <w:p w14:paraId="186BC7C0" w14:textId="12BB0F72" w:rsidR="00FD3A9A" w:rsidRDefault="004F4E2F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3.0</w:t>
            </w:r>
          </w:p>
        </w:tc>
        <w:tc>
          <w:tcPr>
            <w:tcW w:w="2250" w:type="dxa"/>
          </w:tcPr>
          <w:p w14:paraId="79DACFE9" w14:textId="5FED53A5" w:rsidR="00FD3A9A" w:rsidRDefault="004F4E2F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11</w:t>
            </w:r>
          </w:p>
        </w:tc>
      </w:tr>
      <w:tr w:rsidR="004F4E2F" w14:paraId="3A1F3756" w14:textId="77777777" w:rsidTr="0071796B">
        <w:tc>
          <w:tcPr>
            <w:tcW w:w="1188" w:type="dxa"/>
          </w:tcPr>
          <w:p w14:paraId="0C46D7DC" w14:textId="7A0E2366" w:rsidR="004F4E2F" w:rsidRDefault="004F4E2F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30" w:type="dxa"/>
          </w:tcPr>
          <w:p w14:paraId="14D3C4D4" w14:textId="0B70FD43" w:rsidR="004F4E2F" w:rsidRDefault="004F4E2F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50" w:type="dxa"/>
          </w:tcPr>
          <w:p w14:paraId="1B32AB72" w14:textId="08B0BAE6" w:rsidR="004F4E2F" w:rsidRDefault="004F4E2F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2250" w:type="dxa"/>
          </w:tcPr>
          <w:p w14:paraId="01E7F143" w14:textId="1055AEAC" w:rsidR="004F4E2F" w:rsidRDefault="004F4E2F" w:rsidP="00464744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12</w:t>
            </w:r>
            <w:bookmarkStart w:id="0" w:name="_GoBack"/>
            <w:bookmarkEnd w:id="0"/>
          </w:p>
        </w:tc>
      </w:tr>
    </w:tbl>
    <w:p w14:paraId="502196B1" w14:textId="77777777" w:rsid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712FC190" w14:textId="77777777" w:rsidR="00464744" w:rsidRPr="00464744" w:rsidRDefault="00464744" w:rsidP="0046474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7906EC0A" w14:textId="7230CAEE" w:rsidR="005B5789" w:rsidRDefault="00464744" w:rsidP="005B57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The implementation of five selected functional test cases created through equivalence partitioning </w:t>
      </w:r>
      <w:r w:rsidR="00E62FAC">
        <w:rPr>
          <w:rFonts w:ascii="Cambria" w:hAnsi="Cambria" w:cs="Cambria"/>
          <w:color w:val="000000"/>
          <w:sz w:val="24"/>
          <w:szCs w:val="24"/>
        </w:rPr>
        <w:t>(the source code of your JUnit for the five functional tests implemented (2 marks)</w:t>
      </w:r>
    </w:p>
    <w:p w14:paraId="54E606AB" w14:textId="7B2FCEFF" w:rsidR="00206DB9" w:rsidRDefault="00206DB9" w:rsidP="00206DB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Test case 1 for hours between 1 and 24:</w:t>
      </w:r>
    </w:p>
    <w:p w14:paraId="7424F6A8" w14:textId="5106B9E5" w:rsidR="00206DB9" w:rsidRDefault="009E2A55" w:rsidP="00206DB9">
      <w:pPr>
        <w:autoSpaceDE w:val="0"/>
        <w:autoSpaceDN w:val="0"/>
        <w:adjustRightInd w:val="0"/>
        <w:spacing w:after="0" w:line="240" w:lineRule="auto"/>
        <w:ind w:left="1440"/>
        <w:rPr>
          <w:rFonts w:ascii="Cambria" w:hAnsi="Cambria" w:cs="Cambria"/>
          <w:color w:val="000000"/>
          <w:sz w:val="24"/>
          <w:szCs w:val="24"/>
        </w:rPr>
      </w:pPr>
      <w:r w:rsidRPr="009E2A55">
        <w:rPr>
          <w:rFonts w:ascii="Cambria" w:hAnsi="Cambria" w:cs="Cambria"/>
          <w:color w:val="000000"/>
          <w:sz w:val="24"/>
          <w:szCs w:val="24"/>
        </w:rPr>
        <w:lastRenderedPageBreak/>
        <w:drawing>
          <wp:inline distT="0" distB="0" distL="0" distR="0" wp14:anchorId="0A1665F4" wp14:editId="79F48778">
            <wp:extent cx="3281142" cy="335651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4407" cy="34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6B6" w14:textId="1BFE8885" w:rsidR="00206DB9" w:rsidRDefault="00206DB9" w:rsidP="00206DB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Test case 2 for hours &lt;= 0:</w:t>
      </w:r>
      <w:r w:rsidR="009E2A55" w:rsidRPr="009E2A55">
        <w:rPr>
          <w:rFonts w:ascii="Cambria" w:hAnsi="Cambria" w:cs="Cambria"/>
          <w:color w:val="000000"/>
          <w:sz w:val="24"/>
          <w:szCs w:val="24"/>
        </w:rPr>
        <w:t xml:space="preserve"> </w:t>
      </w:r>
    </w:p>
    <w:p w14:paraId="0EC81BC7" w14:textId="558F3B93" w:rsidR="009E2A55" w:rsidRDefault="009E2A55" w:rsidP="009E2A55">
      <w:pPr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  <w:r w:rsidRPr="009E2A55">
        <w:rPr>
          <w:rFonts w:ascii="Cambria" w:hAnsi="Cambria" w:cs="Cambria"/>
          <w:color w:val="000000"/>
          <w:sz w:val="24"/>
          <w:szCs w:val="24"/>
        </w:rPr>
        <w:drawing>
          <wp:inline distT="0" distB="0" distL="0" distR="0" wp14:anchorId="3486DCBF" wp14:editId="674B79DF">
            <wp:extent cx="3557104" cy="3844468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218" cy="38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30D" w14:textId="3D5E30F7" w:rsidR="00322DBD" w:rsidRDefault="00322DBD" w:rsidP="00322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Test case </w:t>
      </w:r>
      <w:r>
        <w:rPr>
          <w:rFonts w:ascii="Cambria" w:hAnsi="Cambria" w:cs="Cambria"/>
          <w:color w:val="000000"/>
          <w:sz w:val="24"/>
          <w:szCs w:val="24"/>
        </w:rPr>
        <w:t>3</w:t>
      </w:r>
      <w:r>
        <w:rPr>
          <w:rFonts w:ascii="Cambria" w:hAnsi="Cambria" w:cs="Cambria"/>
          <w:color w:val="000000"/>
          <w:sz w:val="24"/>
          <w:szCs w:val="24"/>
        </w:rPr>
        <w:t xml:space="preserve"> for hours </w:t>
      </w:r>
      <w:r>
        <w:rPr>
          <w:rFonts w:ascii="Cambria" w:hAnsi="Cambria" w:cs="Cambria"/>
          <w:color w:val="000000"/>
          <w:sz w:val="24"/>
          <w:szCs w:val="24"/>
        </w:rPr>
        <w:t>&gt;</w:t>
      </w:r>
      <w:r>
        <w:rPr>
          <w:rFonts w:ascii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hAnsi="Cambria" w:cs="Cambria"/>
          <w:color w:val="000000"/>
          <w:sz w:val="24"/>
          <w:szCs w:val="24"/>
        </w:rPr>
        <w:t>24</w:t>
      </w:r>
      <w:r>
        <w:rPr>
          <w:rFonts w:ascii="Cambria" w:hAnsi="Cambria" w:cs="Cambria"/>
          <w:color w:val="000000"/>
          <w:sz w:val="24"/>
          <w:szCs w:val="24"/>
        </w:rPr>
        <w:t>:</w:t>
      </w:r>
      <w:r w:rsidRPr="009E2A55">
        <w:rPr>
          <w:rFonts w:ascii="Cambria" w:hAnsi="Cambria" w:cs="Cambria"/>
          <w:color w:val="000000"/>
          <w:sz w:val="24"/>
          <w:szCs w:val="24"/>
        </w:rPr>
        <w:t xml:space="preserve"> </w:t>
      </w:r>
    </w:p>
    <w:p w14:paraId="72ED4EE4" w14:textId="5B71241D" w:rsidR="009E2A55" w:rsidRDefault="00322DBD" w:rsidP="00322DBD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mbria" w:hAnsi="Cambria" w:cs="Cambria"/>
          <w:color w:val="000000"/>
          <w:sz w:val="24"/>
          <w:szCs w:val="24"/>
        </w:rPr>
      </w:pPr>
      <w:r w:rsidRPr="00322DBD">
        <w:rPr>
          <w:rFonts w:ascii="Cambria" w:hAnsi="Cambria" w:cs="Cambria"/>
          <w:color w:val="000000"/>
          <w:sz w:val="24"/>
          <w:szCs w:val="24"/>
        </w:rPr>
        <w:lastRenderedPageBreak/>
        <w:drawing>
          <wp:inline distT="0" distB="0" distL="0" distR="0" wp14:anchorId="5EF20529" wp14:editId="0BE4F148">
            <wp:extent cx="3324087" cy="3724758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263" cy="37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F98" w14:textId="2A8BA947" w:rsidR="00680BA1" w:rsidRDefault="00680BA1" w:rsidP="00680BA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Test case 4 for hours == </w:t>
      </w:r>
      <w:r w:rsidR="0060449E">
        <w:rPr>
          <w:rFonts w:ascii="Cambria" w:hAnsi="Cambria" w:cs="Cambria"/>
          <w:color w:val="000000"/>
          <w:sz w:val="24"/>
          <w:szCs w:val="24"/>
        </w:rPr>
        <w:t>24</w:t>
      </w:r>
    </w:p>
    <w:p w14:paraId="44A44C5C" w14:textId="17328477" w:rsidR="00680BA1" w:rsidRDefault="00AD0D9A" w:rsidP="00680BA1">
      <w:pPr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  <w:r w:rsidRPr="00AD0D9A">
        <w:rPr>
          <w:rFonts w:ascii="Cambria" w:hAnsi="Cambria" w:cs="Cambria"/>
          <w:color w:val="000000"/>
          <w:sz w:val="24"/>
          <w:szCs w:val="24"/>
        </w:rPr>
        <w:drawing>
          <wp:inline distT="0" distB="0" distL="0" distR="0" wp14:anchorId="253A70B7" wp14:editId="56D07C04">
            <wp:extent cx="3246783" cy="3705241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5455" cy="371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900" w14:textId="65F46894" w:rsidR="00AD0D9A" w:rsidRDefault="00AD0D9A" w:rsidP="00AD0D9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Test case 5 for hours == 1</w:t>
      </w:r>
    </w:p>
    <w:p w14:paraId="6C5CDA64" w14:textId="594960D1" w:rsidR="00AD0D9A" w:rsidRPr="00AD0D9A" w:rsidRDefault="00AD0D9A" w:rsidP="00AD0D9A">
      <w:pPr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  <w:r w:rsidRPr="00AD0D9A">
        <w:rPr>
          <w:rFonts w:ascii="Cambria" w:hAnsi="Cambria" w:cs="Cambria"/>
          <w:color w:val="000000"/>
          <w:sz w:val="24"/>
          <w:szCs w:val="24"/>
        </w:rPr>
        <w:lastRenderedPageBreak/>
        <w:drawing>
          <wp:inline distT="0" distB="0" distL="0" distR="0" wp14:anchorId="6F141F9E" wp14:editId="75FD5868">
            <wp:extent cx="3244574" cy="3787817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3791" cy="38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2080" w14:textId="77777777" w:rsidR="00206DB9" w:rsidRPr="00206DB9" w:rsidRDefault="00206DB9" w:rsidP="00206DB9">
      <w:pPr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</w:p>
    <w:p w14:paraId="746B4A5C" w14:textId="225C7447" w:rsidR="00E62FAC" w:rsidRDefault="00E62FAC" w:rsidP="005B57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A screenshot of each JUnit test case implemented (0.5 mark)</w:t>
      </w:r>
      <w:r w:rsidR="00206DB9" w:rsidRPr="00206DB9">
        <w:rPr>
          <w:rFonts w:ascii="Cambria" w:hAnsi="Cambria" w:cs="Cambria"/>
          <w:color w:val="000000"/>
          <w:sz w:val="24"/>
          <w:szCs w:val="24"/>
        </w:rPr>
        <w:t xml:space="preserve"> </w:t>
      </w:r>
    </w:p>
    <w:p w14:paraId="606B5489" w14:textId="77777777" w:rsidR="008D30A5" w:rsidRDefault="008D30A5" w:rsidP="008D30A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53B4CE6B" w14:textId="0BBEDB0F" w:rsidR="00741EC0" w:rsidRDefault="00FB5773" w:rsidP="00FB577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FB5773">
        <w:rPr>
          <w:rFonts w:ascii="Cambria" w:hAnsi="Cambria" w:cs="Cambria"/>
          <w:color w:val="000000"/>
          <w:sz w:val="24"/>
          <w:szCs w:val="24"/>
        </w:rPr>
        <w:lastRenderedPageBreak/>
        <w:drawing>
          <wp:inline distT="0" distB="0" distL="0" distR="0" wp14:anchorId="093B52D9" wp14:editId="646B8449">
            <wp:extent cx="5148470" cy="4513162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766" cy="45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8F90" w14:textId="699C39FD" w:rsidR="00FB5773" w:rsidRDefault="00FB5773" w:rsidP="00FB577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FB5773">
        <w:rPr>
          <w:rFonts w:ascii="Cambria" w:hAnsi="Cambria" w:cs="Cambria"/>
          <w:color w:val="000000"/>
          <w:sz w:val="24"/>
          <w:szCs w:val="24"/>
        </w:rPr>
        <w:lastRenderedPageBreak/>
        <w:drawing>
          <wp:inline distT="0" distB="0" distL="0" distR="0" wp14:anchorId="33A3B371" wp14:editId="50D72B12">
            <wp:extent cx="5943600" cy="566801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80B1" w14:textId="7472222D" w:rsidR="00FB5773" w:rsidRDefault="00FB5773" w:rsidP="00FB577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FB5773">
        <w:rPr>
          <w:rFonts w:ascii="Cambria" w:hAnsi="Cambria" w:cs="Cambria"/>
          <w:color w:val="000000"/>
          <w:sz w:val="24"/>
          <w:szCs w:val="24"/>
        </w:rPr>
        <w:lastRenderedPageBreak/>
        <w:drawing>
          <wp:inline distT="0" distB="0" distL="0" distR="0" wp14:anchorId="0DBADDA0" wp14:editId="0397DFD2">
            <wp:extent cx="5943600" cy="59436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FC9A" w14:textId="395F1AA5" w:rsidR="00FB5773" w:rsidRDefault="00FB5773" w:rsidP="00FB577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FB5773">
        <w:rPr>
          <w:rFonts w:ascii="Cambria" w:hAnsi="Cambria" w:cs="Cambria"/>
          <w:color w:val="000000"/>
          <w:sz w:val="24"/>
          <w:szCs w:val="24"/>
        </w:rPr>
        <w:lastRenderedPageBreak/>
        <w:drawing>
          <wp:inline distT="0" distB="0" distL="0" distR="0" wp14:anchorId="51C8DA6B" wp14:editId="07CC0817">
            <wp:extent cx="5943600" cy="594995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FFF0" w14:textId="77A0BA82" w:rsidR="00FB5773" w:rsidRPr="00AE5DF9" w:rsidRDefault="00FB5773" w:rsidP="00FB577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FB5773">
        <w:rPr>
          <w:rFonts w:ascii="Cambria" w:hAnsi="Cambria" w:cs="Cambria"/>
          <w:color w:val="000000"/>
          <w:sz w:val="24"/>
          <w:szCs w:val="24"/>
        </w:rPr>
        <w:lastRenderedPageBreak/>
        <w:drawing>
          <wp:inline distT="0" distB="0" distL="0" distR="0" wp14:anchorId="6C1FFCA4" wp14:editId="257CCEF1">
            <wp:extent cx="5943600" cy="5784215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773" w:rsidRPr="00AE5DF9" w:rsidSect="006F3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-Bold">
    <w:altName w:val="Cambria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6099D"/>
    <w:multiLevelType w:val="hybridMultilevel"/>
    <w:tmpl w:val="93804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87720"/>
    <w:multiLevelType w:val="hybridMultilevel"/>
    <w:tmpl w:val="AB6E17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56D7F"/>
    <w:multiLevelType w:val="hybridMultilevel"/>
    <w:tmpl w:val="B99039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25C77"/>
    <w:multiLevelType w:val="hybridMultilevel"/>
    <w:tmpl w:val="E46453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8683B"/>
    <w:multiLevelType w:val="hybridMultilevel"/>
    <w:tmpl w:val="0E007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4420E"/>
    <w:multiLevelType w:val="hybridMultilevel"/>
    <w:tmpl w:val="32E4DC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B03DF1"/>
    <w:multiLevelType w:val="hybridMultilevel"/>
    <w:tmpl w:val="6BE47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4B653F"/>
    <w:multiLevelType w:val="hybridMultilevel"/>
    <w:tmpl w:val="FAC61F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4F6799"/>
    <w:multiLevelType w:val="hybridMultilevel"/>
    <w:tmpl w:val="C88AD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7D6767"/>
    <w:multiLevelType w:val="hybridMultilevel"/>
    <w:tmpl w:val="A9E65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0"/>
  </w:num>
  <w:num w:numId="5">
    <w:abstractNumId w:val="9"/>
  </w:num>
  <w:num w:numId="6">
    <w:abstractNumId w:val="3"/>
  </w:num>
  <w:num w:numId="7">
    <w:abstractNumId w:val="1"/>
  </w:num>
  <w:num w:numId="8">
    <w:abstractNumId w:val="5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69CA"/>
    <w:rsid w:val="0004507A"/>
    <w:rsid w:val="00054FE4"/>
    <w:rsid w:val="00073D7E"/>
    <w:rsid w:val="00075E0A"/>
    <w:rsid w:val="001528EA"/>
    <w:rsid w:val="001C7B2F"/>
    <w:rsid w:val="00206DB9"/>
    <w:rsid w:val="002C76D5"/>
    <w:rsid w:val="002E523C"/>
    <w:rsid w:val="00322DBD"/>
    <w:rsid w:val="00364C4B"/>
    <w:rsid w:val="00370607"/>
    <w:rsid w:val="003B5054"/>
    <w:rsid w:val="004042E6"/>
    <w:rsid w:val="00441525"/>
    <w:rsid w:val="00453CAC"/>
    <w:rsid w:val="00464744"/>
    <w:rsid w:val="004D1271"/>
    <w:rsid w:val="004F4E2F"/>
    <w:rsid w:val="005636EC"/>
    <w:rsid w:val="005B5789"/>
    <w:rsid w:val="005E3C32"/>
    <w:rsid w:val="0060449E"/>
    <w:rsid w:val="0063128D"/>
    <w:rsid w:val="00676FEE"/>
    <w:rsid w:val="00680BA1"/>
    <w:rsid w:val="006836D9"/>
    <w:rsid w:val="006E0783"/>
    <w:rsid w:val="006F3B13"/>
    <w:rsid w:val="0070511D"/>
    <w:rsid w:val="0071796B"/>
    <w:rsid w:val="00735CB4"/>
    <w:rsid w:val="00741EC0"/>
    <w:rsid w:val="007707D2"/>
    <w:rsid w:val="00771A87"/>
    <w:rsid w:val="00796BA0"/>
    <w:rsid w:val="007A1582"/>
    <w:rsid w:val="007A67C4"/>
    <w:rsid w:val="008669CA"/>
    <w:rsid w:val="008C2E43"/>
    <w:rsid w:val="008C5AF6"/>
    <w:rsid w:val="008D30A5"/>
    <w:rsid w:val="009559BA"/>
    <w:rsid w:val="009E2A55"/>
    <w:rsid w:val="00AD0D9A"/>
    <w:rsid w:val="00AE53F8"/>
    <w:rsid w:val="00AE5DF9"/>
    <w:rsid w:val="00AF1E36"/>
    <w:rsid w:val="00B868CB"/>
    <w:rsid w:val="00BD7A53"/>
    <w:rsid w:val="00C2454F"/>
    <w:rsid w:val="00D625F3"/>
    <w:rsid w:val="00D81CF4"/>
    <w:rsid w:val="00E57D9F"/>
    <w:rsid w:val="00E62FAC"/>
    <w:rsid w:val="00E70FAF"/>
    <w:rsid w:val="00FB1B18"/>
    <w:rsid w:val="00FB4595"/>
    <w:rsid w:val="00FB5773"/>
    <w:rsid w:val="00FD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95DA6F"/>
  <w15:docId w15:val="{6A12BB4D-2184-FC46-B429-F15AB4BF3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6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507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7A5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A53"/>
    <w:rPr>
      <w:rFonts w:ascii="Lucida Grande" w:hAnsi="Lucida Grande" w:cs="Lucida Grande"/>
      <w:sz w:val="18"/>
      <w:szCs w:val="18"/>
    </w:rPr>
  </w:style>
  <w:style w:type="character" w:customStyle="1" w:styleId="pl-c">
    <w:name w:val="pl-c"/>
    <w:basedOn w:val="DefaultParagraphFont"/>
    <w:rsid w:val="00676FEE"/>
  </w:style>
  <w:style w:type="character" w:customStyle="1" w:styleId="css-truncate">
    <w:name w:val="css-truncate"/>
    <w:basedOn w:val="DefaultParagraphFont"/>
    <w:rsid w:val="00676FEE"/>
  </w:style>
  <w:style w:type="table" w:styleId="TableGrid">
    <w:name w:val="Table Grid"/>
    <w:basedOn w:val="TableNormal"/>
    <w:uiPriority w:val="59"/>
    <w:rsid w:val="00464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C7B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I7MT/java-app-examples/tree/master/ConsoleApps/src/beam/example/park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 </Company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张 晨</cp:lastModifiedBy>
  <cp:revision>70</cp:revision>
  <dcterms:created xsi:type="dcterms:W3CDTF">2012-09-15T14:14:00Z</dcterms:created>
  <dcterms:modified xsi:type="dcterms:W3CDTF">2020-02-22T21:35:00Z</dcterms:modified>
</cp:coreProperties>
</file>