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A09071" w14:textId="2F633C84" w:rsidR="00A11A74" w:rsidRDefault="002A3DC8" w:rsidP="00A11A74">
      <w:pPr>
        <w:pStyle w:val="ListParagraph"/>
        <w:ind w:left="360" w:firstLineChars="0" w:firstLine="0"/>
      </w:pPr>
      <w:r>
        <w:t xml:space="preserve">Homework – </w:t>
      </w:r>
      <w:r w:rsidR="00F46CB6">
        <w:rPr>
          <w:rFonts w:hint="eastAsia"/>
        </w:rPr>
        <w:t>7</w:t>
      </w:r>
      <w:r w:rsidR="001C0F90">
        <w:t xml:space="preserve"> </w:t>
      </w:r>
    </w:p>
    <w:p w14:paraId="0D15604F" w14:textId="2E040D82" w:rsidR="001C0F90" w:rsidRDefault="001C0F90" w:rsidP="00A11A74">
      <w:pPr>
        <w:pStyle w:val="ListParagraph"/>
        <w:ind w:left="360" w:firstLineChars="0" w:firstLine="0"/>
      </w:pPr>
      <w:r>
        <w:t>(This homework is harder than usual, just try your best.)</w:t>
      </w:r>
    </w:p>
    <w:p w14:paraId="43B92965" w14:textId="4AA8FF58" w:rsidR="002A3DC8" w:rsidRDefault="002A3DC8" w:rsidP="00A11A74">
      <w:pPr>
        <w:pStyle w:val="ListParagraph"/>
        <w:ind w:left="360" w:firstLineChars="0" w:firstLine="0"/>
      </w:pPr>
    </w:p>
    <w:p w14:paraId="13090862" w14:textId="53680C19" w:rsidR="002A3DC8" w:rsidRDefault="00F46CB6" w:rsidP="002A3DC8">
      <w:pPr>
        <w:pStyle w:val="ListParagraph"/>
        <w:numPr>
          <w:ilvl w:val="0"/>
          <w:numId w:val="4"/>
        </w:numPr>
        <w:ind w:firstLineChars="0"/>
      </w:pPr>
      <w:r>
        <w:t>Use the pumping theorem to show that the following languages are not context-free</w:t>
      </w:r>
    </w:p>
    <w:p w14:paraId="29F000A7" w14:textId="74E88032" w:rsidR="008D1B0B" w:rsidRPr="008D1B0B" w:rsidRDefault="008D1B0B" w:rsidP="008D1B0B">
      <w:pPr>
        <w:pStyle w:val="ListParagraph"/>
        <w:widowControl/>
        <w:ind w:left="720" w:firstLineChars="0" w:firstLine="0"/>
        <w:jc w:val="left"/>
        <w:rPr>
          <w:noProof/>
        </w:rPr>
      </w:pPr>
    </w:p>
    <w:p w14:paraId="5AE90568" w14:textId="6EFDEFC7" w:rsidR="002A3DC8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a</w:t>
      </w:r>
      <w:r>
        <w:t xml:space="preserve">). </w:t>
      </w:r>
      <m:oMath>
        <m:r>
          <w:rPr>
            <w:rFonts w:ascii="Cambria Math" w:hAnsi="Cambria Math"/>
          </w:rPr>
          <m:t>{www:w∈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}</m:t>
        </m:r>
      </m:oMath>
    </w:p>
    <w:p w14:paraId="1EF8316D" w14:textId="70435F79" w:rsidR="002A3DC8" w:rsidRDefault="002A3DC8" w:rsidP="002A3DC8">
      <w:pPr>
        <w:pStyle w:val="ListParagraph"/>
        <w:ind w:left="720" w:firstLineChars="0" w:firstLine="0"/>
      </w:pPr>
      <w:r>
        <w:rPr>
          <w:rFonts w:hint="eastAsia"/>
        </w:rPr>
        <w:t>b</w:t>
      </w:r>
      <w:r>
        <w:t xml:space="preserve">). </w:t>
      </w:r>
      <m:oMath>
        <m:r>
          <w:rPr>
            <w:rFonts w:ascii="Cambria Math" w:hAnsi="Cambria Math"/>
          </w:rPr>
          <m:t>{w∈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a,b,c</m:t>
                </m:r>
              </m:e>
            </m:d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:w </m:t>
        </m:r>
        <m:r>
          <m:rPr>
            <m:sty m:val="p"/>
          </m:rPr>
          <w:rPr>
            <w:rFonts w:ascii="Cambria Math" w:hAnsi="Cambria Math"/>
          </w:rPr>
          <m:t>has equal number of</m:t>
        </m:r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s,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s and c's}</m:t>
        </m:r>
      </m:oMath>
    </w:p>
    <w:p w14:paraId="48083575" w14:textId="7159D974" w:rsidR="002A3DC8" w:rsidRPr="002A3DC8" w:rsidRDefault="002A3DC8" w:rsidP="002A3DC8">
      <w:pPr>
        <w:pStyle w:val="ListParagraph"/>
        <w:ind w:left="720" w:firstLineChars="0" w:firstLine="0"/>
      </w:pPr>
    </w:p>
    <w:p w14:paraId="44F60E39" w14:textId="0A56C0FA" w:rsidR="006F6FD1" w:rsidRPr="006F6FD1" w:rsidRDefault="00F46CB6" w:rsidP="006F6FD1">
      <w:pPr>
        <w:pStyle w:val="ListParagraph"/>
        <w:numPr>
          <w:ilvl w:val="0"/>
          <w:numId w:val="4"/>
        </w:numPr>
        <w:ind w:firstLineChars="0"/>
      </w:pPr>
      <w:r>
        <w:t>Decide whether the following language is context-free or not, and state your reason:</w:t>
      </w:r>
    </w:p>
    <w:p w14:paraId="1BAA41E0" w14:textId="45AB61AB" w:rsidR="006F6FD1" w:rsidRDefault="008D1B0B" w:rsidP="008D1B0B">
      <w:pPr>
        <w:widowControl/>
        <w:ind w:left="360" w:firstLineChars="150" w:firstLine="315"/>
        <w:jc w:val="left"/>
        <w:rPr>
          <w:noProof/>
        </w:rPr>
      </w:pPr>
      <w:r>
        <w:rPr>
          <w:noProof/>
        </w:rPr>
        <w:t xml:space="preserve">a). </w:t>
      </w:r>
      <m:oMath>
        <m: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p</m:t>
            </m:r>
          </m:sup>
        </m:sSup>
        <m:r>
          <w:rPr>
            <w:rFonts w:ascii="Cambria Math" w:hAnsi="Cambria Math"/>
            <w:noProof/>
          </w:rPr>
          <m:t>:m=n  or  n=p  or m=p}</m:t>
        </m:r>
      </m:oMath>
    </w:p>
    <w:p w14:paraId="632CB96D" w14:textId="25123932" w:rsidR="008D1B0B" w:rsidRDefault="008D1B0B" w:rsidP="00F46CB6">
      <w:pPr>
        <w:widowControl/>
        <w:ind w:left="360" w:firstLineChars="150" w:firstLine="315"/>
        <w:jc w:val="left"/>
        <w:rPr>
          <w:noProof/>
        </w:rPr>
      </w:pPr>
      <w:r>
        <w:rPr>
          <w:noProof/>
        </w:rPr>
        <w:t xml:space="preserve">b). </w:t>
      </w:r>
      <m:oMath>
        <m: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p</m:t>
            </m:r>
          </m:sup>
        </m:sSup>
        <m:r>
          <w:rPr>
            <w:rFonts w:ascii="Cambria Math" w:hAnsi="Cambria Math"/>
            <w:noProof/>
          </w:rPr>
          <m:t>:m≠n  or  n≠p  or m≠p}</m:t>
        </m:r>
      </m:oMath>
    </w:p>
    <w:p w14:paraId="7B286483" w14:textId="7DD4ED96" w:rsidR="008D1B0B" w:rsidRDefault="008D1B0B" w:rsidP="008D1B0B">
      <w:pPr>
        <w:widowControl/>
        <w:ind w:left="360" w:firstLineChars="150" w:firstLine="315"/>
        <w:jc w:val="left"/>
        <w:rPr>
          <w:rFonts w:ascii="SimSun" w:eastAsia="SimSun" w:hAnsi="SimSun" w:cs="SimSun"/>
          <w:kern w:val="0"/>
          <w:sz w:val="24"/>
          <w:szCs w:val="24"/>
        </w:rPr>
      </w:pPr>
      <w:r>
        <w:rPr>
          <w:rFonts w:hint="eastAsia"/>
          <w:noProof/>
        </w:rPr>
        <w:t>c</w:t>
      </w:r>
      <w:r>
        <w:rPr>
          <w:noProof/>
        </w:rPr>
        <w:t xml:space="preserve">). </w:t>
      </w:r>
      <m:oMath>
        <m:r>
          <w:rPr>
            <w:rFonts w:ascii="Cambria Math" w:hAnsi="Cambria Math"/>
            <w:noProof/>
          </w:rPr>
          <m:t>{</m:t>
        </m:r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a</m:t>
            </m:r>
          </m:e>
          <m:sup>
            <m:r>
              <w:rPr>
                <w:rFonts w:ascii="Cambria Math" w:hAnsi="Cambria Math"/>
                <w:noProof/>
              </w:rPr>
              <m:t>m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b</m:t>
            </m:r>
          </m:e>
          <m:sup>
            <m:r>
              <w:rPr>
                <w:rFonts w:ascii="Cambria Math" w:hAnsi="Cambria Math"/>
                <w:noProof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  <w:noProof/>
              </w:rPr>
            </m:ctrlPr>
          </m:sSupPr>
          <m:e>
            <m:r>
              <w:rPr>
                <w:rFonts w:ascii="Cambria Math" w:hAnsi="Cambria Math"/>
                <w:noProof/>
              </w:rPr>
              <m:t>c</m:t>
            </m:r>
          </m:e>
          <m:sup>
            <m:r>
              <w:rPr>
                <w:rFonts w:ascii="Cambria Math" w:hAnsi="Cambria Math"/>
                <w:noProof/>
              </w:rPr>
              <m:t>p</m:t>
            </m:r>
          </m:sup>
        </m:sSup>
        <m:r>
          <w:rPr>
            <w:rFonts w:ascii="Cambria Math" w:hAnsi="Cambria Math"/>
            <w:noProof/>
          </w:rPr>
          <m:t>:m=n  and  n=p  and m=p}</m:t>
        </m:r>
      </m:oMath>
    </w:p>
    <w:p w14:paraId="4845D812" w14:textId="39CBA9C5" w:rsidR="006F6FD1" w:rsidRPr="00F46CB6" w:rsidRDefault="006F6FD1" w:rsidP="007938D9"/>
    <w:sectPr w:rsidR="006F6FD1" w:rsidRPr="00F46C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48F0F6" w14:textId="77777777" w:rsidR="00164EB9" w:rsidRDefault="00164EB9" w:rsidP="00A376F6">
      <w:r>
        <w:separator/>
      </w:r>
    </w:p>
  </w:endnote>
  <w:endnote w:type="continuationSeparator" w:id="0">
    <w:p w14:paraId="76C43584" w14:textId="77777777" w:rsidR="00164EB9" w:rsidRDefault="00164EB9" w:rsidP="00A376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D2341" w14:textId="77777777" w:rsidR="00164EB9" w:rsidRDefault="00164EB9" w:rsidP="00A376F6">
      <w:r>
        <w:separator/>
      </w:r>
    </w:p>
  </w:footnote>
  <w:footnote w:type="continuationSeparator" w:id="0">
    <w:p w14:paraId="7322AD19" w14:textId="77777777" w:rsidR="00164EB9" w:rsidRDefault="00164EB9" w:rsidP="00A376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2D3530"/>
    <w:multiLevelType w:val="multilevel"/>
    <w:tmpl w:val="6F34B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3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3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4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800"/>
      </w:pPr>
      <w:rPr>
        <w:rFonts w:hint="default"/>
      </w:rPr>
    </w:lvl>
  </w:abstractNum>
  <w:abstractNum w:abstractNumId="1" w15:restartNumberingAfterBreak="0">
    <w:nsid w:val="2B6D2767"/>
    <w:multiLevelType w:val="hybridMultilevel"/>
    <w:tmpl w:val="0952E524"/>
    <w:lvl w:ilvl="0" w:tplc="B24EC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49B7417"/>
    <w:multiLevelType w:val="multilevel"/>
    <w:tmpl w:val="74EC02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60AA149A"/>
    <w:multiLevelType w:val="hybridMultilevel"/>
    <w:tmpl w:val="9BAA738E"/>
    <w:lvl w:ilvl="0" w:tplc="3E522C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3144DE6"/>
    <w:multiLevelType w:val="hybridMultilevel"/>
    <w:tmpl w:val="C7B644EE"/>
    <w:lvl w:ilvl="0" w:tplc="A3B60B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4A2"/>
    <w:rsid w:val="00021604"/>
    <w:rsid w:val="00164EB9"/>
    <w:rsid w:val="001C0F90"/>
    <w:rsid w:val="002A3DC8"/>
    <w:rsid w:val="00443CD5"/>
    <w:rsid w:val="005124A2"/>
    <w:rsid w:val="0065602D"/>
    <w:rsid w:val="006F36B2"/>
    <w:rsid w:val="006F6FD1"/>
    <w:rsid w:val="007938D9"/>
    <w:rsid w:val="007A4E92"/>
    <w:rsid w:val="007C31B5"/>
    <w:rsid w:val="00875846"/>
    <w:rsid w:val="008D1B0B"/>
    <w:rsid w:val="00917426"/>
    <w:rsid w:val="009213BD"/>
    <w:rsid w:val="00975CEE"/>
    <w:rsid w:val="009E138F"/>
    <w:rsid w:val="00A11A74"/>
    <w:rsid w:val="00A376F6"/>
    <w:rsid w:val="00A941DA"/>
    <w:rsid w:val="00B152BF"/>
    <w:rsid w:val="00B473FB"/>
    <w:rsid w:val="00B57C3F"/>
    <w:rsid w:val="00E412F3"/>
    <w:rsid w:val="00F46CB6"/>
    <w:rsid w:val="00FE3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D33DC"/>
  <w15:chartTrackingRefBased/>
  <w15:docId w15:val="{62AF8CFC-3D36-4534-B700-74828537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138F"/>
    <w:pPr>
      <w:ind w:firstLineChars="200" w:firstLine="420"/>
    </w:pPr>
  </w:style>
  <w:style w:type="character" w:styleId="PlaceholderText">
    <w:name w:val="Placeholder Text"/>
    <w:basedOn w:val="DefaultParagraphFont"/>
    <w:uiPriority w:val="99"/>
    <w:semiHidden/>
    <w:rsid w:val="009E138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7B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7B5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376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A376F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A376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A376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750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13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1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16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7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chenp</dc:creator>
  <cp:keywords/>
  <dc:description/>
  <cp:lastModifiedBy>Chen, Lin</cp:lastModifiedBy>
  <cp:revision>11</cp:revision>
  <dcterms:created xsi:type="dcterms:W3CDTF">2019-09-05T22:23:00Z</dcterms:created>
  <dcterms:modified xsi:type="dcterms:W3CDTF">2020-10-28T20:46:00Z</dcterms:modified>
</cp:coreProperties>
</file>