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WORKFLOW.md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the execution workflow for all Instagram content tasks for Between Routes China.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turns the brand system and content rules into an operational sequence that an AI agent can follow consistently.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this document whenever the task involves: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planning Instagram content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continuing the current week’s content 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creating Reel or Carousel assets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updating content records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generating scripts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preparing AI-ready production outputs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Core Principle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Always preserve the existing system.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updating any existing document: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preserve all current sections unless explicitly asked to rewrite them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add new material as an extension, not a replacement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 not overwrite original planning logic, headings, or content structures unless instructed to do 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Required Reading Order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Before doing any Instagram-related task, read these documents in the following order: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`99_Agent_Instructions/MASTER_PROMPT.md`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`00_Brand_Core/brand_voice_guide.md`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`00_Brand_Core/target_audience.md`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`00_Brand_Core/visual_identity.md`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`01_INS_Operations/post_templates.md`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`01_INS_Operations/hashtag_sets.md`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`01_INS_Operations/content_calendar.md`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relevant scripts already exist, review recent script files in: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`01_INS_Operations/scripts/`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General Rules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1. Brand Priority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Instagram content must prioritize B2B business-visit positioning.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Primary audience: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foreign business owners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procurement leads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overseas company representatives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clients visiting China for factory tours, supplier meetings, trade exploration, or business logistics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Secondary audience: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independent travelers looking for premium, tailored China experiences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 not let C-end travel content dominate the account.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2. Tone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Follow the brand voice exactly: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confident, not arrogant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specific, not vague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warm, not casual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curious, not performative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3. Language Rule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Prefer affirmative, direct language.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“not X, but Y” constructions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contrast-led phrasing built around negation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defining the brand mainly through what it is not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State value directly and clearly.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4. Visual Rule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All content must align with the visual identity: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warm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cinematic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refined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believable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editorial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consistent within the same month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5. Continuity Rule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Always review previously planned or published content before creating new content.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previous content as reference for: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pacing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repetition avoidance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visual consistency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CTA consistency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topic balance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 not generate content in isolation.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Content System Logic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All Instagram content should map to one of the approved content pillars already defined in `content_calendar.md`.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Typical priorities: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Business Visits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China Access / Local Coordination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Curated Travel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Brand POV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When in doubt, choose the option that better supports B2B positioning and operator credibility.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Workflow by Task Type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A. If the task is: Plan content calendar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Steps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Read all required documents in the required order.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Review existing monthly structure in `content_calendar.md`.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Preserve all original sections already in the file.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Add planning information only as an extension.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Use approved content pillars and format types.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Build content ideas around: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business visit scenarios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friction reduction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local coordination value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selective premium travel support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7. Record all planned posts in the appropriate week.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8. Add or complete: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status tracking rows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content entries for each post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Output expectation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Each planned post must have: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format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pillar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goal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script file name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B. If the task is: Continue or execute the current week’s Instagram production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Steps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Read all required documents in the required order.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Open `01_INS_Operations/content_calendar.md`.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Identify the current week.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Find all posts with `Status = Planned` or incomplete production status.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For each post: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confirm that a structured Content Entry exists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create one if missing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identify the correct format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create a corresponding script file in `01_INS_Operations/scripts/`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follow the correct template from `post_templates.md`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6. Keep all new work aligned with previous posts and the current month’s visual logic.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7. Do not rewrite existing weekly structures or content pillars.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8. Update status only when appropriate.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Output expectation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Each planned post should be converted into a production-ready script file.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C. If the task is: Create a Reel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Required Output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 every Reel, always output: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Post title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2. Post info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date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pillar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goal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audience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status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Strategic role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 Hook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5. Voiceover script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6. Scene breakdown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7. One AI visual prompt per scene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8. Caption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9. CTA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10. Hashtag set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11. Notes if relevant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Reel-Specific Rules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Voiceover is mandatory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The content must be ready for AI-assisted video generation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Each scene should be visually producible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Visual prompts should be specific, warm, believable, and brand-aligned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Do not output only generic visual suggestions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D. If the task is: Create a Carousel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Required Output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 every Carousel, always output: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Post title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2. Post info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date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pillar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goal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audience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status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Strategic role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 Cover headline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 Slide-by-slide copy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6. One AI image prompt per slide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7. Caption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8. CTA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9. Hashtag set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10. Notes if relevant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Carousel-Specific Rules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Each slide must have both copy and image direction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Each slide must have one production-ready AI prompt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The cover should be concise and editorial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Slides should feel visually coherent as one set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E. If the task is: Update an existing system document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Steps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1. Preserve all existing sections by default.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Add new modules, rules, or examples as append-only changes unless explicitly told to rewrite.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Never remove existing planning logic without instruction.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Keep formatting and section hierarchy intact when possible.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5. When adding examples, label them clearly as examples.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 File Creation Rules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All single-post files must be stored in: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`01_INS_Operations/scripts/`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Each file should represent one single post only.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Naming Convention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#### Reel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`YYYY-MM-DD_topic-keyword_reel.md`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#### Carousel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`YYYY-MM-DD_topic-keyword_carousel.md`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#### Static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`YYYY-MM-DD_topic-keyword_static.md`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#### Story Set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`YYYY-MM-DD_topic-keyword_story.md`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Rules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use lowercase only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use hyphens between words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keep the topic keyword short and clear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always include format type at the end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file name must match the `Script File` field in `content_calendar.md`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Content Entry Rule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every planned post in `content_calendar.md`, a matching Content Entry should exist.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Format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Pillar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Goal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Asset Type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Script File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If a Content Entry is missing, create it as an addition under the correct week.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 Script Completion Rule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script file is considered complete only when: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all required template sections are filled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Reel includes voiceover and scene prompts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Carousel includes slide copy and slide prompts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caption is present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CTA is present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hashtag set is assigned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the tone matches brand voice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the visual direction matches brand identity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Use of Previous Content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Before writing a new post, review: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recent content entries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recent script files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any published or scheduled posts already recorded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repeated hooks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repeated CTA lines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overly similar topics in the same week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imbalance between B2B and travel content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visual inconsistency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New content should feel continuous with the existing content system.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Trigger Phrases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If the user gives any of the following types of instructions, execute the relevant workflow automatically: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Calendar Planning Triggers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plan this month’s Instagram content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build the next week’s calendar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continue the content calendar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update the calendar for this week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### Weekly Production Triggers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continue this week’s production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execute this week’s Instagram plan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turn planned posts into scripts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create the scripts for this week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complete the planned content for this week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### Single Asset Triggers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write this Reel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create the Carousel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turn this topic into a post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make this into a script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When triggered, do not wait for extra confirmation unless the request is genuinely ambiguous.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Final Quality Check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Before finishing any Instagram task, check: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1. Does this sound like Between Routes China?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 Does this support B2B credibility first?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3. Is the language affirmative and direct?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4. Does the output match the correct format template?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5. Is the visual direction usable for AI generation?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6. Does it preserve the existing system instead of replacing it?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7. Would this feel coherent next to previous posts in the same month?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If the answer to any of these is no, revise before finalizing.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Default Operating Principle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When asked to continue work, the agent should move the project forward using the existing system.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read context first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respect the archive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preserve structure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complete the next logical production step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make outputs ready for execution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