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338C" w14:textId="4A903E25" w:rsidR="00273495" w:rsidRDefault="006C232B">
      <w:r>
        <w:rPr>
          <w:noProof/>
        </w:rPr>
        <w:drawing>
          <wp:anchor distT="0" distB="0" distL="114300" distR="114300" simplePos="0" relativeHeight="251660288" behindDoc="0" locked="0" layoutInCell="1" allowOverlap="1" wp14:anchorId="71886CB8" wp14:editId="78DBE307">
            <wp:simplePos x="0" y="0"/>
            <wp:positionH relativeFrom="margin">
              <wp:align>center</wp:align>
            </wp:positionH>
            <wp:positionV relativeFrom="page">
              <wp:posOffset>1081405</wp:posOffset>
            </wp:positionV>
            <wp:extent cx="1677600" cy="16776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374EE" wp14:editId="6149BA35">
                <wp:simplePos x="0" y="0"/>
                <wp:positionH relativeFrom="margin">
                  <wp:align>center</wp:align>
                </wp:positionH>
                <wp:positionV relativeFrom="page">
                  <wp:posOffset>200025</wp:posOffset>
                </wp:positionV>
                <wp:extent cx="7315200" cy="1215391"/>
                <wp:effectExtent l="0" t="0" r="0" b="1905"/>
                <wp:wrapSquare wrapText="bothSides"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E43AEDE" id="组 149" o:spid="_x0000_s1026" style="position:absolute;left:0;text-align:left;margin-left:0;margin-top:15.75pt;width:8in;height:95.7pt;z-index:25165926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type="square" anchorx="margin" anchory="page"/>
              </v:group>
            </w:pict>
          </mc:Fallback>
        </mc:AlternateContent>
      </w:r>
    </w:p>
    <w:p w14:paraId="1C465D16" w14:textId="3B67AE76" w:rsidR="006C232B" w:rsidRPr="006C232B" w:rsidRDefault="006C232B" w:rsidP="006C232B"/>
    <w:p w14:paraId="526DE145" w14:textId="4E7980CD" w:rsidR="006C232B" w:rsidRPr="006C232B" w:rsidRDefault="006C232B" w:rsidP="006C232B"/>
    <w:p w14:paraId="5C67EA75" w14:textId="126E7322" w:rsidR="006C232B" w:rsidRPr="006C232B" w:rsidRDefault="006C232B" w:rsidP="006C232B"/>
    <w:p w14:paraId="199A74E8" w14:textId="3A52E17E" w:rsidR="006C232B" w:rsidRDefault="006C232B" w:rsidP="006C232B"/>
    <w:p w14:paraId="5583990F" w14:textId="13E5C160" w:rsidR="006C232B" w:rsidRDefault="006C232B" w:rsidP="006C232B"/>
    <w:p w14:paraId="3493B7CE" w14:textId="65B3DBF2" w:rsidR="006C232B" w:rsidRDefault="00132C9C" w:rsidP="006C232B">
      <w:r>
        <w:rPr>
          <w:noProof/>
        </w:rPr>
        <w:drawing>
          <wp:anchor distT="0" distB="0" distL="114300" distR="114300" simplePos="0" relativeHeight="251662336" behindDoc="1" locked="0" layoutInCell="1" allowOverlap="1" wp14:anchorId="647964E2" wp14:editId="4FAAE8F9">
            <wp:simplePos x="0" y="0"/>
            <wp:positionH relativeFrom="margin">
              <wp:posOffset>-1123950</wp:posOffset>
            </wp:positionH>
            <wp:positionV relativeFrom="page">
              <wp:posOffset>2943225</wp:posOffset>
            </wp:positionV>
            <wp:extent cx="7524750" cy="8220710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背景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32B">
        <w:rPr>
          <w:rFonts w:hint="eastAsia"/>
        </w:rPr>
        <w:t xml:space="preserve"> </w:t>
      </w:r>
      <w:r w:rsidR="006C232B">
        <w:t xml:space="preserve">     </w:t>
      </w:r>
    </w:p>
    <w:p w14:paraId="21FF2E22" w14:textId="0C4ABFF6" w:rsidR="00132C9C" w:rsidRDefault="00C549F2" w:rsidP="0024759B">
      <w:pPr>
        <w:jc w:val="center"/>
        <w:rPr>
          <w:rFonts w:ascii="Microsoft YaHei UI" w:eastAsia="Microsoft YaHei UI" w:hAnsi="Microsoft YaHei UI"/>
          <w:b/>
          <w:sz w:val="52"/>
          <w:szCs w:val="52"/>
        </w:rPr>
      </w:pPr>
      <w:r>
        <w:rPr>
          <w:rFonts w:ascii="Microsoft YaHei UI" w:eastAsia="Microsoft YaHei UI" w:hAnsi="Microsoft YaHei UI" w:hint="eastAsia"/>
          <w:b/>
          <w:sz w:val="52"/>
          <w:szCs w:val="52"/>
        </w:rPr>
        <w:t>Oracle课程设计</w:t>
      </w:r>
      <w:r w:rsidR="00132C9C" w:rsidRPr="00F12837">
        <w:rPr>
          <w:rFonts w:ascii="Microsoft YaHei UI" w:eastAsia="Microsoft YaHei UI" w:hAnsi="Microsoft YaHei UI" w:hint="eastAsia"/>
          <w:b/>
          <w:sz w:val="52"/>
          <w:szCs w:val="52"/>
        </w:rPr>
        <w:t>报告</w:t>
      </w:r>
    </w:p>
    <w:p w14:paraId="55998F17" w14:textId="4DEF2782" w:rsidR="00132C9C" w:rsidRDefault="00132C9C" w:rsidP="00132C9C">
      <w:pPr>
        <w:rPr>
          <w:rFonts w:ascii="宋体" w:eastAsia="宋体" w:hAnsi="宋体"/>
          <w:b/>
          <w:sz w:val="36"/>
          <w:szCs w:val="36"/>
        </w:rPr>
      </w:pPr>
    </w:p>
    <w:p w14:paraId="7F133CCB" w14:textId="777F8965" w:rsidR="00132C9C" w:rsidRPr="00603637" w:rsidRDefault="00132C9C" w:rsidP="0024759B">
      <w:pPr>
        <w:tabs>
          <w:tab w:val="center" w:pos="4153"/>
          <w:tab w:val="right" w:pos="8306"/>
        </w:tabs>
        <w:spacing w:line="360" w:lineRule="auto"/>
        <w:jc w:val="center"/>
        <w:rPr>
          <w:rFonts w:ascii="Microsoft YaHei UI" w:eastAsia="Microsoft YaHei UI" w:hAnsi="Microsoft YaHei UI"/>
          <w:b/>
          <w:sz w:val="52"/>
          <w:szCs w:val="52"/>
        </w:rPr>
      </w:pPr>
      <w:r w:rsidRPr="00603637">
        <w:rPr>
          <w:rFonts w:ascii="Microsoft YaHei UI" w:eastAsia="Microsoft YaHei UI" w:hAnsi="Microsoft YaHei UI" w:hint="eastAsia"/>
          <w:b/>
          <w:sz w:val="36"/>
          <w:szCs w:val="36"/>
        </w:rPr>
        <w:t>课程设计题目：</w:t>
      </w:r>
      <w:r w:rsidR="00C549F2">
        <w:rPr>
          <w:rFonts w:ascii="Microsoft YaHei UI" w:eastAsia="Microsoft YaHei UI" w:hAnsi="Microsoft YaHei UI" w:hint="eastAsia"/>
          <w:b/>
          <w:sz w:val="36"/>
          <w:szCs w:val="36"/>
        </w:rPr>
        <w:t>网上论坛</w:t>
      </w:r>
    </w:p>
    <w:p w14:paraId="201036FA" w14:textId="1DD6BA6F" w:rsidR="00132C9C" w:rsidRDefault="00132C9C" w:rsidP="00132C9C">
      <w:pPr>
        <w:spacing w:line="240" w:lineRule="exact"/>
        <w:rPr>
          <w:rFonts w:ascii="宋体" w:eastAsia="宋体" w:hAnsi="宋体"/>
          <w:b/>
          <w:sz w:val="36"/>
          <w:szCs w:val="36"/>
        </w:rPr>
      </w:pPr>
    </w:p>
    <w:p w14:paraId="6E96C8B2" w14:textId="19AF9D03" w:rsidR="00C549F2" w:rsidRDefault="00132C9C" w:rsidP="00132C9C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>
        <w:rPr>
          <w:rFonts w:ascii="宋体" w:eastAsia="宋体" w:hAnsi="宋体"/>
          <w:b/>
          <w:sz w:val="36"/>
          <w:szCs w:val="36"/>
        </w:rPr>
        <w:t xml:space="preserve"> </w:t>
      </w:r>
    </w:p>
    <w:p w14:paraId="2919D8C8" w14:textId="734C17C4" w:rsidR="00132C9C" w:rsidRDefault="00C549F2" w:rsidP="0024759B">
      <w:pPr>
        <w:spacing w:line="360" w:lineRule="auto"/>
        <w:ind w:left="176" w:firstLineChars="400" w:firstLine="1446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学院：</w:t>
      </w:r>
      <w:r w:rsidR="008753B4" w:rsidRP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132C9C" w:rsidRPr="00C549F2">
        <w:rPr>
          <w:rFonts w:ascii="宋体" w:eastAsia="宋体" w:hAnsi="宋体" w:hint="eastAsia"/>
          <w:b/>
          <w:sz w:val="36"/>
          <w:szCs w:val="36"/>
          <w:u w:val="single"/>
        </w:rPr>
        <w:t>信息科学与工程学院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</w:p>
    <w:p w14:paraId="5F9E40D4" w14:textId="1E068CD7" w:rsidR="00132C9C" w:rsidRPr="00EB60AD" w:rsidRDefault="00132C9C" w:rsidP="00132C9C">
      <w:pPr>
        <w:spacing w:line="240" w:lineRule="exact"/>
        <w:rPr>
          <w:rFonts w:ascii="Microsoft YaHei UI" w:eastAsia="Microsoft YaHei UI" w:hAnsi="Microsoft YaHei UI"/>
          <w:b/>
          <w:sz w:val="52"/>
          <w:szCs w:val="52"/>
        </w:rPr>
      </w:pPr>
    </w:p>
    <w:p w14:paraId="5529EC7E" w14:textId="28B7D6FC" w:rsidR="00132C9C" w:rsidRPr="00C549F2" w:rsidRDefault="00132C9C" w:rsidP="0024759B">
      <w:pPr>
        <w:spacing w:line="360" w:lineRule="auto"/>
        <w:ind w:left="840" w:rightChars="397" w:right="834" w:firstLineChars="200" w:firstLine="723"/>
        <w:rPr>
          <w:rFonts w:ascii="宋体" w:eastAsia="宋体" w:hAnsi="宋体"/>
          <w:b/>
          <w:sz w:val="36"/>
          <w:szCs w:val="36"/>
          <w:u w:val="single"/>
        </w:rPr>
      </w:pPr>
      <w:r w:rsidRPr="00F12837">
        <w:rPr>
          <w:rFonts w:ascii="宋体" w:eastAsia="宋体" w:hAnsi="宋体" w:hint="eastAsia"/>
          <w:b/>
          <w:sz w:val="36"/>
          <w:szCs w:val="36"/>
        </w:rPr>
        <w:t>班级：</w:t>
      </w:r>
      <w:r w:rsidR="00C549F2">
        <w:rPr>
          <w:rFonts w:ascii="宋体" w:eastAsia="宋体" w:hAnsi="宋体" w:hint="eastAsia"/>
          <w:b/>
          <w:sz w:val="36"/>
          <w:szCs w:val="36"/>
          <w:u w:val="single"/>
        </w:rPr>
        <w:t xml:space="preserve"> 软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件工程2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>016-1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班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</w:p>
    <w:p w14:paraId="446271B1" w14:textId="77546895" w:rsidR="00132C9C" w:rsidRPr="00F239D8" w:rsidRDefault="00132C9C" w:rsidP="00132C9C">
      <w:pPr>
        <w:spacing w:line="240" w:lineRule="exact"/>
        <w:rPr>
          <w:rFonts w:ascii="Microsoft YaHei UI" w:eastAsia="Microsoft YaHei UI" w:hAnsi="Microsoft YaHei UI"/>
          <w:b/>
          <w:sz w:val="52"/>
          <w:szCs w:val="52"/>
        </w:rPr>
      </w:pPr>
    </w:p>
    <w:p w14:paraId="0FB07DED" w14:textId="5750629B" w:rsidR="00132C9C" w:rsidRDefault="00132C9C" w:rsidP="0024759B">
      <w:pPr>
        <w:tabs>
          <w:tab w:val="left" w:pos="5460"/>
        </w:tabs>
        <w:ind w:left="840" w:rightChars="397" w:right="834" w:firstLineChars="200" w:firstLine="723"/>
        <w:jc w:val="left"/>
        <w:rPr>
          <w:rFonts w:ascii="宋体" w:eastAsia="宋体" w:hAnsi="宋体"/>
          <w:b/>
          <w:sz w:val="36"/>
          <w:szCs w:val="36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>姓名：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   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>徐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仕成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</w:p>
    <w:p w14:paraId="00DBB2C9" w14:textId="1568187D" w:rsidR="00132C9C" w:rsidRDefault="00132C9C" w:rsidP="00132C9C">
      <w:pPr>
        <w:spacing w:line="240" w:lineRule="exact"/>
        <w:rPr>
          <w:rFonts w:ascii="宋体" w:eastAsia="宋体" w:hAnsi="宋体"/>
          <w:b/>
          <w:sz w:val="36"/>
          <w:szCs w:val="36"/>
        </w:rPr>
      </w:pPr>
    </w:p>
    <w:p w14:paraId="3B18D7AC" w14:textId="2D848FAC" w:rsidR="00C549F2" w:rsidRPr="00C549F2" w:rsidRDefault="00132C9C" w:rsidP="0024759B">
      <w:pPr>
        <w:ind w:left="840" w:rightChars="397" w:right="834" w:firstLineChars="200" w:firstLine="723"/>
        <w:jc w:val="left"/>
        <w:rPr>
          <w:rFonts w:ascii="宋体" w:eastAsia="宋体" w:hAnsi="宋体"/>
          <w:b/>
          <w:sz w:val="36"/>
          <w:szCs w:val="36"/>
          <w:u w:val="single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>学号：</w:t>
      </w:r>
      <w:r w:rsidR="008753B4" w:rsidRP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3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>162052051433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 xml:space="preserve">   </w:t>
      </w:r>
    </w:p>
    <w:p w14:paraId="59093D3D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74C2A8C1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6A093DE6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1B84995C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604976D4" w14:textId="63499A41" w:rsidR="00132C9C" w:rsidRPr="00F239D8" w:rsidRDefault="00132C9C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 xml:space="preserve">        </w:t>
      </w:r>
      <w:r w:rsidRPr="00F12837">
        <w:rPr>
          <w:rFonts w:ascii="宋体" w:eastAsia="宋体" w:hAnsi="宋体"/>
          <w:b/>
          <w:sz w:val="36"/>
          <w:szCs w:val="36"/>
        </w:rPr>
        <w:t xml:space="preserve">              </w:t>
      </w:r>
      <w:r w:rsidRPr="00F12837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C549F2" w:rsidRPr="00F12837">
        <w:rPr>
          <w:rFonts w:ascii="宋体" w:eastAsia="宋体" w:hAnsi="宋体"/>
          <w:b/>
          <w:sz w:val="36"/>
          <w:szCs w:val="36"/>
        </w:rPr>
        <w:t xml:space="preserve"> </w:t>
      </w:r>
      <w:r w:rsidRPr="00F239D8">
        <w:rPr>
          <w:rFonts w:ascii="宋体" w:eastAsia="宋体" w:hAnsi="宋体" w:hint="eastAsia"/>
          <w:b/>
          <w:sz w:val="36"/>
          <w:szCs w:val="36"/>
        </w:rPr>
        <w:t xml:space="preserve">  </w:t>
      </w:r>
    </w:p>
    <w:p w14:paraId="7946B35E" w14:textId="53C9C5F2" w:rsidR="00132C9C" w:rsidRPr="00F239D8" w:rsidRDefault="00132C9C" w:rsidP="00C549F2">
      <w:pPr>
        <w:spacing w:line="240" w:lineRule="exact"/>
        <w:rPr>
          <w:rFonts w:ascii="宋体" w:eastAsia="宋体" w:hAnsi="宋体" w:hint="eastAsia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282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9045B" w14:textId="77777777" w:rsidR="00C549F2" w:rsidRDefault="00C549F2" w:rsidP="00C71B3E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14:paraId="67AB2255" w14:textId="7B607658" w:rsidR="00C71B3E" w:rsidRDefault="00C71B3E" w:rsidP="00C71B3E">
          <w:pPr>
            <w:pStyle w:val="TOC"/>
          </w:pPr>
          <w:r>
            <w:rPr>
              <w:lang w:val="zh-CN"/>
            </w:rPr>
            <w:t>目录</w:t>
          </w:r>
        </w:p>
        <w:p w14:paraId="0226C1BD" w14:textId="3EF660F8" w:rsidR="0042204C" w:rsidRDefault="00C71B3E">
          <w:pPr>
            <w:pStyle w:val="TOC1"/>
            <w:tabs>
              <w:tab w:val="left" w:pos="84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351443" w:history="1">
            <w:r w:rsidR="0042204C" w:rsidRPr="00E4417F">
              <w:rPr>
                <w:rStyle w:val="ab"/>
                <w:rFonts w:ascii="宋体" w:eastAsia="宋体" w:hAnsi="宋体"/>
                <w:noProof/>
              </w:rPr>
              <w:t>1.</w:t>
            </w:r>
            <w:r w:rsidR="0042204C">
              <w:rPr>
                <w:noProof/>
              </w:rPr>
              <w:tab/>
            </w:r>
            <w:r w:rsidR="0042204C" w:rsidRPr="00E4417F">
              <w:rPr>
                <w:rStyle w:val="ab"/>
                <w:rFonts w:ascii="宋体" w:eastAsia="宋体" w:hAnsi="宋体"/>
                <w:noProof/>
              </w:rPr>
              <w:t>网上论坛需求分析</w:t>
            </w:r>
            <w:r w:rsidR="0042204C">
              <w:rPr>
                <w:noProof/>
                <w:webHidden/>
              </w:rPr>
              <w:tab/>
            </w:r>
            <w:r w:rsidR="0042204C">
              <w:rPr>
                <w:noProof/>
                <w:webHidden/>
              </w:rPr>
              <w:fldChar w:fldCharType="begin"/>
            </w:r>
            <w:r w:rsidR="0042204C">
              <w:rPr>
                <w:noProof/>
                <w:webHidden/>
              </w:rPr>
              <w:instrText xml:space="preserve"> PAGEREF _Toc13351443 \h </w:instrText>
            </w:r>
            <w:r w:rsidR="0042204C">
              <w:rPr>
                <w:noProof/>
                <w:webHidden/>
              </w:rPr>
            </w:r>
            <w:r w:rsidR="0042204C">
              <w:rPr>
                <w:noProof/>
                <w:webHidden/>
              </w:rPr>
              <w:fldChar w:fldCharType="separate"/>
            </w:r>
            <w:r w:rsidR="0042204C">
              <w:rPr>
                <w:noProof/>
                <w:webHidden/>
              </w:rPr>
              <w:t>3</w:t>
            </w:r>
            <w:r w:rsidR="0042204C">
              <w:rPr>
                <w:noProof/>
                <w:webHidden/>
              </w:rPr>
              <w:fldChar w:fldCharType="end"/>
            </w:r>
          </w:hyperlink>
        </w:p>
        <w:p w14:paraId="24724A91" w14:textId="4AC8530C" w:rsidR="00C71B3E" w:rsidRDefault="00C71B3E" w:rsidP="00C71B3E">
          <w:r>
            <w:rPr>
              <w:b/>
              <w:bCs/>
              <w:lang w:val="zh-CN"/>
            </w:rPr>
            <w:fldChar w:fldCharType="end"/>
          </w:r>
        </w:p>
      </w:sdtContent>
    </w:sdt>
    <w:p w14:paraId="4FA3747E" w14:textId="47C59515" w:rsidR="00C71B3E" w:rsidRDefault="00C71B3E" w:rsidP="007952DB"/>
    <w:p w14:paraId="01F51BAD" w14:textId="3333758B" w:rsidR="0042204C" w:rsidRDefault="0042204C" w:rsidP="007952DB"/>
    <w:p w14:paraId="58312A17" w14:textId="7128A7F8" w:rsidR="0042204C" w:rsidRDefault="0042204C" w:rsidP="007952DB"/>
    <w:p w14:paraId="3FC0B959" w14:textId="5F9366AB" w:rsidR="0042204C" w:rsidRDefault="0042204C" w:rsidP="007952DB"/>
    <w:p w14:paraId="34D69812" w14:textId="2794BE3C" w:rsidR="0042204C" w:rsidRDefault="0042204C" w:rsidP="007952DB"/>
    <w:p w14:paraId="1052D985" w14:textId="556F6F00" w:rsidR="0042204C" w:rsidRDefault="0042204C" w:rsidP="007952DB"/>
    <w:p w14:paraId="2F0228DF" w14:textId="00E6ACA3" w:rsidR="0042204C" w:rsidRDefault="0042204C" w:rsidP="007952DB"/>
    <w:p w14:paraId="2C79907B" w14:textId="4EA8790E" w:rsidR="0042204C" w:rsidRDefault="0042204C" w:rsidP="007952DB"/>
    <w:p w14:paraId="3038E02C" w14:textId="10FCBE1F" w:rsidR="0042204C" w:rsidRDefault="0042204C" w:rsidP="007952DB"/>
    <w:p w14:paraId="4B165F56" w14:textId="3454494C" w:rsidR="0042204C" w:rsidRDefault="0042204C" w:rsidP="007952DB"/>
    <w:p w14:paraId="208CC765" w14:textId="53CA3EEA" w:rsidR="0042204C" w:rsidRDefault="0042204C" w:rsidP="007952DB"/>
    <w:p w14:paraId="10DC6CF4" w14:textId="734C8D3A" w:rsidR="0042204C" w:rsidRDefault="0042204C" w:rsidP="007952DB"/>
    <w:p w14:paraId="5AD2D9F0" w14:textId="65FFAD5E" w:rsidR="0042204C" w:rsidRDefault="0042204C" w:rsidP="007952DB"/>
    <w:p w14:paraId="1CAADF8B" w14:textId="624E9CA7" w:rsidR="0042204C" w:rsidRDefault="0042204C" w:rsidP="007952DB"/>
    <w:p w14:paraId="7CDCA59B" w14:textId="37CA1D93" w:rsidR="0042204C" w:rsidRDefault="0042204C" w:rsidP="007952DB"/>
    <w:p w14:paraId="5FDD6A64" w14:textId="4C475DF0" w:rsidR="0042204C" w:rsidRDefault="0042204C" w:rsidP="007952DB"/>
    <w:p w14:paraId="68EB9155" w14:textId="30335F38" w:rsidR="0042204C" w:rsidRDefault="0042204C" w:rsidP="007952DB"/>
    <w:p w14:paraId="3DD8AC0E" w14:textId="3C4D5E37" w:rsidR="0042204C" w:rsidRDefault="0042204C" w:rsidP="007952DB"/>
    <w:p w14:paraId="7F24489B" w14:textId="2E026057" w:rsidR="0042204C" w:rsidRDefault="0042204C" w:rsidP="007952DB"/>
    <w:p w14:paraId="2C36B12A" w14:textId="49375DA4" w:rsidR="0042204C" w:rsidRDefault="0042204C" w:rsidP="007952DB"/>
    <w:p w14:paraId="6C103E0F" w14:textId="4629AB5A" w:rsidR="0042204C" w:rsidRDefault="0042204C" w:rsidP="007952DB"/>
    <w:p w14:paraId="479F76BC" w14:textId="4B9AD85F" w:rsidR="0042204C" w:rsidRDefault="0042204C" w:rsidP="007952DB"/>
    <w:p w14:paraId="0E6B98B2" w14:textId="50CD9285" w:rsidR="0042204C" w:rsidRDefault="0042204C" w:rsidP="007952DB"/>
    <w:p w14:paraId="797AD872" w14:textId="78CE8F56" w:rsidR="0042204C" w:rsidRDefault="0042204C" w:rsidP="007952DB"/>
    <w:p w14:paraId="275DD53F" w14:textId="55CAA73B" w:rsidR="0042204C" w:rsidRDefault="0042204C" w:rsidP="007952DB"/>
    <w:p w14:paraId="5A7E5800" w14:textId="3C02E279" w:rsidR="0042204C" w:rsidRDefault="0042204C" w:rsidP="007952DB"/>
    <w:p w14:paraId="55B71A11" w14:textId="6C6FDD68" w:rsidR="0042204C" w:rsidRDefault="0042204C" w:rsidP="007952DB"/>
    <w:p w14:paraId="1A8DD9D1" w14:textId="4EE9E44B" w:rsidR="0042204C" w:rsidRDefault="0042204C" w:rsidP="007952DB"/>
    <w:p w14:paraId="7DE7E204" w14:textId="43D6AC50" w:rsidR="0042204C" w:rsidRDefault="0042204C" w:rsidP="007952DB"/>
    <w:p w14:paraId="1D9D5274" w14:textId="3770FA5E" w:rsidR="0042204C" w:rsidRDefault="0042204C" w:rsidP="007952DB"/>
    <w:p w14:paraId="0441B3E8" w14:textId="679F70E5" w:rsidR="0042204C" w:rsidRDefault="0042204C" w:rsidP="007952DB"/>
    <w:p w14:paraId="6ABAE212" w14:textId="1E7FC76D" w:rsidR="0042204C" w:rsidRDefault="0042204C" w:rsidP="007952DB"/>
    <w:p w14:paraId="27124FE1" w14:textId="048F35D2" w:rsidR="0042204C" w:rsidRDefault="0042204C" w:rsidP="007952DB"/>
    <w:p w14:paraId="05106CEB" w14:textId="622F2C9D" w:rsidR="0042204C" w:rsidRDefault="0042204C" w:rsidP="007952DB"/>
    <w:p w14:paraId="46CF7A8C" w14:textId="209D1BD6" w:rsidR="0042204C" w:rsidRDefault="0042204C" w:rsidP="007952DB"/>
    <w:p w14:paraId="4641A574" w14:textId="5F751C45" w:rsidR="0042204C" w:rsidRDefault="0042204C" w:rsidP="007952DB"/>
    <w:p w14:paraId="2ACA67B2" w14:textId="31F8EF55" w:rsidR="0042204C" w:rsidRDefault="0042204C" w:rsidP="007952DB"/>
    <w:p w14:paraId="36025749" w14:textId="12DB6955" w:rsidR="0042204C" w:rsidRDefault="0042204C" w:rsidP="007952DB"/>
    <w:p w14:paraId="0664A53E" w14:textId="5E23FA50" w:rsidR="0042204C" w:rsidRDefault="0042204C" w:rsidP="007952DB"/>
    <w:p w14:paraId="2546B125" w14:textId="61AC98CB" w:rsidR="0042204C" w:rsidRDefault="0042204C" w:rsidP="0042204C">
      <w:pPr>
        <w:pStyle w:val="1"/>
        <w:numPr>
          <w:ilvl w:val="0"/>
          <w:numId w:val="14"/>
        </w:numPr>
        <w:rPr>
          <w:rFonts w:ascii="宋体" w:eastAsia="宋体" w:hAnsi="宋体"/>
          <w:sz w:val="32"/>
          <w:szCs w:val="32"/>
        </w:rPr>
      </w:pPr>
      <w:bookmarkStart w:id="0" w:name="_Toc13351443"/>
      <w:r w:rsidRPr="0042204C">
        <w:rPr>
          <w:rFonts w:ascii="宋体" w:eastAsia="宋体" w:hAnsi="宋体" w:hint="eastAsia"/>
          <w:sz w:val="32"/>
          <w:szCs w:val="32"/>
        </w:rPr>
        <w:t>网上论坛需求分析</w:t>
      </w:r>
      <w:bookmarkEnd w:id="0"/>
    </w:p>
    <w:p w14:paraId="356E927E" w14:textId="2C02FDB1" w:rsidR="0042204C" w:rsidRPr="0042204C" w:rsidRDefault="0042204C" w:rsidP="0042204C">
      <w:pPr>
        <w:ind w:firstLineChars="200" w:firstLine="420"/>
        <w:rPr>
          <w:rFonts w:ascii="宋体" w:eastAsia="宋体" w:hAnsi="宋体" w:hint="eastAsia"/>
        </w:rPr>
      </w:pPr>
      <w:r w:rsidRPr="0042204C">
        <w:rPr>
          <w:rFonts w:ascii="宋体" w:eastAsia="宋体" w:hAnsi="宋体" w:hint="eastAsia"/>
        </w:rPr>
        <w:t>这里主要实现</w:t>
      </w:r>
      <w:r>
        <w:rPr>
          <w:rFonts w:ascii="宋体" w:eastAsia="宋体" w:hAnsi="宋体" w:hint="eastAsia"/>
        </w:rPr>
        <w:t>网上论坛的两个基本模块，即登录注册模块和留言板模块。登录注册模块主要包括</w:t>
      </w:r>
      <w:r w:rsidR="00826D49">
        <w:rPr>
          <w:rFonts w:ascii="宋体" w:eastAsia="宋体" w:hAnsi="宋体" w:hint="eastAsia"/>
        </w:rPr>
        <w:t>用户登录、注册、忘记密码，留言板模块主要包括发表留言、回复留言、修改留言、删除留言、显示留言等功能。</w:t>
      </w:r>
      <w:bookmarkStart w:id="1" w:name="_GoBack"/>
      <w:bookmarkEnd w:id="1"/>
    </w:p>
    <w:p w14:paraId="3B1900A3" w14:textId="77777777" w:rsidR="0042204C" w:rsidRPr="0042204C" w:rsidRDefault="0042204C" w:rsidP="0042204C">
      <w:pPr>
        <w:rPr>
          <w:rFonts w:ascii="宋体" w:eastAsia="宋体" w:hAnsi="宋体" w:hint="eastAsia"/>
        </w:rPr>
      </w:pPr>
    </w:p>
    <w:p w14:paraId="73CF11AF" w14:textId="77777777" w:rsidR="0042204C" w:rsidRPr="0042204C" w:rsidRDefault="0042204C" w:rsidP="0042204C">
      <w:pPr>
        <w:rPr>
          <w:rFonts w:hint="eastAsia"/>
        </w:rPr>
      </w:pPr>
    </w:p>
    <w:p w14:paraId="0E65990F" w14:textId="77777777" w:rsidR="0042204C" w:rsidRPr="0042204C" w:rsidRDefault="0042204C" w:rsidP="0042204C">
      <w:pPr>
        <w:rPr>
          <w:rFonts w:hint="eastAsia"/>
        </w:rPr>
      </w:pPr>
    </w:p>
    <w:p w14:paraId="2E9C3538" w14:textId="39B2766B" w:rsidR="0042204C" w:rsidRDefault="0042204C" w:rsidP="007952DB"/>
    <w:p w14:paraId="0E75AEE1" w14:textId="77777777" w:rsidR="0042204C" w:rsidRDefault="0042204C" w:rsidP="007952DB">
      <w:pPr>
        <w:rPr>
          <w:rFonts w:hint="eastAsia"/>
        </w:rPr>
      </w:pPr>
    </w:p>
    <w:sectPr w:rsidR="0042204C" w:rsidSect="00A9259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0827A" w14:textId="77777777" w:rsidR="007266E7" w:rsidRDefault="007266E7" w:rsidP="00C71B3E">
      <w:r>
        <w:separator/>
      </w:r>
    </w:p>
  </w:endnote>
  <w:endnote w:type="continuationSeparator" w:id="0">
    <w:p w14:paraId="59E80FBD" w14:textId="77777777" w:rsidR="007266E7" w:rsidRDefault="007266E7" w:rsidP="00C7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852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167FE54" w14:textId="77777777" w:rsidR="00C549F2" w:rsidRDefault="00C549F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94A006" w14:textId="77777777" w:rsidR="00C549F2" w:rsidRDefault="00C549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DBCE0" w14:textId="77777777" w:rsidR="007266E7" w:rsidRDefault="007266E7" w:rsidP="00C71B3E">
      <w:r>
        <w:separator/>
      </w:r>
    </w:p>
  </w:footnote>
  <w:footnote w:type="continuationSeparator" w:id="0">
    <w:p w14:paraId="659FDEE3" w14:textId="77777777" w:rsidR="007266E7" w:rsidRDefault="007266E7" w:rsidP="00C7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FFD53" w14:textId="36A51DB8" w:rsidR="00C549F2" w:rsidRPr="00A40C50" w:rsidRDefault="00C549F2" w:rsidP="00A40C50">
    <w:pPr>
      <w:spacing w:line="360" w:lineRule="auto"/>
      <w:rPr>
        <w:rFonts w:asciiTheme="minorEastAsia" w:hAnsiTheme="minorEastAsia"/>
        <w:sz w:val="24"/>
        <w:szCs w:val="24"/>
      </w:rPr>
    </w:pPr>
    <w:r w:rsidRPr="00941C48">
      <w:rPr>
        <w:rFonts w:asciiTheme="minorEastAsia" w:hAnsiTheme="minorEastAsia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12B786F5" wp14:editId="25C11808">
          <wp:simplePos x="0" y="0"/>
          <wp:positionH relativeFrom="margin">
            <wp:align>right</wp:align>
          </wp:positionH>
          <wp:positionV relativeFrom="paragraph">
            <wp:posOffset>-330835</wp:posOffset>
          </wp:positionV>
          <wp:extent cx="2499995" cy="611505"/>
          <wp:effectExtent l="0" t="0" r="0" b="0"/>
          <wp:wrapSquare wrapText="bothSides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页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9995" cy="61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3BC">
      <w:rPr>
        <w:rFonts w:asciiTheme="minorEastAsia" w:hAnsiTheme="minorEastAsia" w:hint="eastAsia"/>
        <w:color w:val="0070C0"/>
        <w:sz w:val="24"/>
        <w:szCs w:val="24"/>
      </w:rPr>
      <w:t>网上论坛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214B"/>
    <w:multiLevelType w:val="hybridMultilevel"/>
    <w:tmpl w:val="4A2017BA"/>
    <w:lvl w:ilvl="0" w:tplc="B9F6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E7DD1"/>
    <w:multiLevelType w:val="multilevel"/>
    <w:tmpl w:val="0B2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3499"/>
    <w:multiLevelType w:val="hybridMultilevel"/>
    <w:tmpl w:val="B6B26A18"/>
    <w:lvl w:ilvl="0" w:tplc="9B1E6C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B3BF6"/>
    <w:multiLevelType w:val="multilevel"/>
    <w:tmpl w:val="33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50011"/>
    <w:multiLevelType w:val="multilevel"/>
    <w:tmpl w:val="6532B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97D8A"/>
    <w:multiLevelType w:val="multilevel"/>
    <w:tmpl w:val="CBB4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23357"/>
    <w:multiLevelType w:val="hybridMultilevel"/>
    <w:tmpl w:val="A4DAE4C6"/>
    <w:lvl w:ilvl="0" w:tplc="CBD6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D05EB"/>
    <w:multiLevelType w:val="multilevel"/>
    <w:tmpl w:val="8DD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92AEC"/>
    <w:multiLevelType w:val="hybridMultilevel"/>
    <w:tmpl w:val="DABE6E5A"/>
    <w:lvl w:ilvl="0" w:tplc="1AB8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5C4709"/>
    <w:multiLevelType w:val="hybridMultilevel"/>
    <w:tmpl w:val="F3E89506"/>
    <w:lvl w:ilvl="0" w:tplc="A7BC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471336"/>
    <w:multiLevelType w:val="multilevel"/>
    <w:tmpl w:val="75D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F2CA7"/>
    <w:multiLevelType w:val="hybridMultilevel"/>
    <w:tmpl w:val="69A08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B832037"/>
    <w:multiLevelType w:val="hybridMultilevel"/>
    <w:tmpl w:val="7572269C"/>
    <w:lvl w:ilvl="0" w:tplc="6F42A6D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617437"/>
    <w:multiLevelType w:val="multilevel"/>
    <w:tmpl w:val="496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7"/>
  </w:num>
  <w:num w:numId="11">
    <w:abstractNumId w:val="3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2B"/>
    <w:rsid w:val="000470B4"/>
    <w:rsid w:val="000713A8"/>
    <w:rsid w:val="00132C9C"/>
    <w:rsid w:val="001933E1"/>
    <w:rsid w:val="0024759B"/>
    <w:rsid w:val="00273495"/>
    <w:rsid w:val="003835DA"/>
    <w:rsid w:val="003C0FF7"/>
    <w:rsid w:val="0042204C"/>
    <w:rsid w:val="006326FF"/>
    <w:rsid w:val="00655943"/>
    <w:rsid w:val="006C232B"/>
    <w:rsid w:val="007266E7"/>
    <w:rsid w:val="00745532"/>
    <w:rsid w:val="007952DB"/>
    <w:rsid w:val="007E12E1"/>
    <w:rsid w:val="00826D49"/>
    <w:rsid w:val="008753B4"/>
    <w:rsid w:val="00941C48"/>
    <w:rsid w:val="00941F2E"/>
    <w:rsid w:val="009C03BC"/>
    <w:rsid w:val="009E2AC8"/>
    <w:rsid w:val="00A40C50"/>
    <w:rsid w:val="00A9259E"/>
    <w:rsid w:val="00B15896"/>
    <w:rsid w:val="00C549F2"/>
    <w:rsid w:val="00C71B3E"/>
    <w:rsid w:val="00C72152"/>
    <w:rsid w:val="00CE288A"/>
    <w:rsid w:val="00D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191B"/>
  <w15:chartTrackingRefBased/>
  <w15:docId w15:val="{B7E35052-4165-4A25-A15F-13DE22F3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1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B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1B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1B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71B3E"/>
    <w:pPr>
      <w:ind w:firstLineChars="200" w:firstLine="420"/>
    </w:pPr>
  </w:style>
  <w:style w:type="paragraph" w:customStyle="1" w:styleId="code-line">
    <w:name w:val="code-line"/>
    <w:basedOn w:val="a"/>
    <w:rsid w:val="00C71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B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B3E"/>
    <w:rPr>
      <w:sz w:val="18"/>
      <w:szCs w:val="18"/>
    </w:rPr>
  </w:style>
  <w:style w:type="character" w:styleId="a8">
    <w:name w:val="Emphasis"/>
    <w:basedOn w:val="a0"/>
    <w:uiPriority w:val="20"/>
    <w:qFormat/>
    <w:rsid w:val="00C71B3E"/>
    <w:rPr>
      <w:i/>
      <w:iCs/>
    </w:rPr>
  </w:style>
  <w:style w:type="table" w:styleId="a9">
    <w:name w:val="Table Grid"/>
    <w:basedOn w:val="a1"/>
    <w:uiPriority w:val="39"/>
    <w:rsid w:val="00C71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C71B3E"/>
    <w:rPr>
      <w:b/>
      <w:bCs/>
    </w:rPr>
  </w:style>
  <w:style w:type="character" w:styleId="ab">
    <w:name w:val="Hyperlink"/>
    <w:basedOn w:val="a0"/>
    <w:uiPriority w:val="99"/>
    <w:unhideWhenUsed/>
    <w:rsid w:val="00C71B3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71B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1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1B3E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C71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71B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1B3E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C71B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1B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7</cp:revision>
  <cp:lastPrinted>2018-12-26T14:36:00Z</cp:lastPrinted>
  <dcterms:created xsi:type="dcterms:W3CDTF">2019-07-06T15:50:00Z</dcterms:created>
  <dcterms:modified xsi:type="dcterms:W3CDTF">2019-07-06T16:48:00Z</dcterms:modified>
</cp:coreProperties>
</file>