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90" w:type="dxa"/>
        <w:tblInd w:w="-587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620"/>
        <w:gridCol w:w="1710"/>
        <w:gridCol w:w="1620"/>
        <w:gridCol w:w="1530"/>
        <w:gridCol w:w="1620"/>
        <w:gridCol w:w="1620"/>
        <w:gridCol w:w="1350"/>
        <w:gridCol w:w="1284"/>
        <w:gridCol w:w="1466"/>
        <w:gridCol w:w="1170"/>
      </w:tblGrid>
      <w:tr w:rsidR="003F521F" w:rsidRPr="00C35BC6" w14:paraId="24FFF2BA" w14:textId="77777777" w:rsidTr="003F521F">
        <w:trPr>
          <w:trHeight w:val="300"/>
          <w:tblHeader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249C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4728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black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A000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white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FF0B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red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1F1CE75" w14:textId="01B7A08C" w:rsidR="003F521F" w:rsidRPr="003F521F" w:rsidRDefault="003F521F" w:rsidP="003F521F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yellow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2BD6D" w14:textId="08409DC9" w:rsidR="003F521F" w:rsidRPr="003F521F" w:rsidRDefault="003F521F" w:rsidP="003F521F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green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2877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blue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4EBA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brown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046E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grey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C9D0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orange</w:t>
            </w:r>
          </w:p>
        </w:tc>
      </w:tr>
      <w:tr w:rsidR="003F521F" w:rsidRPr="00C35BC6" w14:paraId="2337C0F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F885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Adnyamathanha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138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C0CC9" w14:textId="5C5EFB4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upa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1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35B7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yalthatyi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96DA6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arkutinyi</w:t>
            </w:r>
          </w:p>
          <w:p w14:paraId="66ABAD9C" w14:textId="4245561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yaliwarrunha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84237" w14:textId="248A3F5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aRarra virta-i-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B22C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unarru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2147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yaliwarrunha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2"/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71F5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arru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978B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D95133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3ADE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AghuTharnggala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4859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lcur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69F1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naynh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1308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C26382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EC345" w14:textId="633039C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FE6D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7D81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8D7B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89BF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F62837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E60A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Alyawarr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E80F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errpurl, rrpwerl, irrpwerl; amwak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3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67AA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rntralker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BC99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rnterernter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3A90CC6" w14:textId="7904BBC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arrkit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22BF4" w14:textId="7145F3D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atherrk-atherrk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F2C4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0C3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C4A5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CBED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3B5DFD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A570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Antekerrepenh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894F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urrpwerl, urrperl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8564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arlter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377C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atyetyek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95EA65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6E2CA" w14:textId="275BD74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E22E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E3A8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75C5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EBB5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4F9E34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9B9F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Arabana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4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EFCD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pirla, waka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57C1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pitjirrinha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792D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miRaka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DB00F" w14:textId="45A55C3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miRaka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848CC" w14:textId="0F2058D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ngaljuRu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187F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ngaljuRu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AFBE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FBF9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5CD8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F9D401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0AF4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Awabakal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FF45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E133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barul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2E0E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garil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320D7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A7D79" w14:textId="2D581BD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girul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FBFF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37E0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7C27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B3D5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A75C16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C9F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Ayapathu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47B0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ngoton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658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pach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0FB1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chokerre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212EC5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D2508" w14:textId="233C0ED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F62B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BD44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BD66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C034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F29036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9A91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Badimaya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8D04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mawurdu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B872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biluny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D3FC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binma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C0BB74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3C5B9" w14:textId="3B014DA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guwiyarlarra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B2E7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763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E779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EEAF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1A07B41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3B7E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Badjiri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2983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garagara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76A6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budhabudha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8B54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gudhigudhi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364B6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F1474" w14:textId="288436C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73A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9AE1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9366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8B2C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8886E4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52E1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Bandjalang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5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66BD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duhndun Y, nyagu, jagabar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41EF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dalahn Y,G,C, deber W,C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5782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gudhihn G, gudhihyn W,We, gudhihny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C3AE3C9" w14:textId="73CFCBB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widhagaŋ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F120A" w14:textId="04F7A9D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0262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341B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CC3C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F68E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A48D26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D6D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BarrowPoint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B44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ngulnggu:nh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A984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mangi:r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1DA3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umburrul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AF399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DC081" w14:textId="6A41719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0BF9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urnggu:nh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1FDE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5A9A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urrba:lnganh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9803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CDC8AB3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CFFD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Batyala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F414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dagil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74144" w14:textId="15EE91AE" w:rsidR="003F521F" w:rsidRPr="003F521F" w:rsidRDefault="000C00B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kak’kal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6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FA1B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gooding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7077F8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B1B41" w14:textId="3C42501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0A97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3656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5C20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dhauwa-dhauwul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2A8A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41E9BE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B6E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BidjaraGungabula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215B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midhamidha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7822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budhabudha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9750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gudhigudhi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ECE1687" w14:textId="05C864D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gudhirri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C4DDD" w14:textId="55B57EC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A6A8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4803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dhigara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7EEB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thanpartthanpart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E8EF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F58603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ADE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Bilinarra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CA32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ngumbung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CE5E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wargi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2EED" w14:textId="1F9C5D6A" w:rsidR="003F521F" w:rsidRPr="003F521F" w:rsidRDefault="00D33C57" w:rsidP="00D33C57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gigig, win.gilyang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7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B3BC7B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FE6E" w14:textId="3342F84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wurrgal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6CA2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101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6C30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4D5B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FCDD99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1074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1506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6C4A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budya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23154" w14:textId="24AC527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diga, kuma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8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2AFF208" w14:textId="73D02DF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bagari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B1903" w14:textId="2F686323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burba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24B6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473E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F66E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bingara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C24D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A11D14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16A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Birrpayi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A834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ngana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BCAB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dyirrá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C624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mu-dyil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1FA071" w14:textId="147F611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yara-gál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27C61" w14:textId="42E4FF3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bulga-ga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C879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9676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05D7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F6F6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46B360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7861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Bularnu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FD14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bupugabupuga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CA87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burna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70FD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yalathalatha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D87AC3E" w14:textId="75BCE14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gudhuludhulu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71FF0" w14:textId="665B097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yuwaliwali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B046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552B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3FCC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nyudurru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5D36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1E185F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5C70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Coobenpil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1087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goorooin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ED4E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boopa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9D48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cowan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A7E304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AB3CE" w14:textId="68E7AA53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BF1D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8A67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7A86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5657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95F8163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CBCA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Coonambella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F2D4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coor'gool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92DB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ma'ra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B003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dil'goor'a'ry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748B06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55106" w14:textId="760E225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bubba laballa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849B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9"/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1524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DD18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CAF5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315FE84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3723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Darkinyung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11A6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mining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F596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barag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6B3A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EE9598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67CF5" w14:textId="5AA389C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91B6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DD0C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04F1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81B6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29FCFD7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FC06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lastRenderedPageBreak/>
              <w:t>Dhangu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598A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gurrŋan(')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EC31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gapaṉ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03E6C" w14:textId="7E8EE613" w:rsidR="003F521F" w:rsidRPr="003F521F" w:rsidRDefault="00A85151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10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55E2F04" w14:textId="6A1C7CB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ḏuŋgul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9DFB" w14:textId="691C7FC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dhulmu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E3A0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5375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82CA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55FF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16D72C0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532A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Dharawal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5692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ngunda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F6B9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dibawira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E32D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gabar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6C55839" w14:textId="61EA9EB3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gubar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1B03C" w14:textId="093E516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gudya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E3E3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4B20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E49F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7CAD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898AD5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7DEA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Dharuk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5A1A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ngana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6978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dyirra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0AB9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mudjil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AC43E9" w14:textId="00D727C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yarragal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31ED0" w14:textId="4BD655F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bulgaga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846F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nga-nda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67F8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7B1D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F583C" w14:textId="77777777" w:rsidR="003F521F" w:rsidRPr="003F521F" w:rsidRDefault="003F521F" w:rsidP="003F521F">
            <w:pPr>
              <w:ind w:right="-223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2932D6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41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Dharumbal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0F13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gurrurru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3215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dharidhi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3471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ED2D89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55E9" w14:textId="03B62C6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FE39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BF94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7845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DE6F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076953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1E32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Dhudhuroa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3DFA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dhayugilu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7E20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darrangarra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6467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ngaya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D0DDCB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AE221" w14:textId="79CB086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867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BD23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CDCD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1729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9145690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7A1A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Dhurga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10D0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nVndaagun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11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DE0C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5B35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manjamanja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4553EF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F255F" w14:textId="17DA149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24CD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AA40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47FA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2305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21C9FC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9A29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Dhuwal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E41D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mol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15CB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watharr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E3FA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ratjpa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4D9D573" w14:textId="591D9C3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ḏuŋgul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DCB54" w14:textId="755DA6E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dhulmu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570F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BB71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ḻarraṉi(')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641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djirrtjirr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AA5E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F3E895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AB35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Dhuwala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E075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gurrŋan(')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12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C511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watharr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F0FC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ṉipiṉ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13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520C39D" w14:textId="5FFFAAA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buthalak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D493E" w14:textId="53DE604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gurinyguriny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08F1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milkuminy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14"/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F793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gunhdhirr(‘)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A34D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guray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9A0E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BCFF417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8D7F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Diyari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2835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55B3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88F0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marralyi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95A044" w14:textId="6E437DF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kakoo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35DF9" w14:textId="24FD1183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kulyakulya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252F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5EC6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C06D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karoo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0210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72DDBA3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3FB9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Djabugay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76C2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bugaa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DED8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gaba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D9B79" w14:textId="168FFCA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galbal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15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7C5EB28" w14:textId="2E448C1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marrga-marrga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2458D" w14:textId="563203B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CEEB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ngurbam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E237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gaya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36F4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1224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585B48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FB2D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Djapu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CA58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mol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8B40" w14:textId="3956356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gaywaraŋu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16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61A9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miku(')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17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E8B5F49" w14:textId="16BFA8C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buthalak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64ADA" w14:textId="5EDB4FA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gurinyguriny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45AC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C4C1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guṉḏirr(')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0194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djirrtjirr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6632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3310C6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B096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Djinang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4083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BD30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bardjining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AFA4D" w14:textId="076D708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18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9A0A27" w14:textId="51BA79E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butjalak, guringguringgili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19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11824" w14:textId="63D32E0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gumiring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6907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marri djayaḻ mulngi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1B8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AC76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0079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guringguringgili</w:t>
            </w:r>
          </w:p>
        </w:tc>
      </w:tr>
      <w:tr w:rsidR="003F521F" w:rsidRPr="00C35BC6" w14:paraId="6DBA6C8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549F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Durubul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4842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gurun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F38D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buba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6EEB" w14:textId="2537D22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gudjin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20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F6A9A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D184C" w14:textId="2B844FD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5433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067C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A0C3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297E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2B7ED8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281A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Duungidjawu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50BB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miyarr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FEEE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muranjŋa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C27C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guyiŋ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E58E44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F92D4" w14:textId="4AD6D29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FB8A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CCB3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C0AC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6C81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2BA2D8D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1457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EasternArrernte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C669" w14:textId="0DBEB1B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urrperle, urterrpe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5731F" w14:textId="42A73C1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arrerlkeme, mperlkere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21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E6951" w14:textId="15D363D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athekeke, athetheke, ntere-ntere, rntere-rntere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98C9019" w14:textId="340FB08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arlperrtye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22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B2869" w14:textId="233A95A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atherrke-atherrke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23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8934D" w14:textId="62E8620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alkere-alkere, urite,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7B78F" w14:textId="25A9633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aturrpe, urlpmernte-urlpmernte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9A078" w14:textId="6C5EAB8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mpwelkere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E0C49" w14:textId="12814E6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utyenye</w:t>
            </w:r>
          </w:p>
        </w:tc>
      </w:tr>
      <w:tr w:rsidR="003F521F" w:rsidRPr="00C35BC6" w14:paraId="49F87B5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5CA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Gamilaraay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A4CC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buluuy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FAEA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balaa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D1AE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guwi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49DBE1" w14:textId="40B85AE2" w:rsidR="003F521F" w:rsidRPr="003F521F" w:rsidRDefault="008F50A9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24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D297E" w14:textId="4080D3C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gawarrawarr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9ECC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gawarawa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C741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dhuRa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E773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dhadhaal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133A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pampul</w:t>
            </w:r>
          </w:p>
        </w:tc>
      </w:tr>
      <w:tr w:rsidR="003F521F" w:rsidRPr="00C35BC6" w14:paraId="20F4DBB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12BD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lastRenderedPageBreak/>
              <w:t>Gangulu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B085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guradgurad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C689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budhu/budha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76E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guma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1DCF0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1D81B" w14:textId="1185050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gawayi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4888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midha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78CB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nayinayi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E669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21FA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2DA190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E3FC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Garlali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224B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thaɹagurru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65AF8" w14:textId="1AD75BA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kupa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C863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diyaɾdiyarri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B8333E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555E2" w14:textId="0D9C2D5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kanda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B686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1163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D9A3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1006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085112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340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Githabul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BCE9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ŋagu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0DC0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gibira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7B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gudhihn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F1FA072" w14:textId="1F4D5EC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widhagaŋ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C4ADF" w14:textId="3369DBB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gaygum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0EC7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D747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9D92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gidhur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C00B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baraŋayil</w:t>
            </w:r>
          </w:p>
        </w:tc>
      </w:tr>
      <w:tr w:rsidR="003F521F" w:rsidRPr="00C35BC6" w14:paraId="7F335D8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FCB6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Golpa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A035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gurrŋan'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F9FF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gaywaraŋu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87B6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gulaŋ-gulaŋ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660F1EB" w14:textId="76389E2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buthalak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312DB" w14:textId="7B5B3DD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milkuminy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25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509E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mulkuminy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8DCD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rawak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E329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709E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CA79C0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7B48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GoorengGooreng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5403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noolgee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E299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bural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F7AD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gutchoo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2677D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8B89D" w14:textId="002DABD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4F83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2AE5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73C7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65FD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830102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ED4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GuguBadhun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E749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midhu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AD77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gurrgul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89C3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garrngul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FB4FFD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DB55B" w14:textId="25CFCB3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3419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87B8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6AD1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A880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5912FE1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8DC8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Gumatj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0BC2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gurrngan’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FC6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gaywaraŋu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9CA9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miku’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A9EE858" w14:textId="7519078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ḏuŋgul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D8614" w14:textId="4DC7875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milkuminy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0F4E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borpul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FDA9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ḻarraṉi(')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0E3B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djirrtjirr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D952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02753C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66B5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Gumbaynggir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0763D" w14:textId="2E81BD4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guuru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26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049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garaaban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EB7A7" w14:textId="470C4AA9" w:rsidR="003F521F" w:rsidRPr="003F521F" w:rsidRDefault="00860DB0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muluurr, mulurr-mulurr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27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35C08D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8597C" w14:textId="3D44617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434E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E1FA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19AD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F15E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351D4C7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5904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Gundungurra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D847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buda-rin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F55F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gara-ng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1E04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gumal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B570706" w14:textId="5C4398F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bíllin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63E84" w14:textId="7CCC0E8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yama-ying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2FFB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835F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dúrung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A361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90A0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608AE0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CBF4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Gunggari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27FF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gubur gubar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45F5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guda guda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AEF1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gudi gudi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6E134F6" w14:textId="284F44F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yala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40931" w14:textId="14B535E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BBDC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B30B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7A3C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3135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34600D5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8B40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Gunya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E816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7FE2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budhabudha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CEF1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gudhigudhi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F62418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BFFB2" w14:textId="08B97FA3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gurn.ga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28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6D6A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5CD9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BE1C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09E2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3C54AAD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DA8C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Gupapuyngu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023F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gurrngan’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0C6D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gaḻkarra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93FF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ratjpa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E0A6105" w14:textId="0415BBC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ḏuŋgul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8A38" w14:textId="077852B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dhulmu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F426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669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guṉḏirr(')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6A9A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djirrtjirr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7AD6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01CE850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E900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Gurindji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8842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mumpuwung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2D90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pilkiya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CF45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kikik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F316381" w14:textId="50D0B6E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karrikunkarrikun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60E10" w14:textId="5F38C02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wurrkal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BF88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wurrkawurrkal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9685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4DEF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BAD1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kuntarrikuntarri</w:t>
            </w:r>
          </w:p>
        </w:tc>
      </w:tr>
      <w:tr w:rsidR="003F521F" w:rsidRPr="00C35BC6" w14:paraId="1C8B2EB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8F01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GuuguYimidhirr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EC66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munyi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EE40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bilbin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F466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dieni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906B00E" w14:textId="720582F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barga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8191" w14:textId="44C3079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FA7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dallon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C435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0F1D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waitchawaitcha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BBC7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BBD6D8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C603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Guwamu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5B1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9938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budhabudha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CD7A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gudhigudhi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F7A69A" w14:textId="587D859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gudhirdgudgird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29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97A42" w14:textId="609CC32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07A8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dhugandu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A475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0BA5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guba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6EB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1DC25D1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EB8B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Guwar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12FE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winjulum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8833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buba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ED94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gurara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978FC5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356A3" w14:textId="4FBF505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658A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4885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0358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121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84A21B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37E4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Guyani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FF18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peimba or blowarn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0FD4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kupa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0E8E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daltatji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3DAFF9" w14:textId="385EF55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F89" w14:textId="3175189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kaljika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3188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099C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863F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02AE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0F0B5F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CBF8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Ikarranggal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D5C0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boolpah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C0F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poteerah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80C7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etjelwetjen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1005DF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2FC4E" w14:textId="7D94D01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kooina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30B9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boolpol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1AAE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5449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olpo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5404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287B91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0D4F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Injinoo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5D4B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unma (Ang/At/Y),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30"/>
            </w: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 manarra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EBFB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wunawanthinhu, wunawanthu (At), akarri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E52C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uchurrin, lukukuyn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BFEA4A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B9BED" w14:textId="1621DBE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C44D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A854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91C5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1EE8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83F59A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43BE2" w14:textId="0B5A726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Iyora</w:t>
            </w:r>
            <w:r w:rsidR="00D33C57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31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A4477" w14:textId="7688FD24" w:rsidR="003F521F" w:rsidRPr="003F521F" w:rsidRDefault="003F521F" w:rsidP="00C22E7E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nand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14A57" w14:textId="17F4CD0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(taboa)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32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DE5E4" w14:textId="410B9BD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må-dyal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33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D8C9CD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92017" w14:textId="62FEA1A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bul-ga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CCEA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A59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181E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15D2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557067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FA6F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Jaru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48A1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guruuguruu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C86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labawu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F2A2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girrgirr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67C778E" w14:textId="2DF7E05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gundul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0007E" w14:textId="7669089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wurrgal wurrgal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B4BC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75CA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A251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DECE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237CC8C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F7F7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Jiwarli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A8EB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2C89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wirntikirli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54FB3" w14:textId="63752A5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martamarta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BB8965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F4485" w14:textId="60035AA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ABE1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B30E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0D34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558A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A340E9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EFFA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lastRenderedPageBreak/>
              <w:t>Jiwarliny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3BAE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kurdu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64A6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jirnda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1D98B" w14:textId="20E6392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34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122ACF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367EA" w14:textId="736DAA1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BC56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1521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638D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00BD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6120C7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17FC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Kalkatungu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051A8" w14:textId="14EC3C6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marrtyin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35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97BB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purlupurlu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D61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kurrikurri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C2195EC" w14:textId="1966C84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parruparru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E987D" w14:textId="3A514DC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yalapuyalapu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2F68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76FA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2593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66CA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920D1A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42E7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Karajarri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7FFF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wangu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2CA0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lali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DEDD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wilkarrwilkarr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B156C3" w14:textId="171EB8C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kumpari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8BB8" w14:textId="0F81554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pitily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5F53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D637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D012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papakuna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20ED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346D3DD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7FBA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Kariyarra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E763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warruwarru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AAE9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mirtamirta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CC1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martamarta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4F205A1" w14:textId="10A40B8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bilyarrbilyarr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B7F01" w14:textId="015A6C1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barlarra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4694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8171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9E98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1A22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9E1F53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A9E6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Karree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AA19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budu-lång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5FA1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ba-gur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8353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dyir-radyi–dyir-radyi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8C3DE9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DAE49" w14:textId="53CE9F5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3E49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5FA3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C8C5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F905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7B2E2F0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8DFB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Kartujarra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BA48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2E31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pirlpirl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E0D3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micimici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6A5EAC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D00F8" w14:textId="4D3F763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yukuriyukuri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9FEE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5B71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EDEC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4587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C742F1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962E2" w14:textId="620EDC0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Katthang</w:t>
            </w:r>
            <w:r w:rsidR="00A85151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36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3570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But-ton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ED36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Bur-ra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1F0A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Bur-rung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79705EA" w14:textId="4127D5F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Bil-lin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A8219" w14:textId="4125861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Gir-rung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48F3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6118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Doo-roong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B7A3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CEB8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357F2E0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FAD7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Kaurna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FABB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pulyu-Na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A74E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perkandi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28B7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purnkipurnki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65ED379" w14:textId="30497EA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wirranniranna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D491E" w14:textId="57CAB3C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karalta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A558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karalta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04B2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purnkipurnki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FE91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E690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34F0B11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3E4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Kaytetye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0F5C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enngwemernte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28D9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arltere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FBF9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arrme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B8D98F1" w14:textId="0E8D1E9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arrkite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4D700" w14:textId="4EE3930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ahereknge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3D2F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alkere apanpe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1392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amel-amele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5F5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arrelkere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49CD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6C6D10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70E9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Keerraywoorroong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83A2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meeinju wertiin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CE9C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tarndeetch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2375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worrowity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158FF0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0C9BC" w14:textId="52311E0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kuumakuurn knorr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ED02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ngoom-brety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4A70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worroweely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7EA2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napkuyeetch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E4EE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A11D3D7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D1DA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KokoBera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881E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ngolthórr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BCDF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pvrángvrr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30C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purrmépurrmvn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06C998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231E5" w14:textId="0E3B9FC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BD5F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D8BB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539C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75D4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F42F59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CCB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KuguNganhcara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2CB71" w14:textId="006452B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ngunhca</w:t>
            </w:r>
            <w:r w:rsidR="00C22E7E"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37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3A02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pathca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45DA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ngolpolintha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0FDA24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A7755" w14:textId="014A0DB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FDFA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4980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86C5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19A8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D62F7F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501B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Kukatj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0A5F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punther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140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pijer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930D3" w14:textId="0AC0ECF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38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56441F3" w14:textId="56DC6B9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thakeraker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2F827" w14:textId="6D47C52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purken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090F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5B07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EBAA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kunpir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C757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07E9DC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EF51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Kukatja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CC4F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D73F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lipi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15E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rangkarr(pa)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9A786F" w14:textId="611851A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gundari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33CF3" w14:textId="2242ED6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yukuri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2006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tiltil(pa)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5995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7EA4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yintji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4946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9B0C3C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8552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Kungadutyi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896C9" w14:textId="7B8AB5B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39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D650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kupa/kupi(ya) (kupia)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9865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pitapita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03EDC7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4D9A1" w14:textId="4D0B295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F825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8C4D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40F2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6E51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CE95D2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4A54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Kungkari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48C4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marnkirl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635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A2C1F" w14:textId="4646960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rikirikiridi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7ACED9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B53FD" w14:textId="469D32A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C7B5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5694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41E4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B96E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B51BC3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7B2C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Kunjen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16D2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ocor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65A1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arrp3r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B498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alukariy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8461D2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F73DD" w14:textId="602360D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olmbor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81E5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1715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6B8A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eral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6BD8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319711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F1B9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Kurnu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363B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karkreeka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59C8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bi-chooka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3C01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68F746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CF75D" w14:textId="44D911D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noonbaraka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DEC66" w14:textId="3D35106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ko-kreeka</w:t>
            </w:r>
            <w:r w:rsidR="00860DB0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40"/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2DA1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D12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goorra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26A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09FBB8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4930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Kurrama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9C10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DD2B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jirtpa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9E61D" w14:textId="06013670" w:rsidR="003F521F" w:rsidRPr="003F521F" w:rsidRDefault="00860DB0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marda-marda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41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C82F35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DB763" w14:textId="5871457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patharra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5D5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7652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01FC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jiwarra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0A96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F203E7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9B4C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Kurtjar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84F5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lthoorgh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8A6C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ghithithuang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308E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ghanhichargh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BDB923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9028D" w14:textId="16BD6BC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maard, ghiyerk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6663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BEE2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mbaʀ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C120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rthuaalgh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D6C4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B44C9C1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9C83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KuukThaayorre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3474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ngotan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2C324" w14:textId="46394C12" w:rsidR="003F521F" w:rsidRPr="00F05824" w:rsidRDefault="00C22E7E" w:rsidP="003F521F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05824">
              <w:rPr>
                <w:rFonts w:ascii="Calibri" w:eastAsia="Times New Roman" w:hAnsi="Calibri" w:cs="Arial"/>
                <w:color w:val="222222"/>
                <w:sz w:val="18"/>
                <w:szCs w:val="18"/>
                <w:shd w:val="clear" w:color="auto" w:fill="FFFFFF"/>
              </w:rPr>
              <w:t>kermpl</w:t>
            </w:r>
            <w:r w:rsidRPr="00F05824">
              <w:rPr>
                <w:rStyle w:val="FootnoteReference"/>
                <w:rFonts w:ascii="Calibri" w:eastAsia="Times New Roman" w:hAnsi="Calibri" w:cs="Arial"/>
                <w:color w:val="222222"/>
                <w:sz w:val="18"/>
                <w:szCs w:val="18"/>
                <w:shd w:val="clear" w:color="auto" w:fill="FFFFFF"/>
              </w:rPr>
              <w:footnoteReference w:id="42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50D1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kamkamu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359CBC9" w14:textId="7D02412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kacar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3794E" w14:textId="318556A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mewer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A494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97B0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0FC9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789F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C79E96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CE91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KuukuYau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6505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thungku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4527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pulpu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DC3E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pulpanchi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D71D3A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05E3D" w14:textId="06EBC1A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yalu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2D82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BAA8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9229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164E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370798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B363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lastRenderedPageBreak/>
              <w:t>Linngithigh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C695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ngko(δro)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2551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iyin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76AC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CCBD7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87E87" w14:textId="32D1844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ayam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FB43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2DBF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E193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9C4D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774D7B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3877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Mabuiag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09C0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kubikub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E6A1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bolad-gamul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810D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giitad-gamul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076F86C" w14:textId="5A8B215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karad-gamul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B4CA4" w14:textId="0B8D22A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buradunga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D820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boad-gamul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33FF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buru-gamul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970E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gwabagwabad-gamul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DDC2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ar-kulkad-gamul</w:t>
            </w:r>
          </w:p>
        </w:tc>
      </w:tr>
      <w:tr w:rsidR="003F521F" w:rsidRPr="00C35BC6" w14:paraId="03466B0C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506E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Malgana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6FAA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madhara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AA2A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wilidhi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D925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maniwiri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C08A36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2FE20" w14:textId="2F2510F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FFE9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7473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2F63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BBC5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13F320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559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Malngin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232D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ngijpurru, mumpu (paint), warrpalangin (paint?)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5E5E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kalyji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0DF5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ngurri (paint)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54F5D6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547C6" w14:textId="32709D4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8F65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FC33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1241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2840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6EAC0C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EB5D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Malyangapa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3F90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maRukatha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4540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patjarka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926C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parkarditjulu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70D56B6" w14:textId="268A868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Mal: pilthi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20514" w14:textId="70BE13D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ngurru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4308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7718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muna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A62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C775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636013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AEBE" w14:textId="5BF902A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Mangala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6930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446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la:li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C6C8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mirbal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8966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C2B7E" w14:textId="65C451F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bidilj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80E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10AD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9781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063E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0CF33E3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A7D5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Margany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6657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71C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bunduny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08AEE" w14:textId="13E9F013" w:rsidR="003F521F" w:rsidRPr="003F521F" w:rsidRDefault="00860DB0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gudhigudhi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9A758F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EB4E9" w14:textId="2D2904B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gurn.ga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1A10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ABAA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71B8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76D0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61B41B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64CB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MartuWangka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A5D6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maru-maru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0C7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ngintarlpa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E9FC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miji-miji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AC30BC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3F287" w14:textId="440BFBA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yukuri-yukuri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0086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EF61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2A8D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32E1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CDA728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47613" w14:textId="1DE887C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MaryRiverandBunyaBunyaCountry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43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28F0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mul’lu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57DA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ka’kal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2F49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bothar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9BE69C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D4AA6" w14:textId="47A82C7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B7A0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6474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825C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gi’lan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D769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021EDC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803B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MathiMathi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CA6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wurrgirrim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B0212" w14:textId="72409ADE" w:rsidR="003F521F" w:rsidRPr="003F521F" w:rsidRDefault="00F0582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44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38A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dharla, dharlabil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B0E13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9C093" w14:textId="38EDF3D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70E6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FD66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264C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1DC6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A515D3D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CD84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MayiKulan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1A02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marrtjin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94D1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punamu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F0DD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9D573F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22069" w14:textId="6BBDC25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kiltjan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5FF9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B9EB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4E8A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D8F5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18C13B0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DC6E" w14:textId="019733F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MayiKutuna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45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37B0" w14:textId="42D9EB3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wupilkupil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189A" w14:textId="0B0DCA0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parala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4B897" w14:textId="24B2FCC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wurtikurti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F30967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A613C" w14:textId="3CCFE92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236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6B07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D858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9396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FC11B6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C2DA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MayiThakurti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0ADB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marrtjin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55951" w14:textId="059BA2D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punaru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46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03A7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kilkilkaRu ?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27BB0D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EB580" w14:textId="56096BD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4567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54CE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F1B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F9FC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3CEA8A1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66D7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MayiYapi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2E0B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marrtjin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304C7" w14:textId="4D04912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pulpu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47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B004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pathaRakuyn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935B6D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6E0FC" w14:textId="1E3BDA6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kiltjan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4461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1ACB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B791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233C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7D29A4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0011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Mbabaram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022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arrngin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9BB5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alngkwuri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44B5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EEEA5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7A42" w14:textId="1CB5579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anup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B8A3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3257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1483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CDEF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C57C2F3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5428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Mbakwithi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5F97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rraw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FAAC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6C99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tralawati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C2FE555" w14:textId="2B57E24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anhdhiki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7C07" w14:textId="2FA0F04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thAEBi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2F4F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D702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ixiti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3F40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4F64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BBDF71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ECBF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Minjungbal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41EA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87E4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giba-ra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1379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gudyin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AC2343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DA458" w14:textId="647DD78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1AD1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B418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E760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36A3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C9F4ED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C77D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Mirniny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EF23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kartaya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FD44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ngirangira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01BB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537FCF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2EBA0" w14:textId="175A7B4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B74B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9E07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5B18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7DEE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00A37D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0387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Mithaka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2129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wityipaka[r]ni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953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warruputha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BB2C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tyirtiti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7D21F9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62953" w14:textId="4FF0E6C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kurkiRi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ACCD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08AE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D880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737F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694A90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D604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Mudburra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E1C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mungarramungarra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C574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liwakarra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DEDC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pilyingpilyinga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ACEDE47" w14:textId="6590939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tankurra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8C098" w14:textId="031369C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jayilyak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A97A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80DD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727C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CD14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4B8D64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4E8B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Muruwari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00A9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354D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pulam-pulam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9A97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marrki-marrki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32FB8D5" w14:textId="767ABA8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kurnan-kurnan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765BE" w14:textId="0D32067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pampulkala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175D5" w14:textId="2EC5880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puluw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48"/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2D0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6CF7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puki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20BB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8FC2EA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523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Narungga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8E6C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bulyu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9BE7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malga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E116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5FF9B5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ECBF9" w14:textId="68D2B1E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5539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582D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9E22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6B14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38C8397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6EDD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Ngaanyatjarra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0742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5DF6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pirntalpa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8525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tjitirn-tjitirnpa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8C85BC" w14:textId="5D51DEF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pirlka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B272D" w14:textId="69F67FA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5A94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D437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2318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2E73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D7E2DFC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11FA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Ngadjumaya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7534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maŋuru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2CB4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ŋiiraŋiira, ŋiiaŋiia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DE9C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jurniŋ'jurniŋ'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4632DE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ED9A7" w14:textId="19F3432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t́iĺa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BFF5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kui̱ale(r)i-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032B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60BC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E390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C500450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70D2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Ngadjuri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0DE5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murunga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DD65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wenda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5A12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942A12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50AB3" w14:textId="0BE55D8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4B6D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8492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233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33B8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81F7AD1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2291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lastRenderedPageBreak/>
              <w:t>Ngaiawang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FEBE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nimmimi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A5A8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palgarinyi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0DEA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kantukanturangko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1C38C6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AFADF" w14:textId="0C2CE7C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komkomko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C832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FF70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kaintyarru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4F0E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9D50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6891A7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759A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Ngamini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7183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8A07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purlu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0CEB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maRadyi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5F0C5C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65801" w14:textId="35ED916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kunakuna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F799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86FD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7911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57D6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11FF53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9CBC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Ngarigu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A9A9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dhagug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A10F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gurbid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89ED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ngayarr-ngayarr, ngayarr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32F65D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2FEF8" w14:textId="30E16D6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5C2D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130B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6983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9AD7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9AB49A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EE9B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Ngarinyman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7F37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ngijburrang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3A65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wagi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16BD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win.gilyang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6EB44B3" w14:textId="28E3D6E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gundariny-marraj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1EF58" w14:textId="5C626C8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wurrgal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530A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ngawa-marraj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8511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mungarrangarna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C5BF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FEBF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garrigun-marraj</w:t>
            </w:r>
          </w:p>
        </w:tc>
      </w:tr>
      <w:tr w:rsidR="003F521F" w:rsidRPr="00C35BC6" w14:paraId="7C47D33C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561F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Ngarla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CE3F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warrukurla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2C91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mirta-mirta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90D9B" w14:textId="1BF5E08A" w:rsidR="003F521F" w:rsidRPr="003F521F" w:rsidRDefault="00860DB0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miki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49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728E08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BF17C" w14:textId="4AB75AF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patalyi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E4AC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yalurnmarra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6BF8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F849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mirta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DDB0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03F26E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F9A2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Ngarluma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8F59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1DF7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mirdamirda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6DAF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mardamarda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9DCD011" w14:textId="47B7B9E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buthunguru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BA799" w14:textId="763AD3D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balharra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5D4A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warruwarru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C44D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BA9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barragura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4E05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4CEE93C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0F5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Ngarrindjeri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E130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kineman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D3F9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balpi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CB52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kurunggulun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E28B89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F8A30" w14:textId="3726FF9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ngthummulun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C9F0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ED67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9EA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kenk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3E18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milkurli</w:t>
            </w:r>
          </w:p>
        </w:tc>
      </w:tr>
      <w:tr w:rsidR="003F521F" w:rsidRPr="00C35BC6" w14:paraId="10BE44E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64E5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Ngawun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7DAD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marrtjin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21F6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punaru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C657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59743B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DBABC" w14:textId="2B3D9C0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0C4B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7414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0EFE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F5A7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2CE05AD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5F1D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NggoiMwoi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B871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doondeen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64C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kibbera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6598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kudgeen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538849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52FBD" w14:textId="470D531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D8E2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3BFA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CE3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B5FF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C60571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C85B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Ngiyambaa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39B9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puluy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4854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pangkapa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A196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kirraparaay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A84E543" w14:textId="6E639AE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kunayiŋkuna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DAD76" w14:textId="4444B29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kiityan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37F21" w14:textId="10FD854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pulawi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50"/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0D4B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thakaŋaliya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D49C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36E6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383E5E3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AD59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Ngunawal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1DF5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buru-buraa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12D3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daguru-gurag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0B4C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dhirrum dhirrum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05DD1A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424AA" w14:textId="775C05F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9A79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FF3D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9AB9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778D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364026B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7132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Nhanta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58E6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wurqarra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53F8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mini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3727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marniwidi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AEEDC3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1732" w14:textId="4A402C43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0EE7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9C7A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D9CA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F68B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BE48CD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A213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Nhirrpi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8C93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murrumurru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C307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B941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pidibidi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AA29AC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971C" w14:textId="5882BD3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kurrgagurrarri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CBED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154E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32CA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61EB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0A1A81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D2AAA" w14:textId="063223E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Ntra’ngith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AABE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ʼɑ́ru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279B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ƫɑwɑr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43A6C" w14:textId="33983F1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piwir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51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6FF3FB2" w14:textId="7AD655D3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20C03" w14:textId="3B18F1C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CB1C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CA23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F51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3514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46D29FC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8D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Nyamal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115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karlurru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AEC7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rlali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CF1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picirripicirri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7E6848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DB079" w14:textId="493B6D8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warrulywarruly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D1CC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6682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6297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15B6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2C1B26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063A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Nyangumarta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C56AA" w14:textId="2B974B5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kalarru, warrukurla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52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56C6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larli-kata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DAC6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pilyarri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22EFE11" w14:textId="41E9F93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kakirr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BA962" w14:textId="3177F64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warruly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048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51A76" w14:textId="3E02FC2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jungkarrjungkarr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4F25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mirta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0D1E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kumparri, miling</w:t>
            </w:r>
          </w:p>
        </w:tc>
      </w:tr>
      <w:tr w:rsidR="003F521F" w:rsidRPr="00C35BC6" w14:paraId="3528BE2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5322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Nyungar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269E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kumma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6557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tel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9315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yurnin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7177A62" w14:textId="480A9B3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yool-jie-ah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777AF" w14:textId="3FD5C5F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turtong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51BA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mu-yub‹rra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2C8F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je-da-re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533ED" w14:textId="3A3881A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DJENDAL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53"/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5F6C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3EAFE5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3CF2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Paakantyi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F2E70" w14:textId="08E7A88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kukirika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550B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paatyirka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7122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ngalkina, ngalkirka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02D1DD5" w14:textId="59F10D2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wapirka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0B53D" w14:textId="2ABEAE2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nhumparka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8678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8DFB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B4D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3D97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357AD56D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CA53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Pakanh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B767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nhowanhtha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B94C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motpo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6A9E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ijam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6D926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FB039" w14:textId="0DDE6FA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E03B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27E1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C321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B62D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5B6582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A86D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Panyjima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3FAE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DB2C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jibarra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173D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martamarta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E02A70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59AE7" w14:textId="6B96A9F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60F6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A207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B34B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31E8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3C5A64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01AA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Parnkala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BF7C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pimba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E399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palkarra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4C9B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pitara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77C65D" w14:textId="0F9192C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palkurru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C8770" w14:textId="16CE394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kalluru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F5B0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karrenyerenye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46B8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pangkurriti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E965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palkanyalla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9DE6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64D794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8C69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Payungu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8403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kurluwa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3526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jingkirl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CC82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kulhuwiyi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00340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5E3D" w14:textId="0E019D6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purrungukaya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E40B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5B4D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7D926" w14:textId="7100F2F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piyarltyi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54"/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26B5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841323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22588" w14:textId="555697D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Pintupi-Luritja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6B31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maru, wurrpala, yalta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194C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nimpilpa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4A5A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tutu, yulpa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BEE6704" w14:textId="5EB832A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kantawarra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4B78A" w14:textId="75DA1F44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yintarra, yukiri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E24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nganka, nguru, yikari, yilkari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DB1B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tjitintjitinpa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7469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wiri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C06E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BF5FA4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0681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Pitjantjatjara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554E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maṟu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6FE0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piṟan(pa)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B4F4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rituwanaringanyi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A6B90B4" w14:textId="5B7B4AF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uṉṯaṉu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CDAEA" w14:textId="13F2F34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ukiṟi-ukiṟi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030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3C0B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4130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ACD6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A4BA11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F28D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lastRenderedPageBreak/>
              <w:t>PittaPitta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DCE8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tyimpa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869B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warrhaputha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C10BB" w14:textId="0C918E4C" w:rsidR="003F521F" w:rsidRPr="003F521F" w:rsidRDefault="00860DB0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kurrhikurrhi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55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EDEE3D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AB6D1" w14:textId="3B9B462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kalyirrhka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29F0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CCD8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58E0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6A88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D20D127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0317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Punthamara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7A0D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muru muru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1371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kup:a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B139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marpila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246023F" w14:textId="23F8B975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pilta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A9417" w14:textId="57D7863F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kulkarra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3BEA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5FFF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A2EE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725C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A8446F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4B62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Purduna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D197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kurluwa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5AFA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jurlpil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0B54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kulhuwi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11AB10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7F95B" w14:textId="52D0D8D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F1B9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2BE0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21A7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F33D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2BAAE20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39B1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Rirratjingu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0C87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gurrŋan'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88A9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gaywaraŋu, watharr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90C8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miku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40484B5" w14:textId="17EF866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buthalak, gangul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2A329" w14:textId="680647FC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394F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6381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1E5C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9E38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6AC11B01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D3A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Ritharrngu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3435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mol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BB3A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barik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8E7D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rlirrbuku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330F44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2DD79" w14:textId="4C63FEC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yeku'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416C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BA72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ḻirrbuku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8D74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8145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273A22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5E78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Thalanyji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1058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kurluwa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E0F2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ngarriwari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8B98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kulhuwi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D4B5E0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1CF13" w14:textId="78180A2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A768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1C0A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pintha-bintha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9B06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1F79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3E7B9A9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0DE2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Thanggati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66CA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gurulgurul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34C9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badhangbadhang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EE5D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girragirra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127442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576BF" w14:textId="5F62175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5DDA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5E50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10E5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0320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D7106B3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69CA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Tharrgari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4679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kurdu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608A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6ECE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kulhuwi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0C6927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BF60C" w14:textId="6A6F0959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AF8A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32C2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211E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5080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3255B90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AD01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Thaynakwith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D5AF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orrow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6BAE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charuwa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DD4B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trelim thath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B87C3A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72ACE" w14:textId="1CEDD81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0B1A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D5EB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6772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5FE9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490072A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75D3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Umpila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FD88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thungku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1985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pulpu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D31E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pulmpanci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6A79CF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FE933" w14:textId="526A64B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E4CC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54BA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5520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1ED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E95D627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B16A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Uradhi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10864" w14:textId="760D29A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uuma, unma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56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BCA9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73D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rebano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93C1FD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0457D" w14:textId="773DCF0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9840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C104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99C6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1299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92AFD3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594D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Wailwan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D0ED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buluuy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F5A8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balaa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0894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girrawil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A8A474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C815" w14:textId="329DCB3A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giidjan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E275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11E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3372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7155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2ADC35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18A9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Wajarri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F7C2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widi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9E8C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bilyani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3548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biliyarr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3301FA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EE17C" w14:textId="55DDA5D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barala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E407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B3C5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bilybarli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7ABA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106C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24FC45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C435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WakaWaka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2CC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woor-ru-we-a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3D0B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chil-ing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A322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gweeing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099F301" w14:textId="5B0439D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coo-na coo-na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2D4CF" w14:textId="583ABE0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70F1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AC3E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ACAB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EA43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D4E628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C84C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Wakaya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E256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wethinngu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D9DD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pernangka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DD8A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thithathu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D984A98" w14:textId="4C2CDDA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kunhthenngu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DC022" w14:textId="0D0C57F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B13B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0CE9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15E2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junku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5D0F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7F62EDC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7BEB9" w14:textId="1CEB45F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Walmajarri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C909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kurnkurn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361A5" w14:textId="518495C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lapawu, parp-jarti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D5A8" w14:textId="6A61AB9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ngirljarti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1AD6D0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231EC" w14:textId="46728036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djibil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EECAF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AE8F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nguwanguwa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81B1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kurtu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3B5D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5DF34A3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A2B1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Wangkajunga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2F13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D5E4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ngintji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63DE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yarralypa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8D69B3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0BF27" w14:textId="653CCEC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ukiri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98A6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F9CD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parna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17F0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3515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arantji</w:t>
            </w:r>
          </w:p>
        </w:tc>
      </w:tr>
      <w:tr w:rsidR="003F521F" w:rsidRPr="00C35BC6" w14:paraId="378D8D3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3BB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Wangkatja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A271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9582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ngintji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75A4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yarralypa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1A25F72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F6A01" w14:textId="0C0C5EED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ukiri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385A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A9B8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parna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C5CD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14CD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0809BDA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EC71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Wangkayutyuru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907A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jimpa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7C8B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walpadi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C0B05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karamarra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1F2E38F" w14:textId="7041227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padu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F7FED" w14:textId="5D347ED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pantiya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AF0D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713F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5E81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purru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5696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1D73250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EA2A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Wangkumara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22CAB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murrumurru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873D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gupa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1B3A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marpamarpala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31DE0F0" w14:textId="0DD5242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pilthi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6343C" w14:textId="1E10BC8B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gurkagurkara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7DBFC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F20DA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BF78D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4CA7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26CF025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1B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Wardandi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68111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muwan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23621" w14:textId="0DEF4B0E" w:rsidR="003F521F" w:rsidRPr="003F521F" w:rsidRDefault="00F0582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57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3586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wildji-munj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71B5F77" w14:textId="44D8A0B1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wildjə-ga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1F9D1" w14:textId="2C4B12C2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bindjilang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3049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353F8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91F64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63869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3F521F" w:rsidRPr="00C35BC6" w14:paraId="1A47F17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6B62E" w14:textId="713E560D" w:rsidR="003F521F" w:rsidRPr="003F521F" w:rsidRDefault="004F2564" w:rsidP="004F2564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Warramay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D090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dyu:lu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8F397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bambaɽa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5A212" w14:textId="35B85C68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3DE14AE" w14:textId="202947F0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791EA" w14:textId="5CE6B58E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gun.ga</w:t>
            </w:r>
            <w:r w:rsidR="00C22E7E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58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6DE8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3094E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8B446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maɽgun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8D173" w14:textId="77777777" w:rsidR="003F521F" w:rsidRPr="003F521F" w:rsidRDefault="003F521F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005DCC8C" w14:textId="77777777" w:rsidTr="00D33C57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21BF7" w14:textId="77777777" w:rsidR="004F2564" w:rsidRPr="003F521F" w:rsidRDefault="004F2564" w:rsidP="00D33C57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Warlmanpa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7896D" w14:textId="12BF9725" w:rsidR="004F2564" w:rsidRPr="003F521F" w:rsidRDefault="004F2564" w:rsidP="00D33C57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maru, wumpur(r)ani</w:t>
            </w:r>
            <w:r w:rsidR="00D33C57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59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00B5D" w14:textId="77777777" w:rsidR="004F2564" w:rsidRPr="003F521F" w:rsidRDefault="004F2564" w:rsidP="00D33C57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ta(rra)warlwari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0EDCB" w14:textId="7CBDC25E" w:rsidR="004F2564" w:rsidRPr="003F521F" w:rsidRDefault="004F2564" w:rsidP="00D33C57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tiikwari, pulyurru-pulyurru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5AF33BA" w14:textId="5706DDE1" w:rsidR="004F2564" w:rsidRPr="003F521F" w:rsidRDefault="004F2564" w:rsidP="00D33C57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wirinkirri-wirinkirri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3C23" w14:textId="2F76F086" w:rsidR="004F2564" w:rsidRPr="003F521F" w:rsidRDefault="004F2564" w:rsidP="00D33C57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kurralywari</w:t>
            </w:r>
            <w:r w:rsidR="00D33C57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60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F52F" w14:textId="77777777" w:rsidR="004F2564" w:rsidRPr="003F521F" w:rsidRDefault="004F2564" w:rsidP="00D33C57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E108C" w14:textId="77777777" w:rsidR="004F2564" w:rsidRPr="003F521F" w:rsidRDefault="004F2564" w:rsidP="00D33C57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DAA18" w14:textId="77777777" w:rsidR="004F2564" w:rsidRPr="003F521F" w:rsidRDefault="004F2564" w:rsidP="00D33C57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kunjuru-kunjuru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32F64" w14:textId="77777777" w:rsidR="004F2564" w:rsidRPr="003F521F" w:rsidRDefault="004F2564" w:rsidP="00D33C57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5796F07A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6F6A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Warlpiri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287F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6FA4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kardirri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B5C3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tiri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2E871C" w14:textId="2EBB80E5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karntawarra-karntawarra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C8FB4" w14:textId="59CC498D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yukiri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176FA" w14:textId="2F5EDD9A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kunjuru-kunjuru</w:t>
            </w:r>
            <w:r w:rsidR="00D33C57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61"/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E2A1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walya-walya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182F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layi-layi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9B94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207ED7A0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45DF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Warluwarra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6EC2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puwarra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DAEC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purna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75E7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kikaakikaa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DADCB28" w14:textId="6A4CA4A9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ECD79" w14:textId="4D01EB54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wuwalla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BF6A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24BA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BDC4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mikimiki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DFDC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25C4031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2DE7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lastRenderedPageBreak/>
              <w:t>Warnman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DE7DA" w14:textId="11DA774D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warrukurla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62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487D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rlarli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CF1E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miji miji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1E06073" w14:textId="1955CE93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karntawarra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8921D" w14:textId="6F57AEF8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warrulypa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5A67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08D3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6F46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A5FA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148C479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CA5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Warriyangga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D4EA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kuparri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F885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thurla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DDDA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pulara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75BF83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E038D" w14:textId="67E0D518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pirrpalhi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4CBC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A494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9837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5CDF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5D43AC9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430A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Warrnambool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BF9C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miyn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9D8C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ngapkuyitj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D23F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kiri-kiri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F4F7FAF" w14:textId="0BE29574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punda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91830" w14:textId="5E4D8761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kumakarak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15B2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miynkaa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2E19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5A34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napipi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63F9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3213704E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2455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Warumungu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A5AC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wumpurrarni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8F456" w14:textId="71004932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parlarr, punuru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246B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pulyurr-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F05F2E3" w14:textId="0E8C3186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wiringkirr wiringkirr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F61D4" w14:textId="07E2488D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kuraly-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8016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kartungkali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9CCB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narra-narra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FFF39" w14:textId="19292A4D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winyal winyal</w:t>
            </w:r>
            <w:r w:rsidR="00D33C57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63"/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EE6A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48D3B1E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83FC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Warungu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4385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ganambirra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1790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bambara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C05B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jalngarri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79CECBE" w14:textId="3354A5DE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gunggugaji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3012F" w14:textId="7243A1A3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gun.ga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64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0FC1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4CF8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A7CE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79F3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62325F8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D029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Wathawurrung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88D7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wurrgarrabil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831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darn-garriyn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BFA8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kurr-kurr-warriyn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07B2C3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7788A" w14:textId="4A32F8AF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gurr-gurr-warrabil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6C9E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marra-narrap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D180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djirrala-bil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EE43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4C8A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2763227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75BA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WathiWathi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372C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nganda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6173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yirang gadaa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5DFF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wurung-urung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8B371E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EE2FE" w14:textId="305CF1C2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narin-ŋaraŋ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4A7B" w14:textId="20422D38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ngandar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65"/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219A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F657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3CCC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53F59A13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E0FF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Watjuk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73D4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moan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803F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jital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C4BA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wilgilang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E83A76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03A35" w14:textId="172556E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keripkerip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BE97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9560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6EAF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jital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FFE8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19A79EF3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4BAD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WembaWemba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0D88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wurkatang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031CD" w14:textId="613A7916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*pakuwinyawil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66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34F2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kurrk-kurrkuk warrawil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95D113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F6DAA" w14:textId="6BB8BDFA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wurəwil, wurəwurətayil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0EC7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*purt-purt-warra-wil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B772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*puny-puny-warra-wil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7E82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pulətayil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285E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24065E5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9450" w14:textId="5101DDBD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WesternArrarnte</w:t>
            </w:r>
            <w:r w:rsidR="00860DB0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67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B983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urrperle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AE63F" w14:textId="749C2F40" w:rsidR="004F2564" w:rsidRPr="003F521F" w:rsidRDefault="00860DB0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irltere/tywelkere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FD32E" w14:textId="26CD9447" w:rsidR="004F2564" w:rsidRPr="003F521F" w:rsidRDefault="00860DB0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thetheke, thithaka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68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89E191B" w14:textId="134B7630" w:rsidR="004F2564" w:rsidRPr="003F521F" w:rsidRDefault="00860DB0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ntwarne/untarne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572D0" w14:textId="37BE1C2B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anke</w:t>
            </w:r>
            <w:r w:rsidR="00860DB0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, therrke-therrke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C983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8D33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CDA2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8C6F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606284B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E945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WikMungkan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E7C5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ngotan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402A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polp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752D6" w14:textId="0C6746FD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wu'wu'iy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69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3E39AB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180D4" w14:textId="7435ED75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303E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9F8E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A2E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FC4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3C6D86D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A02F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WikNgatharr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FED0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5340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chaarew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AE95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pinthenh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6D6CE5" w14:textId="516BF45D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ngump-ngump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33F4" w14:textId="5DB41A9A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miip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8A81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615F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5457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71B4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291FF755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09F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Wiradjuri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C52B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buudhang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E337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barrabarra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90EC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giri-girri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A85898E" w14:textId="358A6EE6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guunang-guunang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9E60D" w14:textId="3DF77D0F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gabbar-gabbar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1999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ŋurru-mir-gaŋ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2C3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4201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EE1F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0CDC9F3C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0449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Wirangu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4C82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F2B7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balgu-balgu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3C0B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birndi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9BC9A5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4D457" w14:textId="4FFAF602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gaRagan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9283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773F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8528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2B45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4CC205F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58B8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Woiwurrung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58B0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kuyang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2BFF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dharranhun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A4FD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bibidhuang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FF10DE8" w14:textId="1ACD429A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babedirrin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3262" w14:textId="037AFAB8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gumang-djarrang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C6B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kor.ran.gor.rer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857C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derril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CC86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035E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167E3A21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B9D3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Wulguru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A06B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ngumbi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070D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gunggamu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7056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ulba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807B074" w14:textId="4F80C7A4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gunbili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76448" w14:textId="7DAF456F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990D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way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5970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030E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FDDD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6E45771F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8C03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Yagara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372C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gurun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6D98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giwere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370A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cowan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EE2F71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56605" w14:textId="6A09392A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C74E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EFB2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694A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2E55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2D14983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7E0C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Yalarnnga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6867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mukampa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12CD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puluwarra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1207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kurrikurri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0F5343" w14:textId="1A77B32D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parruparru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8886B" w14:textId="642E30B4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yilhtharra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89EB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D50B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D15A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purru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382F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2C88FE6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8FA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Yandruwandha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40EC7" w14:textId="2A1EE3D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impa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70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7AD9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parlu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BC77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pirtipirti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85469CD" w14:textId="7D217B98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parruparruldra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FBD88" w14:textId="75FA246D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kurrkari, pulayarra, pulapulayarra,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EF75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40A3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impa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D31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AED2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56C09849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4C4A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Yannhangu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2C7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mol'mulŋu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7ADBC" w14:textId="01961AE8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biriyanaraŋu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71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0F87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miku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32DD7B4" w14:textId="088F638B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buthalakthun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8A7AE" w14:textId="796BAF3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warrlwaḻyana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FD3D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DE9F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692C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9F6D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0B2C932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F094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Yanyuwa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2C932" w14:textId="5E18F66F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ngubunthurr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72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D610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a-bulwa (rra-)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0FA0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naka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F423A0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5A5C1" w14:textId="00B8DEA6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6117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7E7E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75B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A975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67B1567C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577D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Yarluyandi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3299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EEA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564A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pitjirina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87DC0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2AC5C" w14:textId="3AB81EF1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5393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11DA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BFA6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2B7C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48A2A986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FC35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lastRenderedPageBreak/>
              <w:t>Yawarrawarrka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6AB57" w14:textId="0D3EA55E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tjimpa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73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7F94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3F0D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pidipidi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39CC25B" w14:textId="7FEA7F91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C2BB8" w14:textId="2B115954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kudnapantjindri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388E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7CDB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B265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9C68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320515ED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E4A2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Yidiny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972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gijawulu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69CF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badal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09BD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wubagar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48424B3" w14:textId="622CE718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marrgamarrga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7D83A" w14:textId="3FD90AE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gurrumugul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D6D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wulburuny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7F32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garran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725B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guban.guban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E801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2CE8A45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6EC9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Yindjibarndi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ECE8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6901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jiwarra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2F49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mardamarda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E77643B" w14:textId="6FAA62A6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biyulu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EE33A" w14:textId="5C80A644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wanka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907E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bithu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188E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CF6A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F597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arinji</w:t>
            </w:r>
          </w:p>
        </w:tc>
      </w:tr>
      <w:tr w:rsidR="004F2564" w:rsidRPr="00C35BC6" w14:paraId="282D21C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8394" w14:textId="73410FA1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Yindjilandji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74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5CD2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B81A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moo-rah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A61A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wʊmaŋgʊ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78537F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1FA8C" w14:textId="554D09FE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3EB6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A956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15E3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263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63E6A78C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6399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Yingkarta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C55A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kurdu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FEFC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piilyba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E2033" w14:textId="3404214E" w:rsidR="004F2564" w:rsidRPr="003F521F" w:rsidRDefault="00860DB0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thuwarri</w:t>
            </w:r>
            <w:r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75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D46C2B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610E1" w14:textId="1CC06DF3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FCEB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ABB5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0F50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50F3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4B316752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6808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Yinhawangka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D6647" w14:textId="255C5D73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warru/waru</w:t>
            </w:r>
            <w:r w:rsidRPr="003F521F">
              <w:rPr>
                <w:rStyle w:val="FootnoteReference"/>
                <w:rFonts w:ascii="Calibri" w:eastAsia="Times New Roman" w:hAnsi="Calibri" w:cs="Times New Roman"/>
                <w:color w:val="000000"/>
                <w:sz w:val="18"/>
                <w:szCs w:val="20"/>
              </w:rPr>
              <w:footnoteReference w:id="76"/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9843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pirarrpa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2045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marta-marta/marra-marra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247B5EB" w14:textId="76977FD3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pijulurlu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CD5E5" w14:textId="3EA9C718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pilhu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A326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D523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8FBC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pira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FC04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5E758653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59FB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Yirandali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CEAA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booddera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3B55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kuddella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13AF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boronya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FBDC44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05746" w14:textId="641AB5CF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3C90F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4FC1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9098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F58F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19CBD6A8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F110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YirYoront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CB1C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kolpikolon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BF0C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larrl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12748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kolvlh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774C9F5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CF475" w14:textId="5E20B2B6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0075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76DB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9447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muw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4AFD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4B20A65B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699F0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YortaYorta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C5AC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dhalanan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3BF9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pet-tyaity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AC7C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mawamadj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6BFF3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EB352" w14:textId="46748DAD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A599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F7B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AAC4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FEB3E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205EFE61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ABC3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Yugambeh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34493" w14:textId="2028405D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tu:ndu:n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A96E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talngai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B7A5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djairi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50EC2B9" w14:textId="2D0FB5DE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jaragam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19A26" w14:textId="4A2B9563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pujarbin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97A4F" w14:textId="632C7B8B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ninye:ri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5D13D" w14:textId="7132EEE9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tulgaytulgay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8CEE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6412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4FE39100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192A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Yugarabul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4BC9C" w14:textId="4A044EB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cuppee [kapi]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46459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currarn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A5C3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kutchin, godjeen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4529D6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14297" w14:textId="2250E44A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5346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782F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7549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59E3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367F8A14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E91D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Yulparija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E44C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maru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0F49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jurnpulpa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4E39B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martarrjarra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2AD6E88" w14:textId="4EC0D4FF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kurrukarl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C908B" w14:textId="406CA2C6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jutalypa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0A3D7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A31F1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AC54A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F8072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  <w:tr w:rsidR="004F2564" w:rsidRPr="00C35BC6" w14:paraId="7D3EE253" w14:textId="77777777" w:rsidTr="003F521F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0F3F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Yuwaalaraay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F8C4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buluuy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0587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bangga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E77D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guwaymbarra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8D3AC03" w14:textId="56B82230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gidjiirr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940B0" w14:textId="727620C2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dhurrin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52F36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yiluwidi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0EFED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1319C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F521F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dhadhaal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917B3" w14:textId="77777777" w:rsidR="004F2564" w:rsidRPr="003F521F" w:rsidRDefault="004F2564" w:rsidP="003F521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</w:p>
        </w:tc>
      </w:tr>
    </w:tbl>
    <w:p w14:paraId="707D821C" w14:textId="77777777" w:rsidR="00AC10D3" w:rsidRPr="00C35BC6" w:rsidRDefault="00AC10D3">
      <w:pPr>
        <w:rPr>
          <w:sz w:val="20"/>
          <w:szCs w:val="20"/>
        </w:rPr>
      </w:pPr>
    </w:p>
    <w:sectPr w:rsidR="00AC10D3" w:rsidRPr="00C35BC6" w:rsidSect="00C35BC6">
      <w:footerReference w:type="even" r:id="rId8"/>
      <w:footerReference w:type="default" r:id="rId9"/>
      <w:pgSz w:w="15840" w:h="12240" w:orient="landscape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E532F" w14:textId="77777777" w:rsidR="000C00BF" w:rsidRDefault="000C00BF" w:rsidP="00C35BC6">
      <w:r>
        <w:separator/>
      </w:r>
    </w:p>
  </w:endnote>
  <w:endnote w:type="continuationSeparator" w:id="0">
    <w:p w14:paraId="278B0E2B" w14:textId="77777777" w:rsidR="000C00BF" w:rsidRDefault="000C00BF" w:rsidP="00C3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58C7" w14:textId="77777777" w:rsidR="000C00BF" w:rsidRDefault="000C00BF" w:rsidP="00BF42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528B8D" w14:textId="77777777" w:rsidR="000C00BF" w:rsidRDefault="000C00BF" w:rsidP="00C35B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D995" w14:textId="77777777" w:rsidR="000C00BF" w:rsidRDefault="000C00BF" w:rsidP="00BF42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2BFC">
      <w:rPr>
        <w:rStyle w:val="PageNumber"/>
        <w:noProof/>
      </w:rPr>
      <w:t>9</w:t>
    </w:r>
    <w:r>
      <w:rPr>
        <w:rStyle w:val="PageNumber"/>
      </w:rPr>
      <w:fldChar w:fldCharType="end"/>
    </w:r>
  </w:p>
  <w:p w14:paraId="6649FD7F" w14:textId="77777777" w:rsidR="000C00BF" w:rsidRDefault="000C00BF" w:rsidP="00C35B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C119F" w14:textId="77777777" w:rsidR="000C00BF" w:rsidRDefault="000C00BF" w:rsidP="00C35BC6">
      <w:r>
        <w:separator/>
      </w:r>
    </w:p>
  </w:footnote>
  <w:footnote w:type="continuationSeparator" w:id="0">
    <w:p w14:paraId="1C461F0D" w14:textId="77777777" w:rsidR="000C00BF" w:rsidRDefault="000C00BF" w:rsidP="00C35BC6">
      <w:r>
        <w:continuationSeparator/>
      </w:r>
    </w:p>
  </w:footnote>
  <w:footnote w:id="1">
    <w:p w14:paraId="42DB88D9" w14:textId="39F3EEB2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Goes back to *kupa, also found in Karnic languages.</w:t>
      </w:r>
    </w:p>
  </w:footnote>
  <w:footnote w:id="2">
    <w:p w14:paraId="49962BA4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Adnyamathanha: the word for brown also given as word for yellow, but since there is also a unique word for yellow, these were coded as distinct (that is, brown and yellow both present, not yellow and brown colexified.</w:t>
      </w:r>
    </w:p>
  </w:footnote>
  <w:footnote w:id="3">
    <w:p w14:paraId="2115193B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also arakw, primarily ‘black paint’</w:t>
      </w:r>
    </w:p>
  </w:footnote>
  <w:footnote w:id="4">
    <w:p w14:paraId="4175C06E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&lt;R&gt; is a glide, equivalent to IPA [ɹ].</w:t>
      </w:r>
    </w:p>
  </w:footnote>
  <w:footnote w:id="5">
    <w:p w14:paraId="5D640730" w14:textId="2C9630EC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Letters Y, G, W, C, etc. refer to the dialects of the language in which the terms occur.</w:t>
      </w:r>
    </w:p>
  </w:footnote>
  <w:footnote w:id="6">
    <w:p w14:paraId="7C577CD3" w14:textId="4E7B1568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glossed as ‘white, clean, shining’, so it is unclear if it refers specifically to color, or to brightness.</w:t>
      </w:r>
    </w:p>
  </w:footnote>
  <w:footnote w:id="7">
    <w:p w14:paraId="4CB86EDE" w14:textId="068C169C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glossed as ‘red, orange, pink’. In Chirila, </w:t>
      </w:r>
      <w:r w:rsidRPr="00BF2BFC">
        <w:rPr>
          <w:rFonts w:ascii="Cambria" w:hAnsi="Cambria"/>
          <w:i/>
          <w:sz w:val="20"/>
          <w:szCs w:val="20"/>
        </w:rPr>
        <w:t>win.gilyang</w:t>
      </w:r>
      <w:r w:rsidRPr="00BF2BFC">
        <w:rPr>
          <w:rFonts w:ascii="Cambria" w:hAnsi="Cambria"/>
          <w:sz w:val="20"/>
          <w:szCs w:val="20"/>
        </w:rPr>
        <w:t xml:space="preserve"> appears in Ngarinyman but not in Bilinarra. It is present in the 2013 published Batchelor Press dictionary, however.</w:t>
      </w:r>
    </w:p>
  </w:footnote>
  <w:footnote w:id="8">
    <w:p w14:paraId="01E3834F" w14:textId="2E013C3F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 second word is related to the word for ‘blood’/</w:t>
      </w:r>
    </w:p>
  </w:footnote>
  <w:footnote w:id="9">
    <w:p w14:paraId="6174A45C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Sic; the transcriber of the wordlist did not finish the word, y is given as the entry. Alternatively (given the rest of the manuscript is only partially consistent in transcription), the entry </w:t>
      </w:r>
      <w:r w:rsidRPr="00BF2BFC">
        <w:rPr>
          <w:rFonts w:ascii="Cambria" w:hAnsi="Cambria"/>
          <w:i/>
          <w:sz w:val="20"/>
          <w:szCs w:val="20"/>
        </w:rPr>
        <w:t xml:space="preserve">y </w:t>
      </w:r>
      <w:r w:rsidRPr="00BF2BFC">
        <w:rPr>
          <w:rFonts w:ascii="Cambria" w:hAnsi="Cambria"/>
          <w:sz w:val="20"/>
          <w:szCs w:val="20"/>
        </w:rPr>
        <w:t xml:space="preserve">could represent a word </w:t>
      </w:r>
      <w:r w:rsidRPr="00BF2BFC">
        <w:rPr>
          <w:rFonts w:ascii="Cambria" w:hAnsi="Cambria"/>
          <w:i/>
          <w:sz w:val="20"/>
          <w:szCs w:val="20"/>
        </w:rPr>
        <w:t>wayi</w:t>
      </w:r>
      <w:r w:rsidRPr="00BF2BFC">
        <w:rPr>
          <w:rFonts w:ascii="Cambria" w:hAnsi="Cambria"/>
          <w:sz w:val="20"/>
          <w:szCs w:val="20"/>
        </w:rPr>
        <w:t>.</w:t>
      </w:r>
    </w:p>
  </w:footnote>
  <w:footnote w:id="10">
    <w:p w14:paraId="4B1D745E" w14:textId="356B9EC5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Schebeck’s Dhangu manuscript records </w:t>
      </w:r>
      <w:r w:rsidRPr="00BF2BFC">
        <w:rPr>
          <w:rFonts w:ascii="Cambria" w:hAnsi="Cambria"/>
          <w:i/>
          <w:sz w:val="20"/>
          <w:szCs w:val="20"/>
        </w:rPr>
        <w:t xml:space="preserve">miku’ </w:t>
      </w:r>
      <w:r w:rsidRPr="00BF2BFC">
        <w:rPr>
          <w:rFonts w:ascii="Cambria" w:hAnsi="Cambria"/>
          <w:sz w:val="20"/>
          <w:szCs w:val="20"/>
        </w:rPr>
        <w:t xml:space="preserve"> in the meaning (red) ochre. This word is related to words denoting color terms in other Yolŋu languages, but on the gloss given in the vocabulary, does not meet Berlin &amp; Kay’s definition of a color word.</w:t>
      </w:r>
    </w:p>
  </w:footnote>
  <w:footnote w:id="11">
    <w:p w14:paraId="52D25B27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 V denotes a vowel that is unrecoverable from the original source.</w:t>
      </w:r>
    </w:p>
  </w:footnote>
  <w:footnote w:id="12">
    <w:p w14:paraId="6AFFB910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 (‘) denotes glottalization that is optional in some sub-dialects and for some speakers.</w:t>
      </w:r>
    </w:p>
  </w:footnote>
  <w:footnote w:id="13">
    <w:p w14:paraId="6F6B891B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Underlining denotes retroflection.</w:t>
      </w:r>
    </w:p>
  </w:footnote>
  <w:footnote w:id="14">
    <w:p w14:paraId="0B77B90A" w14:textId="53B71C4D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glossed as ‘green, blue’ in some sources. </w:t>
      </w:r>
    </w:p>
  </w:footnote>
  <w:footnote w:id="15">
    <w:p w14:paraId="2CDCB9E9" w14:textId="252E9741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related to the word for ‘blood’.</w:t>
      </w:r>
    </w:p>
  </w:footnote>
  <w:footnote w:id="16">
    <w:p w14:paraId="3B4B773A" w14:textId="62EB8D3C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a derived term that also means ‘ashes’.</w:t>
      </w:r>
    </w:p>
  </w:footnote>
  <w:footnote w:id="17">
    <w:p w14:paraId="0B025B39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Also found in the area in the meaning ‘color’.</w:t>
      </w:r>
    </w:p>
  </w:footnote>
  <w:footnote w:id="18">
    <w:p w14:paraId="0C81E12E" w14:textId="10D052F1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A word for ‘red’ is not recorded for this language in Waters’  </w:t>
      </w:r>
      <w:r w:rsidRPr="00BF2BFC">
        <w:rPr>
          <w:rFonts w:ascii="Cambria" w:hAnsi="Cambria"/>
          <w:i/>
          <w:sz w:val="20"/>
          <w:szCs w:val="20"/>
        </w:rPr>
        <w:t>Interim Djinang Dictionary</w:t>
      </w:r>
      <w:r w:rsidRPr="00BF2BFC">
        <w:rPr>
          <w:rFonts w:ascii="Cambria" w:hAnsi="Cambria"/>
          <w:sz w:val="20"/>
          <w:szCs w:val="20"/>
        </w:rPr>
        <w:t>.  However,  </w:t>
      </w:r>
      <w:hyperlink r:id="rId1" w:history="1">
        <w:r w:rsidRPr="00BF2BFC">
          <w:rPr>
            <w:rStyle w:val="Hyperlink"/>
            <w:rFonts w:ascii="Cambria" w:hAnsi="Cambria"/>
            <w:sz w:val="20"/>
            <w:szCs w:val="20"/>
          </w:rPr>
          <w:t>http://ausil.org/Dictionary/Djinang/lexicon/index.htm</w:t>
        </w:r>
      </w:hyperlink>
      <w:r w:rsidRPr="00BF2BFC">
        <w:rPr>
          <w:rFonts w:ascii="Cambria" w:hAnsi="Cambria"/>
          <w:sz w:val="20"/>
          <w:szCs w:val="20"/>
        </w:rPr>
        <w:t xml:space="preserve"> gives </w:t>
      </w:r>
      <w:r w:rsidRPr="00BF2BFC">
        <w:rPr>
          <w:rFonts w:ascii="Cambria" w:hAnsi="Cambria"/>
          <w:i/>
          <w:sz w:val="20"/>
          <w:szCs w:val="20"/>
        </w:rPr>
        <w:t xml:space="preserve">burdiburdigili </w:t>
      </w:r>
      <w:r w:rsidRPr="00BF2BFC">
        <w:rPr>
          <w:rFonts w:ascii="Cambria" w:hAnsi="Cambria"/>
          <w:sz w:val="20"/>
          <w:szCs w:val="20"/>
        </w:rPr>
        <w:t xml:space="preserve">‘bright red’ (derived from </w:t>
      </w:r>
      <w:r w:rsidRPr="00BF2BFC">
        <w:rPr>
          <w:rFonts w:ascii="Cambria" w:hAnsi="Cambria"/>
          <w:i/>
          <w:sz w:val="20"/>
          <w:szCs w:val="20"/>
        </w:rPr>
        <w:t>burdi</w:t>
      </w:r>
      <w:r w:rsidRPr="00BF2BFC">
        <w:rPr>
          <w:rFonts w:ascii="Cambria" w:hAnsi="Cambria"/>
          <w:sz w:val="20"/>
          <w:szCs w:val="20"/>
        </w:rPr>
        <w:t xml:space="preserve"> ‘blood’).</w:t>
      </w:r>
    </w:p>
  </w:footnote>
  <w:footnote w:id="19">
    <w:p w14:paraId="79E3D282" w14:textId="77777777" w:rsidR="000C00BF" w:rsidRPr="00BF2BFC" w:rsidRDefault="000C00BF" w:rsidP="003F521F">
      <w:pPr>
        <w:pStyle w:val="FootnoteText"/>
        <w:rPr>
          <w:rFonts w:ascii="Cambria" w:hAnsi="Cambria"/>
          <w:i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 first word is cognate with other Yolŋu words for </w:t>
      </w:r>
      <w:r w:rsidRPr="00BF2BFC">
        <w:rPr>
          <w:rFonts w:ascii="Cambria" w:hAnsi="Cambria"/>
          <w:i/>
          <w:sz w:val="20"/>
          <w:szCs w:val="20"/>
        </w:rPr>
        <w:t>yellow</w:t>
      </w:r>
      <w:r w:rsidRPr="00BF2BFC">
        <w:rPr>
          <w:rFonts w:ascii="Cambria" w:hAnsi="Cambria"/>
          <w:sz w:val="20"/>
          <w:szCs w:val="20"/>
        </w:rPr>
        <w:t xml:space="preserve"> (</w:t>
      </w:r>
      <w:r w:rsidRPr="00BF2BFC">
        <w:rPr>
          <w:rFonts w:ascii="Cambria" w:hAnsi="Cambria"/>
          <w:i/>
          <w:sz w:val="20"/>
          <w:szCs w:val="20"/>
        </w:rPr>
        <w:t>buthalak</w:t>
      </w:r>
      <w:r w:rsidRPr="00BF2BFC">
        <w:rPr>
          <w:rFonts w:ascii="Cambria" w:hAnsi="Cambria"/>
          <w:sz w:val="20"/>
          <w:szCs w:val="20"/>
        </w:rPr>
        <w:t xml:space="preserve">); the second is also given as a word for </w:t>
      </w:r>
      <w:r w:rsidRPr="00BF2BFC">
        <w:rPr>
          <w:rFonts w:ascii="Cambria" w:hAnsi="Cambria"/>
          <w:i/>
          <w:sz w:val="20"/>
          <w:szCs w:val="20"/>
        </w:rPr>
        <w:t>orange.</w:t>
      </w:r>
    </w:p>
  </w:footnote>
  <w:footnote w:id="20">
    <w:p w14:paraId="69866C19" w14:textId="1CF72B83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word is also used of red stone or ochre.</w:t>
      </w:r>
    </w:p>
  </w:footnote>
  <w:footnote w:id="21">
    <w:p w14:paraId="24B83A55" w14:textId="5DD619C2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 latter term is probably the same as </w:t>
      </w:r>
      <w:r w:rsidRPr="00BF2BFC">
        <w:rPr>
          <w:rFonts w:ascii="Cambria" w:hAnsi="Cambria"/>
          <w:i/>
          <w:sz w:val="20"/>
          <w:szCs w:val="20"/>
        </w:rPr>
        <w:t>mpwelkere</w:t>
      </w:r>
      <w:r w:rsidRPr="00BF2BFC">
        <w:rPr>
          <w:rFonts w:ascii="Cambria" w:hAnsi="Cambria"/>
          <w:sz w:val="20"/>
          <w:szCs w:val="20"/>
        </w:rPr>
        <w:t xml:space="preserve"> ‘grey’.</w:t>
      </w:r>
    </w:p>
  </w:footnote>
  <w:footnote w:id="22">
    <w:p w14:paraId="58F3E2B7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glossed as ‘light yellow to browny-yellow; pale yellow is covered by </w:t>
      </w:r>
      <w:r w:rsidRPr="00BF2BFC">
        <w:rPr>
          <w:rFonts w:ascii="Cambria" w:hAnsi="Cambria"/>
          <w:i/>
          <w:sz w:val="20"/>
          <w:szCs w:val="20"/>
        </w:rPr>
        <w:t xml:space="preserve">arrerlkeme </w:t>
      </w:r>
      <w:r w:rsidRPr="00BF2BFC">
        <w:rPr>
          <w:rFonts w:ascii="Cambria" w:hAnsi="Cambria"/>
          <w:sz w:val="20"/>
          <w:szCs w:val="20"/>
        </w:rPr>
        <w:t>‘white’.</w:t>
      </w:r>
    </w:p>
  </w:footnote>
  <w:footnote w:id="23">
    <w:p w14:paraId="02B57D5E" w14:textId="55C279B4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Glossed in the dictionary as ‘a colour that includes green and some shades of yellow and blue’.</w:t>
      </w:r>
    </w:p>
  </w:footnote>
  <w:footnote w:id="24">
    <w:p w14:paraId="7B835CAD" w14:textId="2E76130C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 Gamilaraay dictionary gives </w:t>
      </w:r>
      <w:r w:rsidRPr="00BF2BFC">
        <w:rPr>
          <w:rFonts w:ascii="Cambria" w:hAnsi="Cambria"/>
          <w:i/>
          <w:sz w:val="20"/>
          <w:szCs w:val="20"/>
        </w:rPr>
        <w:t xml:space="preserve">gidjirrgidjirr </w:t>
      </w:r>
      <w:r w:rsidRPr="00BF2BFC">
        <w:rPr>
          <w:rFonts w:ascii="Cambria" w:hAnsi="Cambria"/>
          <w:sz w:val="20"/>
          <w:szCs w:val="20"/>
        </w:rPr>
        <w:t>for ‘yellow’, but we excluded it because it is a recent coinage.</w:t>
      </w:r>
    </w:p>
  </w:footnote>
  <w:footnote w:id="25">
    <w:p w14:paraId="74726216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cf blue, given as </w:t>
      </w:r>
      <w:r w:rsidRPr="00BF2BFC">
        <w:rPr>
          <w:rFonts w:ascii="Cambria" w:hAnsi="Cambria"/>
          <w:i/>
          <w:sz w:val="20"/>
          <w:szCs w:val="20"/>
        </w:rPr>
        <w:t>mulkuminy</w:t>
      </w:r>
      <w:r w:rsidRPr="00BF2BFC">
        <w:rPr>
          <w:rFonts w:ascii="Cambria" w:hAnsi="Cambria"/>
          <w:sz w:val="20"/>
          <w:szCs w:val="20"/>
        </w:rPr>
        <w:t xml:space="preserve">; we do not know if </w:t>
      </w:r>
      <w:r w:rsidRPr="00BF2BFC">
        <w:rPr>
          <w:rFonts w:ascii="Cambria" w:hAnsi="Cambria"/>
          <w:i/>
          <w:sz w:val="20"/>
          <w:szCs w:val="20"/>
        </w:rPr>
        <w:t xml:space="preserve">mulkuminy </w:t>
      </w:r>
      <w:r w:rsidRPr="00BF2BFC">
        <w:rPr>
          <w:rFonts w:ascii="Cambria" w:hAnsi="Cambria"/>
          <w:sz w:val="20"/>
          <w:szCs w:val="20"/>
        </w:rPr>
        <w:t>and</w:t>
      </w:r>
      <w:r w:rsidRPr="00BF2BFC">
        <w:rPr>
          <w:rFonts w:ascii="Cambria" w:hAnsi="Cambria"/>
          <w:i/>
          <w:sz w:val="20"/>
          <w:szCs w:val="20"/>
        </w:rPr>
        <w:t xml:space="preserve"> milkuminy </w:t>
      </w:r>
      <w:r w:rsidRPr="00BF2BFC">
        <w:rPr>
          <w:rFonts w:ascii="Cambria" w:hAnsi="Cambria"/>
          <w:sz w:val="20"/>
          <w:szCs w:val="20"/>
        </w:rPr>
        <w:t>are the same word.</w:t>
      </w:r>
    </w:p>
  </w:footnote>
  <w:footnote w:id="26">
    <w:p w14:paraId="42477C93" w14:textId="64DAFB44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word is probably reconstructible in the form *kurun to the ancestor of Gumbaynggir and Durubalic.</w:t>
      </w:r>
    </w:p>
  </w:footnote>
  <w:footnote w:id="27">
    <w:p w14:paraId="2E08896D" w14:textId="13C35122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term is given in Morelli’s (2015) dictionary, but it is not clear whether it is a contemporary or traditional word</w:t>
      </w:r>
    </w:p>
  </w:footnote>
  <w:footnote w:id="28">
    <w:p w14:paraId="6329D1AA" w14:textId="1353A3D5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 . indicates that the word is to be read as IPA </w:t>
      </w:r>
      <w:r w:rsidRPr="00BF2BFC">
        <w:rPr>
          <w:rFonts w:ascii="Cambria" w:hAnsi="Cambria"/>
          <w:i/>
          <w:sz w:val="20"/>
          <w:szCs w:val="20"/>
        </w:rPr>
        <w:t>kuɲka</w:t>
      </w:r>
      <w:r w:rsidRPr="00BF2BFC">
        <w:rPr>
          <w:rFonts w:ascii="Cambria" w:hAnsi="Cambria"/>
          <w:sz w:val="20"/>
          <w:szCs w:val="20"/>
        </w:rPr>
        <w:t xml:space="preserve">, not </w:t>
      </w:r>
      <w:r w:rsidRPr="00BF2BFC">
        <w:rPr>
          <w:rFonts w:ascii="Cambria" w:hAnsi="Cambria"/>
          <w:i/>
          <w:sz w:val="20"/>
          <w:szCs w:val="20"/>
        </w:rPr>
        <w:t>kuɹŋa</w:t>
      </w:r>
      <w:r w:rsidRPr="00BF2BFC">
        <w:rPr>
          <w:rFonts w:ascii="Cambria" w:hAnsi="Cambria"/>
          <w:sz w:val="20"/>
          <w:szCs w:val="20"/>
        </w:rPr>
        <w:t>.</w:t>
      </w:r>
    </w:p>
  </w:footnote>
  <w:footnote w:id="29">
    <w:p w14:paraId="627B89B6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note that yellow appears to be based on the term for red.</w:t>
      </w:r>
    </w:p>
  </w:footnote>
  <w:footnote w:id="30">
    <w:p w14:paraId="52A0BDF6" w14:textId="7777777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These abbreviations denote dialects.</w:t>
      </w:r>
    </w:p>
  </w:footnote>
  <w:footnote w:id="31">
    <w:p w14:paraId="27E27244" w14:textId="295FFA37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 Chirila source from Iyora gives four colors. Dawes, however, lists a fifth: “Ŋána, Black. Tyerrá, White. Gomu̇n, Green. Yerakál, Yellow. Múdyıl, Red”; see http://www.williamdawes.org/ms/msview.php?image-id=book-b-page-43. If using this data (which are not in Chirila at this point), Iyora is identical to Dharuk.</w:t>
      </w:r>
    </w:p>
  </w:footnote>
  <w:footnote w:id="32">
    <w:p w14:paraId="256A1C8C" w14:textId="2238C00B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‘Port Jackson’</w:t>
      </w:r>
    </w:p>
  </w:footnote>
  <w:footnote w:id="33">
    <w:p w14:paraId="756599B5" w14:textId="1ABE050B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In this source, </w:t>
      </w:r>
      <w:r w:rsidRPr="00BF2BFC">
        <w:rPr>
          <w:rFonts w:ascii="Cambria" w:eastAsia="Times New Roman" w:hAnsi="Cambria" w:cs="Times New Roman"/>
          <w:color w:val="000000"/>
          <w:sz w:val="20"/>
          <w:szCs w:val="20"/>
        </w:rPr>
        <w:t>å appears to denote a long back vowel /aː/.</w:t>
      </w:r>
    </w:p>
  </w:footnote>
  <w:footnote w:id="34">
    <w:p w14:paraId="3B2B5613" w14:textId="3C0BFA26" w:rsidR="000C00BF" w:rsidRPr="00BF2BFC" w:rsidRDefault="000C00BF" w:rsidP="003F521F">
      <w:pPr>
        <w:pStyle w:val="FootnoteText"/>
        <w:rPr>
          <w:rFonts w:ascii="Cambria" w:hAnsi="Cambria"/>
          <w:i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No word for ‘red’ is recorded. The word for red ochre is </w:t>
      </w:r>
      <w:r w:rsidRPr="00BF2BFC">
        <w:rPr>
          <w:rFonts w:ascii="Cambria" w:hAnsi="Cambria"/>
          <w:i/>
          <w:sz w:val="20"/>
          <w:szCs w:val="20"/>
        </w:rPr>
        <w:t>pilji.</w:t>
      </w:r>
    </w:p>
  </w:footnote>
  <w:footnote w:id="35">
    <w:p w14:paraId="45D512C1" w14:textId="317A45BD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word is borrowed from a Mayi language.</w:t>
      </w:r>
    </w:p>
  </w:footnote>
  <w:footnote w:id="36">
    <w:p w14:paraId="6F1C06C1" w14:textId="4ADAF8E5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Lissarrague’s (2010) dictionary of Katthang has some additional terms. This dictionary is not in Chirila, however, due to access issues.</w:t>
      </w:r>
    </w:p>
  </w:footnote>
  <w:footnote w:id="37">
    <w:p w14:paraId="23C58A5A" w14:textId="77777777" w:rsidR="000C00BF" w:rsidRPr="00BF2BFC" w:rsidRDefault="000C00BF" w:rsidP="00C22E7E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reconstructs to *ŋuntya and is found elsewhere in Pama-Nyungan in the meaning ‘burnt country’.</w:t>
      </w:r>
    </w:p>
  </w:footnote>
  <w:footnote w:id="38">
    <w:p w14:paraId="264E5C66" w14:textId="255CFE0B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There is no separate word for red, as far as we can tell (from dictionary materials); however, there is a word </w:t>
      </w:r>
      <w:r w:rsidRPr="00BF2BFC">
        <w:rPr>
          <w:rFonts w:ascii="Cambria" w:hAnsi="Cambria"/>
          <w:i/>
          <w:sz w:val="20"/>
          <w:szCs w:val="20"/>
        </w:rPr>
        <w:t xml:space="preserve">kunemurruk </w:t>
      </w:r>
      <w:r w:rsidRPr="00BF2BFC">
        <w:rPr>
          <w:rFonts w:ascii="Cambria" w:hAnsi="Cambria"/>
          <w:sz w:val="20"/>
          <w:szCs w:val="20"/>
        </w:rPr>
        <w:t>‘red paint’ which may also be used to refer to red colors.</w:t>
      </w:r>
    </w:p>
  </w:footnote>
  <w:footnote w:id="39">
    <w:p w14:paraId="71234236" w14:textId="04A4A86B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No translation equivalent for </w:t>
      </w:r>
      <w:r w:rsidRPr="00BF2BFC">
        <w:rPr>
          <w:rFonts w:ascii="Cambria" w:hAnsi="Cambria"/>
          <w:i/>
          <w:sz w:val="20"/>
          <w:szCs w:val="20"/>
        </w:rPr>
        <w:t>black</w:t>
      </w:r>
      <w:r w:rsidRPr="00BF2BFC">
        <w:rPr>
          <w:rFonts w:ascii="Cambria" w:hAnsi="Cambria"/>
          <w:sz w:val="20"/>
          <w:szCs w:val="20"/>
        </w:rPr>
        <w:t xml:space="preserve"> is given in the sources (Schebeck fieldnotes) for this language. However, given that other color words are recorded, and that words for </w:t>
      </w:r>
      <w:r w:rsidRPr="00BF2BFC">
        <w:rPr>
          <w:rFonts w:ascii="Cambria" w:hAnsi="Cambria"/>
          <w:i/>
          <w:sz w:val="20"/>
          <w:szCs w:val="20"/>
        </w:rPr>
        <w:t>black</w:t>
      </w:r>
      <w:r w:rsidRPr="00BF2BFC">
        <w:rPr>
          <w:rFonts w:ascii="Cambria" w:hAnsi="Cambria"/>
          <w:sz w:val="20"/>
          <w:szCs w:val="20"/>
        </w:rPr>
        <w:t xml:space="preserve"> are found in all closely related varieties, this is most likely a case where a word for the color was present and not recorded.</w:t>
      </w:r>
    </w:p>
  </w:footnote>
  <w:footnote w:id="40">
    <w:p w14:paraId="37C30746" w14:textId="5F31C89C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probably the same word as ‘black’, given as </w:t>
      </w:r>
      <w:r w:rsidRPr="00BF2BFC">
        <w:rPr>
          <w:rFonts w:ascii="Cambria" w:hAnsi="Cambria"/>
          <w:i/>
          <w:sz w:val="20"/>
          <w:szCs w:val="20"/>
        </w:rPr>
        <w:t>gugiriga</w:t>
      </w:r>
      <w:r w:rsidRPr="00BF2BFC">
        <w:rPr>
          <w:rFonts w:ascii="Cambria" w:hAnsi="Cambria"/>
          <w:sz w:val="20"/>
          <w:szCs w:val="20"/>
        </w:rPr>
        <w:t xml:space="preserve"> in Hercus (1982:287). </w:t>
      </w:r>
    </w:p>
  </w:footnote>
  <w:footnote w:id="41">
    <w:p w14:paraId="77922A58" w14:textId="022602F7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Chirila lists this word only in the meaning ‘blood’, but Davidson’s Kurrama manuscript vocabulary glosses it as ‘red’.</w:t>
      </w:r>
    </w:p>
  </w:footnote>
  <w:footnote w:id="42">
    <w:p w14:paraId="1F283199" w14:textId="4E501BA0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N</w:t>
      </w:r>
      <w:r w:rsidR="00F05824" w:rsidRPr="00BF2BFC">
        <w:rPr>
          <w:rFonts w:ascii="Cambria" w:hAnsi="Cambria"/>
          <w:sz w:val="20"/>
          <w:szCs w:val="20"/>
        </w:rPr>
        <w:t>ot in Chirila but supplied but in Foote and Halle’s supplement</w:t>
      </w:r>
    </w:p>
  </w:footnote>
  <w:footnote w:id="43">
    <w:p w14:paraId="7CACAD35" w14:textId="4CB95F84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most likely Waka-Waka (or a closely related variety).</w:t>
      </w:r>
    </w:p>
  </w:footnote>
  <w:footnote w:id="44">
    <w:p w14:paraId="33823D5F" w14:textId="31726DE9" w:rsidR="00F05824" w:rsidRPr="00BF2BFC" w:rsidRDefault="00F05824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There is no adjective ‘white’ in the dictionary, but there is a verb </w:t>
      </w:r>
      <w:r w:rsidRPr="00BF2BFC">
        <w:rPr>
          <w:rFonts w:ascii="Cambria" w:hAnsi="Cambria"/>
          <w:i/>
          <w:sz w:val="20"/>
          <w:szCs w:val="20"/>
        </w:rPr>
        <w:t xml:space="preserve">wirlerrma </w:t>
      </w:r>
      <w:r w:rsidRPr="00BF2BFC">
        <w:rPr>
          <w:rFonts w:ascii="Cambria" w:hAnsi="Cambria"/>
          <w:sz w:val="20"/>
          <w:szCs w:val="20"/>
        </w:rPr>
        <w:t>‘be white’</w:t>
      </w:r>
    </w:p>
  </w:footnote>
  <w:footnote w:id="45">
    <w:p w14:paraId="20B2030C" w14:textId="4D3E1047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Forms for this language are marked as uncertain in the original source.</w:t>
      </w:r>
    </w:p>
  </w:footnote>
  <w:footnote w:id="46">
    <w:p w14:paraId="3EC1B4D8" w14:textId="2B121D71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word appears to be old; it is shared with Warumungu and Warluwaric.</w:t>
      </w:r>
    </w:p>
  </w:footnote>
  <w:footnote w:id="47">
    <w:p w14:paraId="43417A35" w14:textId="33BD0D4C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probably a borrowing from a Paman language (*pulpu is reconstructed by Hale for Proto-Paman).</w:t>
      </w:r>
    </w:p>
  </w:footnote>
  <w:footnote w:id="48">
    <w:p w14:paraId="6B002B3E" w14:textId="6C053EAC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Possibly a loan from English </w:t>
      </w:r>
      <w:r w:rsidRPr="00BF2BFC">
        <w:rPr>
          <w:rFonts w:ascii="Cambria" w:hAnsi="Cambria"/>
          <w:i/>
          <w:sz w:val="20"/>
          <w:szCs w:val="20"/>
        </w:rPr>
        <w:t>blue,</w:t>
      </w:r>
      <w:r w:rsidRPr="00BF2BFC">
        <w:rPr>
          <w:rFonts w:ascii="Cambria" w:hAnsi="Cambria"/>
          <w:sz w:val="20"/>
          <w:szCs w:val="20"/>
        </w:rPr>
        <w:t xml:space="preserve"> though note that other languages in the subgroup have similar forms meaning ‘black’, so the word may well be inherited.</w:t>
      </w:r>
    </w:p>
  </w:footnote>
  <w:footnote w:id="49">
    <w:p w14:paraId="42B3E078" w14:textId="4139E555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not in Chirila sources; also glossed as ‘blood, blood colour, red’ (ASEDA manuscript 0427).</w:t>
      </w:r>
    </w:p>
  </w:footnote>
  <w:footnote w:id="50">
    <w:p w14:paraId="68EFE4FD" w14:textId="035353E1" w:rsidR="000C00BF" w:rsidRPr="00BF2BFC" w:rsidRDefault="000C00BF" w:rsidP="003F521F">
      <w:pPr>
        <w:pStyle w:val="FootnoteText"/>
        <w:rPr>
          <w:rFonts w:ascii="Cambria" w:hAnsi="Cambria"/>
          <w:i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It is possible that this is a borrowing from English </w:t>
      </w:r>
      <w:r w:rsidRPr="00BF2BFC">
        <w:rPr>
          <w:rFonts w:ascii="Cambria" w:hAnsi="Cambria"/>
          <w:i/>
          <w:sz w:val="20"/>
          <w:szCs w:val="20"/>
        </w:rPr>
        <w:t>blue;</w:t>
      </w:r>
      <w:r w:rsidRPr="00BF2BFC">
        <w:rPr>
          <w:rFonts w:ascii="Cambria" w:hAnsi="Cambria"/>
          <w:sz w:val="20"/>
          <w:szCs w:val="20"/>
        </w:rPr>
        <w:t xml:space="preserve"> alternatively, it is derived from subgroup-internal words for </w:t>
      </w:r>
      <w:r w:rsidRPr="00BF2BFC">
        <w:rPr>
          <w:rFonts w:ascii="Cambria" w:hAnsi="Cambria"/>
          <w:i/>
          <w:sz w:val="20"/>
          <w:szCs w:val="20"/>
        </w:rPr>
        <w:t>black.</w:t>
      </w:r>
    </w:p>
  </w:footnote>
  <w:footnote w:id="51">
    <w:p w14:paraId="72B8E5E0" w14:textId="3366DE34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related to the word for ‘blood’.</w:t>
      </w:r>
    </w:p>
  </w:footnote>
  <w:footnote w:id="52">
    <w:p w14:paraId="6631233D" w14:textId="5AB3E534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 latter word is borrowed from a Ngayarta language, probably Ngarla.</w:t>
      </w:r>
    </w:p>
  </w:footnote>
  <w:footnote w:id="53">
    <w:p w14:paraId="24D1E7BD" w14:textId="2C553A48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capitalization in original, representing an item whose phonological representation is reconstructed from other sources.</w:t>
      </w:r>
    </w:p>
  </w:footnote>
  <w:footnote w:id="54">
    <w:p w14:paraId="4C76934D" w14:textId="37498383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Glossed as ‘pink and grey’.</w:t>
      </w:r>
    </w:p>
  </w:footnote>
  <w:footnote w:id="55">
    <w:p w14:paraId="470CC25D" w14:textId="74064713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term was omitted from Chirila due to an import error; it is derived from </w:t>
      </w:r>
      <w:r w:rsidRPr="00BF2BFC">
        <w:rPr>
          <w:rFonts w:ascii="Cambria" w:hAnsi="Cambria"/>
          <w:i/>
          <w:sz w:val="20"/>
          <w:szCs w:val="20"/>
        </w:rPr>
        <w:t xml:space="preserve">kurrhi </w:t>
      </w:r>
      <w:r w:rsidRPr="00BF2BFC">
        <w:rPr>
          <w:rFonts w:ascii="Cambria" w:hAnsi="Cambria"/>
          <w:sz w:val="20"/>
          <w:szCs w:val="20"/>
        </w:rPr>
        <w:t>‘red ochre’.</w:t>
      </w:r>
    </w:p>
  </w:footnote>
  <w:footnote w:id="56">
    <w:p w14:paraId="72044EEC" w14:textId="26C9C06B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 former is probably a misreading of handwriting for </w:t>
      </w:r>
      <w:r w:rsidRPr="00BF2BFC">
        <w:rPr>
          <w:rFonts w:ascii="Cambria" w:hAnsi="Cambria"/>
          <w:i/>
          <w:sz w:val="20"/>
          <w:szCs w:val="20"/>
        </w:rPr>
        <w:t>unma,</w:t>
      </w:r>
      <w:r w:rsidRPr="00BF2BFC">
        <w:rPr>
          <w:rFonts w:ascii="Cambria" w:hAnsi="Cambria"/>
          <w:sz w:val="20"/>
          <w:szCs w:val="20"/>
        </w:rPr>
        <w:t xml:space="preserve"> which is also given in other sources.</w:t>
      </w:r>
    </w:p>
  </w:footnote>
  <w:footnote w:id="57">
    <w:p w14:paraId="301F0F89" w14:textId="135540D8" w:rsidR="00F05824" w:rsidRPr="00BF2BFC" w:rsidRDefault="00F05824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No word recorded in Chirila sources, but Hester (in Curr 1886:360-361) gives </w:t>
      </w:r>
      <w:r w:rsidRPr="00BF2BFC">
        <w:rPr>
          <w:rFonts w:ascii="Cambria" w:hAnsi="Cambria"/>
          <w:i/>
          <w:sz w:val="20"/>
          <w:szCs w:val="20"/>
        </w:rPr>
        <w:t xml:space="preserve">bennak </w:t>
      </w:r>
      <w:r w:rsidRPr="00BF2BFC">
        <w:rPr>
          <w:rFonts w:ascii="Cambria" w:hAnsi="Cambria"/>
          <w:sz w:val="20"/>
          <w:szCs w:val="20"/>
        </w:rPr>
        <w:t>‘light’; other varieties in the dialect chain have a word for white recorded.</w:t>
      </w:r>
    </w:p>
  </w:footnote>
  <w:footnote w:id="58">
    <w:p w14:paraId="19CFEDBE" w14:textId="513E2493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glossed as ‘unripe, green (vegetables), raw (meat), alive (person)’; it is thu</w:t>
      </w:r>
      <w:bookmarkStart w:id="0" w:name="_GoBack"/>
      <w:bookmarkEnd w:id="0"/>
      <w:r w:rsidRPr="00BF2BFC">
        <w:rPr>
          <w:rFonts w:ascii="Cambria" w:hAnsi="Cambria"/>
          <w:sz w:val="20"/>
          <w:szCs w:val="20"/>
        </w:rPr>
        <w:t>s unclear whether it is a true color term.</w:t>
      </w:r>
    </w:p>
  </w:footnote>
  <w:footnote w:id="59">
    <w:p w14:paraId="5B16344A" w14:textId="39D80650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second term is identical to the Warumungu term.</w:t>
      </w:r>
    </w:p>
  </w:footnote>
  <w:footnote w:id="60">
    <w:p w14:paraId="00F606C5" w14:textId="3C3098B3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David Nash (pers comm) suggests that this term should be more accurately glossed as ‘grue’.</w:t>
      </w:r>
    </w:p>
  </w:footnote>
  <w:footnote w:id="61">
    <w:p w14:paraId="656816DD" w14:textId="7640FDC7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the reduplicated word for ‘smoke’.</w:t>
      </w:r>
    </w:p>
  </w:footnote>
  <w:footnote w:id="62">
    <w:p w14:paraId="051F7EAC" w14:textId="426B6EAD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word is also found in Ngarla and Nyangumarta, from two other groups of Western Pama-Nyungan.</w:t>
      </w:r>
    </w:p>
  </w:footnote>
  <w:footnote w:id="63">
    <w:p w14:paraId="5B4888BD" w14:textId="01C4CEDF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the reduplicated word for ‘smoke’.</w:t>
      </w:r>
    </w:p>
  </w:footnote>
  <w:footnote w:id="64">
    <w:p w14:paraId="60BE31B9" w14:textId="13B5F7B3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Widespread, also in the meaning ‘unripe’.</w:t>
      </w:r>
    </w:p>
  </w:footnote>
  <w:footnote w:id="65">
    <w:p w14:paraId="25CD8401" w14:textId="6BE48885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Probably the same as the word for </w:t>
      </w:r>
      <w:r w:rsidRPr="00BF2BFC">
        <w:rPr>
          <w:rFonts w:ascii="Cambria" w:hAnsi="Cambria"/>
          <w:i/>
          <w:sz w:val="20"/>
          <w:szCs w:val="20"/>
        </w:rPr>
        <w:t>black</w:t>
      </w:r>
      <w:r w:rsidRPr="00BF2BFC">
        <w:rPr>
          <w:rFonts w:ascii="Cambria" w:hAnsi="Cambria"/>
          <w:sz w:val="20"/>
          <w:szCs w:val="20"/>
        </w:rPr>
        <w:t xml:space="preserve">. </w:t>
      </w:r>
    </w:p>
  </w:footnote>
  <w:footnote w:id="66">
    <w:p w14:paraId="1B443163" w14:textId="3F9BF3DA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Asterisks record forms as being not “recorded from recent speakers, but reasonably certain from published and comparative data” (Hercus 1992:19).</w:t>
      </w:r>
    </w:p>
  </w:footnote>
  <w:footnote w:id="67">
    <w:p w14:paraId="4FA46E61" w14:textId="3A80BC53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These words are from Breen (2000), Chirila lacked most terms.</w:t>
      </w:r>
    </w:p>
  </w:footnote>
  <w:footnote w:id="68">
    <w:p w14:paraId="03C0B115" w14:textId="337041E1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From IAD sourcebook; not in Chirila</w:t>
      </w:r>
    </w:p>
  </w:footnote>
  <w:footnote w:id="69">
    <w:p w14:paraId="711B0012" w14:textId="71E496B2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related to the word for ‘blood’.</w:t>
      </w:r>
    </w:p>
  </w:footnote>
  <w:footnote w:id="70">
    <w:p w14:paraId="7E1765A6" w14:textId="55B148B2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Regularly from *tyimpa.</w:t>
      </w:r>
    </w:p>
  </w:footnote>
  <w:footnote w:id="71">
    <w:p w14:paraId="7692DD2B" w14:textId="77C03ED8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is ultimately a loan from English ‘prayer’.</w:t>
      </w:r>
    </w:p>
  </w:footnote>
  <w:footnote w:id="72">
    <w:p w14:paraId="7EB2DD02" w14:textId="4F5B7721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word is shared with Ngumpin-Yapa.</w:t>
      </w:r>
    </w:p>
  </w:footnote>
  <w:footnote w:id="73">
    <w:p w14:paraId="375AAC50" w14:textId="0DF6B82F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word is found in Thura-Yura in the meaning ‘ashes’. </w:t>
      </w:r>
    </w:p>
  </w:footnote>
  <w:footnote w:id="74">
    <w:p w14:paraId="22019BA3" w14:textId="5BC6BA43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No word for </w:t>
      </w:r>
      <w:r w:rsidRPr="00BF2BFC">
        <w:rPr>
          <w:rFonts w:ascii="Cambria" w:hAnsi="Cambria"/>
          <w:i/>
          <w:sz w:val="20"/>
          <w:szCs w:val="20"/>
        </w:rPr>
        <w:t>black</w:t>
      </w:r>
      <w:r w:rsidRPr="00BF2BFC">
        <w:rPr>
          <w:rFonts w:ascii="Cambria" w:hAnsi="Cambria"/>
          <w:sz w:val="20"/>
          <w:szCs w:val="20"/>
        </w:rPr>
        <w:t xml:space="preserve"> is recorded but the source wordlist is very short. We therefore assume that this is a data omission rather than a genuine gap (though we have coded it as absent to avoid inconsistency in coding).</w:t>
      </w:r>
    </w:p>
  </w:footnote>
  <w:footnote w:id="75">
    <w:p w14:paraId="1D7E8800" w14:textId="6D9F79B5" w:rsidR="000C00BF" w:rsidRPr="00BF2BFC" w:rsidRDefault="000C00B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This word is in Austin (1992)</w:t>
      </w:r>
    </w:p>
  </w:footnote>
  <w:footnote w:id="76">
    <w:p w14:paraId="6379D9F8" w14:textId="1538981E" w:rsidR="000C00BF" w:rsidRPr="00BF2BFC" w:rsidRDefault="000C00BF" w:rsidP="003F521F">
      <w:pPr>
        <w:pStyle w:val="FootnoteText"/>
        <w:rPr>
          <w:rFonts w:ascii="Cambria" w:hAnsi="Cambria"/>
          <w:sz w:val="20"/>
          <w:szCs w:val="20"/>
        </w:rPr>
      </w:pPr>
      <w:r w:rsidRPr="00BF2BFC">
        <w:rPr>
          <w:rStyle w:val="FootnoteReference"/>
          <w:rFonts w:ascii="Cambria" w:hAnsi="Cambria"/>
          <w:sz w:val="20"/>
          <w:szCs w:val="20"/>
        </w:rPr>
        <w:footnoteRef/>
      </w:r>
      <w:r w:rsidRPr="00BF2BFC">
        <w:rPr>
          <w:rFonts w:ascii="Cambria" w:hAnsi="Cambria"/>
          <w:sz w:val="20"/>
          <w:szCs w:val="20"/>
        </w:rPr>
        <w:t xml:space="preserve"> The two forms indicated different source transcriptions.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46A"/>
    <w:multiLevelType w:val="multilevel"/>
    <w:tmpl w:val="96DE37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7790948"/>
    <w:multiLevelType w:val="multilevel"/>
    <w:tmpl w:val="9DCE7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695601"/>
    <w:multiLevelType w:val="multilevel"/>
    <w:tmpl w:val="B5A659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A14698F"/>
    <w:multiLevelType w:val="multilevel"/>
    <w:tmpl w:val="6F404A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AD6153B"/>
    <w:multiLevelType w:val="multilevel"/>
    <w:tmpl w:val="BCD61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58E53AC"/>
    <w:multiLevelType w:val="multilevel"/>
    <w:tmpl w:val="81B0C8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AB85B2A"/>
    <w:multiLevelType w:val="multilevel"/>
    <w:tmpl w:val="E772B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1"/>
  <w:displayBackgroundShape/>
  <w:embedSystemFonts/>
  <w:hideSpellingErrors/>
  <w:activeWritingStyle w:appName="MSWord" w:lang="en-US" w:vendorID="64" w:dllVersion="131078" w:nlCheck="1" w:checkStyle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BC6"/>
    <w:rsid w:val="00001D2F"/>
    <w:rsid w:val="0000679D"/>
    <w:rsid w:val="00086112"/>
    <w:rsid w:val="000C00BF"/>
    <w:rsid w:val="001064BD"/>
    <w:rsid w:val="001B09A7"/>
    <w:rsid w:val="00281BC3"/>
    <w:rsid w:val="003E57F9"/>
    <w:rsid w:val="003F521F"/>
    <w:rsid w:val="00471C4B"/>
    <w:rsid w:val="004A13A0"/>
    <w:rsid w:val="004C1180"/>
    <w:rsid w:val="004C5158"/>
    <w:rsid w:val="004C539B"/>
    <w:rsid w:val="004C6F1D"/>
    <w:rsid w:val="004F2564"/>
    <w:rsid w:val="005125BF"/>
    <w:rsid w:val="005207E1"/>
    <w:rsid w:val="005E6111"/>
    <w:rsid w:val="00710C76"/>
    <w:rsid w:val="00760689"/>
    <w:rsid w:val="00810F96"/>
    <w:rsid w:val="00860DB0"/>
    <w:rsid w:val="008B09A2"/>
    <w:rsid w:val="008F50A9"/>
    <w:rsid w:val="00964488"/>
    <w:rsid w:val="00A12CC3"/>
    <w:rsid w:val="00A7570E"/>
    <w:rsid w:val="00A7681F"/>
    <w:rsid w:val="00A80EFE"/>
    <w:rsid w:val="00A85151"/>
    <w:rsid w:val="00A90DD6"/>
    <w:rsid w:val="00A93D64"/>
    <w:rsid w:val="00AC10D3"/>
    <w:rsid w:val="00B26CA0"/>
    <w:rsid w:val="00BF2BFC"/>
    <w:rsid w:val="00BF42E4"/>
    <w:rsid w:val="00C22E7E"/>
    <w:rsid w:val="00C35BC6"/>
    <w:rsid w:val="00C71C2E"/>
    <w:rsid w:val="00CD4C3D"/>
    <w:rsid w:val="00D30D8B"/>
    <w:rsid w:val="00D33C57"/>
    <w:rsid w:val="00DB347F"/>
    <w:rsid w:val="00E0028A"/>
    <w:rsid w:val="00E509D4"/>
    <w:rsid w:val="00EB4AE1"/>
    <w:rsid w:val="00F05824"/>
    <w:rsid w:val="00F80D30"/>
    <w:rsid w:val="00FF0E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C0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3A0"/>
    <w:pPr>
      <w:keepNext/>
      <w:keepLines/>
      <w:widowControl w:val="0"/>
      <w:numPr>
        <w:numId w:val="9"/>
      </w:numPr>
      <w:suppressLineNumbers/>
      <w:autoSpaceDE w:val="0"/>
      <w:autoSpaceDN w:val="0"/>
      <w:adjustRightInd w:val="0"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58"/>
    <w:pPr>
      <w:keepNext/>
      <w:keepLines/>
      <w:widowControl w:val="0"/>
      <w:numPr>
        <w:ilvl w:val="1"/>
        <w:numId w:val="9"/>
      </w:numPr>
      <w:suppressLineNumbers/>
      <w:autoSpaceDE w:val="0"/>
      <w:autoSpaceDN w:val="0"/>
      <w:adjustRightInd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158"/>
    <w:pPr>
      <w:keepNext/>
      <w:keepLines/>
      <w:widowControl w:val="0"/>
      <w:numPr>
        <w:ilvl w:val="2"/>
        <w:numId w:val="9"/>
      </w:numPr>
      <w:suppressLineNumbers/>
      <w:autoSpaceDE w:val="0"/>
      <w:autoSpaceDN w:val="0"/>
      <w:adjustRightInd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A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158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BC6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BC6"/>
    <w:pPr>
      <w:spacing w:after="200"/>
    </w:pPr>
    <w:rPr>
      <w:rFonts w:eastAsia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5B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6"/>
  </w:style>
  <w:style w:type="character" w:styleId="PageNumber">
    <w:name w:val="page number"/>
    <w:basedOn w:val="DefaultParagraphFont"/>
    <w:uiPriority w:val="99"/>
    <w:semiHidden/>
    <w:unhideWhenUsed/>
    <w:rsid w:val="00C35BC6"/>
  </w:style>
  <w:style w:type="paragraph" w:styleId="FootnoteText">
    <w:name w:val="footnote text"/>
    <w:basedOn w:val="Normal"/>
    <w:link w:val="FootnoteTextChar"/>
    <w:uiPriority w:val="99"/>
    <w:unhideWhenUsed/>
    <w:rsid w:val="00BF42E4"/>
  </w:style>
  <w:style w:type="character" w:customStyle="1" w:styleId="FootnoteTextChar">
    <w:name w:val="Footnote Text Char"/>
    <w:basedOn w:val="DefaultParagraphFont"/>
    <w:link w:val="FootnoteText"/>
    <w:uiPriority w:val="99"/>
    <w:rsid w:val="00BF42E4"/>
  </w:style>
  <w:style w:type="character" w:styleId="FootnoteReference">
    <w:name w:val="footnote reference"/>
    <w:basedOn w:val="DefaultParagraphFont"/>
    <w:uiPriority w:val="99"/>
    <w:unhideWhenUsed/>
    <w:rsid w:val="00BF42E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33C5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85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3A0"/>
    <w:pPr>
      <w:keepNext/>
      <w:keepLines/>
      <w:widowControl w:val="0"/>
      <w:numPr>
        <w:numId w:val="9"/>
      </w:numPr>
      <w:suppressLineNumbers/>
      <w:autoSpaceDE w:val="0"/>
      <w:autoSpaceDN w:val="0"/>
      <w:adjustRightInd w:val="0"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58"/>
    <w:pPr>
      <w:keepNext/>
      <w:keepLines/>
      <w:widowControl w:val="0"/>
      <w:numPr>
        <w:ilvl w:val="1"/>
        <w:numId w:val="9"/>
      </w:numPr>
      <w:suppressLineNumbers/>
      <w:autoSpaceDE w:val="0"/>
      <w:autoSpaceDN w:val="0"/>
      <w:adjustRightInd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158"/>
    <w:pPr>
      <w:keepNext/>
      <w:keepLines/>
      <w:widowControl w:val="0"/>
      <w:numPr>
        <w:ilvl w:val="2"/>
        <w:numId w:val="9"/>
      </w:numPr>
      <w:suppressLineNumbers/>
      <w:autoSpaceDE w:val="0"/>
      <w:autoSpaceDN w:val="0"/>
      <w:adjustRightInd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A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158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BC6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BC6"/>
    <w:pPr>
      <w:spacing w:after="200"/>
    </w:pPr>
    <w:rPr>
      <w:rFonts w:eastAsia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5B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6"/>
  </w:style>
  <w:style w:type="character" w:styleId="PageNumber">
    <w:name w:val="page number"/>
    <w:basedOn w:val="DefaultParagraphFont"/>
    <w:uiPriority w:val="99"/>
    <w:semiHidden/>
    <w:unhideWhenUsed/>
    <w:rsid w:val="00C35BC6"/>
  </w:style>
  <w:style w:type="paragraph" w:styleId="FootnoteText">
    <w:name w:val="footnote text"/>
    <w:basedOn w:val="Normal"/>
    <w:link w:val="FootnoteTextChar"/>
    <w:uiPriority w:val="99"/>
    <w:unhideWhenUsed/>
    <w:rsid w:val="00BF42E4"/>
  </w:style>
  <w:style w:type="character" w:customStyle="1" w:styleId="FootnoteTextChar">
    <w:name w:val="Footnote Text Char"/>
    <w:basedOn w:val="DefaultParagraphFont"/>
    <w:link w:val="FootnoteText"/>
    <w:uiPriority w:val="99"/>
    <w:rsid w:val="00BF42E4"/>
  </w:style>
  <w:style w:type="character" w:styleId="FootnoteReference">
    <w:name w:val="footnote reference"/>
    <w:basedOn w:val="DefaultParagraphFont"/>
    <w:uiPriority w:val="99"/>
    <w:unhideWhenUsed/>
    <w:rsid w:val="00BF42E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33C5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85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rldefense.proofpoint.com/v2/url?u=http-3A__ausil.org_Dictionary_Djinang_lexicon_index.htm&amp;d=CwMDaQ&amp;c=-dg2m7zWuuDZ0MUcV7Sdqw&amp;r=txIBEahJtVOMk6mnG4D_VV5ZS3ctKFDl3g5FNfiN4cs&amp;m=IVjM81n14mLBoq5gMKlrx35VoosfdVVZKYpuxlTlvgg&amp;s=TkDSWP-bH7cgOO8dsd6--AJVo2agBjweMzKeJkhaDbI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1766</Words>
  <Characters>10069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Bowern</dc:creator>
  <cp:lastModifiedBy>Claire Bowern</cp:lastModifiedBy>
  <cp:revision>5</cp:revision>
  <dcterms:created xsi:type="dcterms:W3CDTF">2017-03-23T15:04:00Z</dcterms:created>
  <dcterms:modified xsi:type="dcterms:W3CDTF">2017-03-23T19:22:00Z</dcterms:modified>
</cp:coreProperties>
</file>