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rsidR="00F64D98" w:rsidRPr="00221F91" w:rsidRDefault="00F64D98" w:rsidP="00242190">
                <w:pPr>
                  <w:pStyle w:val="NoSpacing"/>
                  <w:spacing w:line="480" w:lineRule="auto"/>
                  <w:rPr>
                    <w:color w:val="707070" w:themeColor="accent1"/>
                    <w:lang w:val="en-CA"/>
                  </w:rPr>
                </w:pPr>
              </w:p>
            </w:tc>
          </w:tr>
        </w:tbl>
        <w:p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rsidR="00E42078" w:rsidRPr="00221F91" w:rsidRDefault="00E42078" w:rsidP="00242190">
          <w:pPr>
            <w:pStyle w:val="TOCHeading"/>
            <w:spacing w:line="360" w:lineRule="auto"/>
            <w:rPr>
              <w:lang w:val="en-CA"/>
            </w:rPr>
          </w:pPr>
          <w:r w:rsidRPr="00221F91">
            <w:rPr>
              <w:lang w:val="en-CA"/>
            </w:rPr>
            <w:t>Table of Contents</w:t>
          </w:r>
        </w:p>
        <w:p w:rsidR="00562074"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306342" w:history="1">
            <w:r w:rsidR="00562074" w:rsidRPr="007774FA">
              <w:rPr>
                <w:rStyle w:val="Hyperlink"/>
                <w:noProof/>
                <w:lang w:val="en-CA"/>
              </w:rPr>
              <w:t>Summary</w:t>
            </w:r>
            <w:r w:rsidR="00562074">
              <w:rPr>
                <w:noProof/>
                <w:webHidden/>
              </w:rPr>
              <w:tab/>
            </w:r>
            <w:r w:rsidR="00562074">
              <w:rPr>
                <w:noProof/>
                <w:webHidden/>
              </w:rPr>
              <w:fldChar w:fldCharType="begin"/>
            </w:r>
            <w:r w:rsidR="00562074">
              <w:rPr>
                <w:noProof/>
                <w:webHidden/>
              </w:rPr>
              <w:instrText xml:space="preserve"> PAGEREF _Toc512306342 \h </w:instrText>
            </w:r>
            <w:r w:rsidR="00562074">
              <w:rPr>
                <w:noProof/>
                <w:webHidden/>
              </w:rPr>
            </w:r>
            <w:r w:rsidR="00562074">
              <w:rPr>
                <w:noProof/>
                <w:webHidden/>
              </w:rPr>
              <w:fldChar w:fldCharType="separate"/>
            </w:r>
            <w:r w:rsidR="00562074">
              <w:rPr>
                <w:noProof/>
                <w:webHidden/>
              </w:rPr>
              <w:t>3</w:t>
            </w:r>
            <w:r w:rsidR="00562074">
              <w:rPr>
                <w:noProof/>
                <w:webHidden/>
              </w:rPr>
              <w:fldChar w:fldCharType="end"/>
            </w:r>
          </w:hyperlink>
        </w:p>
        <w:p w:rsidR="00562074" w:rsidRDefault="00562074">
          <w:pPr>
            <w:pStyle w:val="TOC1"/>
            <w:rPr>
              <w:rFonts w:eastAsiaTheme="minorEastAsia"/>
              <w:noProof/>
              <w:color w:val="auto"/>
            </w:rPr>
          </w:pPr>
          <w:hyperlink w:anchor="_Toc512306343" w:history="1">
            <w:r w:rsidRPr="007774FA">
              <w:rPr>
                <w:rStyle w:val="Hyperlink"/>
                <w:rFonts w:eastAsiaTheme="majorEastAsia" w:cstheme="majorBidi"/>
                <w:noProof/>
                <w:spacing w:val="6"/>
              </w:rPr>
              <w:t>1</w:t>
            </w:r>
            <w:r w:rsidRPr="007774FA">
              <w:rPr>
                <w:rStyle w:val="Hyperlink"/>
                <w:noProof/>
                <w:lang w:val="en-CA"/>
              </w:rPr>
              <w:t xml:space="preserve"> Introduction</w:t>
            </w:r>
            <w:r>
              <w:rPr>
                <w:noProof/>
                <w:webHidden/>
              </w:rPr>
              <w:tab/>
            </w:r>
            <w:r>
              <w:rPr>
                <w:noProof/>
                <w:webHidden/>
              </w:rPr>
              <w:fldChar w:fldCharType="begin"/>
            </w:r>
            <w:r>
              <w:rPr>
                <w:noProof/>
                <w:webHidden/>
              </w:rPr>
              <w:instrText xml:space="preserve"> PAGEREF _Toc512306343 \h </w:instrText>
            </w:r>
            <w:r>
              <w:rPr>
                <w:noProof/>
                <w:webHidden/>
              </w:rPr>
            </w:r>
            <w:r>
              <w:rPr>
                <w:noProof/>
                <w:webHidden/>
              </w:rPr>
              <w:fldChar w:fldCharType="separate"/>
            </w:r>
            <w:r>
              <w:rPr>
                <w:noProof/>
                <w:webHidden/>
              </w:rPr>
              <w:t>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4" w:history="1">
            <w:r w:rsidRPr="007774FA">
              <w:rPr>
                <w:rStyle w:val="Hyperlink"/>
                <w:caps/>
                <w:noProof/>
                <w:spacing w:val="14"/>
              </w:rPr>
              <w:t>1.1</w:t>
            </w:r>
            <w:r w:rsidRPr="007774FA">
              <w:rPr>
                <w:rStyle w:val="Hyperlink"/>
                <w:noProof/>
                <w:lang w:val="en-CA"/>
              </w:rPr>
              <w:t xml:space="preserve"> Problem</w:t>
            </w:r>
            <w:r>
              <w:rPr>
                <w:noProof/>
                <w:webHidden/>
              </w:rPr>
              <w:tab/>
            </w:r>
            <w:r>
              <w:rPr>
                <w:noProof/>
                <w:webHidden/>
              </w:rPr>
              <w:fldChar w:fldCharType="begin"/>
            </w:r>
            <w:r>
              <w:rPr>
                <w:noProof/>
                <w:webHidden/>
              </w:rPr>
              <w:instrText xml:space="preserve"> PAGEREF _Toc512306344 \h </w:instrText>
            </w:r>
            <w:r>
              <w:rPr>
                <w:noProof/>
                <w:webHidden/>
              </w:rPr>
            </w:r>
            <w:r>
              <w:rPr>
                <w:noProof/>
                <w:webHidden/>
              </w:rPr>
              <w:fldChar w:fldCharType="separate"/>
            </w:r>
            <w:r>
              <w:rPr>
                <w:noProof/>
                <w:webHidden/>
              </w:rPr>
              <w:t>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5" w:history="1">
            <w:r w:rsidRPr="007774FA">
              <w:rPr>
                <w:rStyle w:val="Hyperlink"/>
                <w:caps/>
                <w:noProof/>
                <w:spacing w:val="14"/>
              </w:rPr>
              <w:t xml:space="preserve">1.2 </w:t>
            </w:r>
            <w:r w:rsidRPr="007774FA">
              <w:rPr>
                <w:rStyle w:val="Hyperlink"/>
                <w:noProof/>
                <w:lang w:val="en-CA"/>
              </w:rPr>
              <w:t>Motivation</w:t>
            </w:r>
            <w:r>
              <w:rPr>
                <w:noProof/>
                <w:webHidden/>
              </w:rPr>
              <w:tab/>
            </w:r>
            <w:r>
              <w:rPr>
                <w:noProof/>
                <w:webHidden/>
              </w:rPr>
              <w:fldChar w:fldCharType="begin"/>
            </w:r>
            <w:r>
              <w:rPr>
                <w:noProof/>
                <w:webHidden/>
              </w:rPr>
              <w:instrText xml:space="preserve"> PAGEREF _Toc512306345 \h </w:instrText>
            </w:r>
            <w:r>
              <w:rPr>
                <w:noProof/>
                <w:webHidden/>
              </w:rPr>
            </w:r>
            <w:r>
              <w:rPr>
                <w:noProof/>
                <w:webHidden/>
              </w:rPr>
              <w:fldChar w:fldCharType="separate"/>
            </w:r>
            <w:r>
              <w:rPr>
                <w:noProof/>
                <w:webHidden/>
              </w:rPr>
              <w:t>7</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6" w:history="1">
            <w:r w:rsidRPr="007774FA">
              <w:rPr>
                <w:rStyle w:val="Hyperlink"/>
                <w:caps/>
                <w:noProof/>
                <w:spacing w:val="14"/>
              </w:rPr>
              <w:t xml:space="preserve">1.3 </w:t>
            </w:r>
            <w:r w:rsidRPr="007774FA">
              <w:rPr>
                <w:rStyle w:val="Hyperlink"/>
                <w:noProof/>
                <w:lang w:val="en-CA"/>
              </w:rPr>
              <w:t>Project Goals</w:t>
            </w:r>
            <w:r>
              <w:rPr>
                <w:noProof/>
                <w:webHidden/>
              </w:rPr>
              <w:tab/>
            </w:r>
            <w:r>
              <w:rPr>
                <w:noProof/>
                <w:webHidden/>
              </w:rPr>
              <w:fldChar w:fldCharType="begin"/>
            </w:r>
            <w:r>
              <w:rPr>
                <w:noProof/>
                <w:webHidden/>
              </w:rPr>
              <w:instrText xml:space="preserve"> PAGEREF _Toc512306346 \h </w:instrText>
            </w:r>
            <w:r>
              <w:rPr>
                <w:noProof/>
                <w:webHidden/>
              </w:rPr>
            </w:r>
            <w:r>
              <w:rPr>
                <w:noProof/>
                <w:webHidden/>
              </w:rPr>
              <w:fldChar w:fldCharType="separate"/>
            </w:r>
            <w:r>
              <w:rPr>
                <w:noProof/>
                <w:webHidden/>
              </w:rPr>
              <w:t>7</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7" w:history="1">
            <w:r w:rsidRPr="007774FA">
              <w:rPr>
                <w:rStyle w:val="Hyperlink"/>
                <w:caps/>
                <w:noProof/>
                <w:spacing w:val="14"/>
              </w:rPr>
              <w:t xml:space="preserve">1.4 </w:t>
            </w:r>
            <w:r w:rsidRPr="007774FA">
              <w:rPr>
                <w:rStyle w:val="Hyperlink"/>
                <w:noProof/>
                <w:lang w:val="en-CA"/>
              </w:rPr>
              <w:t>Proposal Objectives</w:t>
            </w:r>
            <w:r>
              <w:rPr>
                <w:noProof/>
                <w:webHidden/>
              </w:rPr>
              <w:tab/>
            </w:r>
            <w:r>
              <w:rPr>
                <w:noProof/>
                <w:webHidden/>
              </w:rPr>
              <w:fldChar w:fldCharType="begin"/>
            </w:r>
            <w:r>
              <w:rPr>
                <w:noProof/>
                <w:webHidden/>
              </w:rPr>
              <w:instrText xml:space="preserve"> PAGEREF _Toc512306347 \h </w:instrText>
            </w:r>
            <w:r>
              <w:rPr>
                <w:noProof/>
                <w:webHidden/>
              </w:rPr>
            </w:r>
            <w:r>
              <w:rPr>
                <w:noProof/>
                <w:webHidden/>
              </w:rPr>
              <w:fldChar w:fldCharType="separate"/>
            </w:r>
            <w:r>
              <w:rPr>
                <w:noProof/>
                <w:webHidden/>
              </w:rPr>
              <w:t>8</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8" w:history="1">
            <w:r w:rsidRPr="007774FA">
              <w:rPr>
                <w:rStyle w:val="Hyperlink"/>
                <w:caps/>
                <w:noProof/>
                <w:spacing w:val="14"/>
              </w:rPr>
              <w:t xml:space="preserve">1.5 </w:t>
            </w:r>
            <w:r w:rsidRPr="007774FA">
              <w:rPr>
                <w:rStyle w:val="Hyperlink"/>
                <w:noProof/>
                <w:lang w:val="en-CA"/>
              </w:rPr>
              <w:t>Possible Features</w:t>
            </w:r>
            <w:r>
              <w:rPr>
                <w:noProof/>
                <w:webHidden/>
              </w:rPr>
              <w:tab/>
            </w:r>
            <w:r>
              <w:rPr>
                <w:noProof/>
                <w:webHidden/>
              </w:rPr>
              <w:fldChar w:fldCharType="begin"/>
            </w:r>
            <w:r>
              <w:rPr>
                <w:noProof/>
                <w:webHidden/>
              </w:rPr>
              <w:instrText xml:space="preserve"> PAGEREF _Toc512306348 \h </w:instrText>
            </w:r>
            <w:r>
              <w:rPr>
                <w:noProof/>
                <w:webHidden/>
              </w:rPr>
            </w:r>
            <w:r>
              <w:rPr>
                <w:noProof/>
                <w:webHidden/>
              </w:rPr>
              <w:fldChar w:fldCharType="separate"/>
            </w:r>
            <w:r>
              <w:rPr>
                <w:noProof/>
                <w:webHidden/>
              </w:rPr>
              <w:t>8</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49" w:history="1">
            <w:r w:rsidRPr="007774FA">
              <w:rPr>
                <w:rStyle w:val="Hyperlink"/>
                <w:caps/>
                <w:noProof/>
                <w:spacing w:val="14"/>
              </w:rPr>
              <w:t xml:space="preserve">1.6 </w:t>
            </w:r>
            <w:r w:rsidRPr="007774FA">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_Toc512306349 \h </w:instrText>
            </w:r>
            <w:r>
              <w:rPr>
                <w:noProof/>
                <w:webHidden/>
              </w:rPr>
            </w:r>
            <w:r>
              <w:rPr>
                <w:noProof/>
                <w:webHidden/>
              </w:rPr>
              <w:fldChar w:fldCharType="separate"/>
            </w:r>
            <w:r>
              <w:rPr>
                <w:noProof/>
                <w:webHidden/>
              </w:rPr>
              <w:t>9</w:t>
            </w:r>
            <w:r>
              <w:rPr>
                <w:noProof/>
                <w:webHidden/>
              </w:rPr>
              <w:fldChar w:fldCharType="end"/>
            </w:r>
          </w:hyperlink>
        </w:p>
        <w:p w:rsidR="00562074" w:rsidRDefault="00562074">
          <w:pPr>
            <w:pStyle w:val="TOC1"/>
            <w:rPr>
              <w:rFonts w:eastAsiaTheme="minorEastAsia"/>
              <w:noProof/>
              <w:color w:val="auto"/>
            </w:rPr>
          </w:pPr>
          <w:hyperlink w:anchor="_Toc512306350" w:history="1">
            <w:r w:rsidRPr="007774FA">
              <w:rPr>
                <w:rStyle w:val="Hyperlink"/>
                <w:rFonts w:eastAsiaTheme="majorEastAsia" w:cstheme="majorBidi"/>
                <w:noProof/>
                <w:spacing w:val="6"/>
              </w:rPr>
              <w:t>2</w:t>
            </w:r>
            <w:r w:rsidRPr="007774FA">
              <w:rPr>
                <w:rStyle w:val="Hyperlink"/>
                <w:noProof/>
                <w:lang w:val="en-CA"/>
              </w:rPr>
              <w:t xml:space="preserve"> Background</w:t>
            </w:r>
            <w:r>
              <w:rPr>
                <w:noProof/>
                <w:webHidden/>
              </w:rPr>
              <w:tab/>
            </w:r>
            <w:r>
              <w:rPr>
                <w:noProof/>
                <w:webHidden/>
              </w:rPr>
              <w:fldChar w:fldCharType="begin"/>
            </w:r>
            <w:r>
              <w:rPr>
                <w:noProof/>
                <w:webHidden/>
              </w:rPr>
              <w:instrText xml:space="preserve"> PAGEREF _Toc512306350 \h </w:instrText>
            </w:r>
            <w:r>
              <w:rPr>
                <w:noProof/>
                <w:webHidden/>
              </w:rPr>
            </w:r>
            <w:r>
              <w:rPr>
                <w:noProof/>
                <w:webHidden/>
              </w:rPr>
              <w:fldChar w:fldCharType="separate"/>
            </w:r>
            <w:r>
              <w:rPr>
                <w:noProof/>
                <w:webHidden/>
              </w:rPr>
              <w:t>10</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51" w:history="1">
            <w:r w:rsidRPr="007774FA">
              <w:rPr>
                <w:rStyle w:val="Hyperlink"/>
                <w:caps/>
                <w:noProof/>
                <w:spacing w:val="14"/>
              </w:rPr>
              <w:t xml:space="preserve">2.1 </w:t>
            </w:r>
            <w:r w:rsidRPr="007774FA">
              <w:rPr>
                <w:rStyle w:val="Hyperlink"/>
                <w:noProof/>
                <w:lang w:val="en-CA"/>
              </w:rPr>
              <w:t>Architecture</w:t>
            </w:r>
            <w:r>
              <w:rPr>
                <w:noProof/>
                <w:webHidden/>
              </w:rPr>
              <w:tab/>
            </w:r>
            <w:r>
              <w:rPr>
                <w:noProof/>
                <w:webHidden/>
              </w:rPr>
              <w:fldChar w:fldCharType="begin"/>
            </w:r>
            <w:r>
              <w:rPr>
                <w:noProof/>
                <w:webHidden/>
              </w:rPr>
              <w:instrText xml:space="preserve"> PAGEREF _Toc512306351 \h </w:instrText>
            </w:r>
            <w:r>
              <w:rPr>
                <w:noProof/>
                <w:webHidden/>
              </w:rPr>
            </w:r>
            <w:r>
              <w:rPr>
                <w:noProof/>
                <w:webHidden/>
              </w:rPr>
              <w:fldChar w:fldCharType="separate"/>
            </w:r>
            <w:r>
              <w:rPr>
                <w:noProof/>
                <w:webHidden/>
              </w:rPr>
              <w:t>10</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2" w:history="1">
            <w:r w:rsidRPr="007774FA">
              <w:rPr>
                <w:rStyle w:val="Hyperlink"/>
                <w:noProof/>
                <w:lang w:val="en-CA"/>
              </w:rPr>
              <w:t>2.1.1 Microservice</w:t>
            </w:r>
            <w:r>
              <w:rPr>
                <w:noProof/>
                <w:webHidden/>
              </w:rPr>
              <w:tab/>
            </w:r>
            <w:r>
              <w:rPr>
                <w:noProof/>
                <w:webHidden/>
              </w:rPr>
              <w:fldChar w:fldCharType="begin"/>
            </w:r>
            <w:r>
              <w:rPr>
                <w:noProof/>
                <w:webHidden/>
              </w:rPr>
              <w:instrText xml:space="preserve"> PAGEREF _Toc512306352 \h </w:instrText>
            </w:r>
            <w:r>
              <w:rPr>
                <w:noProof/>
                <w:webHidden/>
              </w:rPr>
            </w:r>
            <w:r>
              <w:rPr>
                <w:noProof/>
                <w:webHidden/>
              </w:rPr>
              <w:fldChar w:fldCharType="separate"/>
            </w:r>
            <w:r>
              <w:rPr>
                <w:noProof/>
                <w:webHidden/>
              </w:rPr>
              <w:t>12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3" w:history="1">
            <w:r w:rsidRPr="007774FA">
              <w:rPr>
                <w:rStyle w:val="Hyperlink"/>
                <w:noProof/>
                <w:lang w:val="en-CA"/>
              </w:rPr>
              <w:t>2.1.2 Layered</w:t>
            </w:r>
            <w:r>
              <w:rPr>
                <w:noProof/>
                <w:webHidden/>
              </w:rPr>
              <w:tab/>
            </w:r>
            <w:r>
              <w:rPr>
                <w:noProof/>
                <w:webHidden/>
              </w:rPr>
              <w:fldChar w:fldCharType="begin"/>
            </w:r>
            <w:r>
              <w:rPr>
                <w:noProof/>
                <w:webHidden/>
              </w:rPr>
              <w:instrText xml:space="preserve"> PAGEREF _Toc512306353 \h </w:instrText>
            </w:r>
            <w:r>
              <w:rPr>
                <w:noProof/>
                <w:webHidden/>
              </w:rPr>
            </w:r>
            <w:r>
              <w:rPr>
                <w:noProof/>
                <w:webHidden/>
              </w:rPr>
              <w:fldChar w:fldCharType="separate"/>
            </w:r>
            <w:r>
              <w:rPr>
                <w:noProof/>
                <w:webHidden/>
              </w:rPr>
              <w:t>15</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54" w:history="1">
            <w:r w:rsidRPr="007774FA">
              <w:rPr>
                <w:rStyle w:val="Hyperlink"/>
                <w:noProof/>
                <w:lang w:val="en-CA"/>
              </w:rPr>
              <w:t>2.2 Technologies</w:t>
            </w:r>
            <w:r>
              <w:rPr>
                <w:noProof/>
                <w:webHidden/>
              </w:rPr>
              <w:tab/>
            </w:r>
            <w:r>
              <w:rPr>
                <w:noProof/>
                <w:webHidden/>
              </w:rPr>
              <w:fldChar w:fldCharType="begin"/>
            </w:r>
            <w:r>
              <w:rPr>
                <w:noProof/>
                <w:webHidden/>
              </w:rPr>
              <w:instrText xml:space="preserve"> PAGEREF _Toc512306354 \h </w:instrText>
            </w:r>
            <w:r>
              <w:rPr>
                <w:noProof/>
                <w:webHidden/>
              </w:rPr>
            </w:r>
            <w:r>
              <w:rPr>
                <w:noProof/>
                <w:webHidden/>
              </w:rPr>
              <w:fldChar w:fldCharType="separate"/>
            </w:r>
            <w:r>
              <w:rPr>
                <w:noProof/>
                <w:webHidden/>
              </w:rPr>
              <w:t>16</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5" w:history="1">
            <w:r w:rsidRPr="007774FA">
              <w:rPr>
                <w:rStyle w:val="Hyperlink"/>
                <w:noProof/>
                <w:lang w:val="en-CA"/>
              </w:rPr>
              <w:t>2.2.1 Azure (AKS)</w:t>
            </w:r>
            <w:r>
              <w:rPr>
                <w:noProof/>
                <w:webHidden/>
              </w:rPr>
              <w:tab/>
            </w:r>
            <w:r>
              <w:rPr>
                <w:noProof/>
                <w:webHidden/>
              </w:rPr>
              <w:fldChar w:fldCharType="begin"/>
            </w:r>
            <w:r>
              <w:rPr>
                <w:noProof/>
                <w:webHidden/>
              </w:rPr>
              <w:instrText xml:space="preserve"> PAGEREF _Toc512306355 \h </w:instrText>
            </w:r>
            <w:r>
              <w:rPr>
                <w:noProof/>
                <w:webHidden/>
              </w:rPr>
            </w:r>
            <w:r>
              <w:rPr>
                <w:noProof/>
                <w:webHidden/>
              </w:rPr>
              <w:fldChar w:fldCharType="separate"/>
            </w:r>
            <w:r>
              <w:rPr>
                <w:noProof/>
                <w:webHidden/>
              </w:rPr>
              <w:t>16</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6" w:history="1">
            <w:r w:rsidRPr="007774FA">
              <w:rPr>
                <w:rStyle w:val="Hyperlink"/>
                <w:noProof/>
                <w:lang w:val="en-CA"/>
              </w:rPr>
              <w:t>2.2.2 Kubernetes</w:t>
            </w:r>
            <w:r>
              <w:rPr>
                <w:noProof/>
                <w:webHidden/>
              </w:rPr>
              <w:tab/>
            </w:r>
            <w:r>
              <w:rPr>
                <w:noProof/>
                <w:webHidden/>
              </w:rPr>
              <w:fldChar w:fldCharType="begin"/>
            </w:r>
            <w:r>
              <w:rPr>
                <w:noProof/>
                <w:webHidden/>
              </w:rPr>
              <w:instrText xml:space="preserve"> PAGEREF _Toc512306356 \h </w:instrText>
            </w:r>
            <w:r>
              <w:rPr>
                <w:noProof/>
                <w:webHidden/>
              </w:rPr>
            </w:r>
            <w:r>
              <w:rPr>
                <w:noProof/>
                <w:webHidden/>
              </w:rPr>
              <w:fldChar w:fldCharType="separate"/>
            </w:r>
            <w:r>
              <w:rPr>
                <w:noProof/>
                <w:webHidden/>
              </w:rPr>
              <w:t>18</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7" w:history="1">
            <w:r w:rsidRPr="007774FA">
              <w:rPr>
                <w:rStyle w:val="Hyperlink"/>
                <w:noProof/>
                <w:lang w:val="en-CA"/>
              </w:rPr>
              <w:t>2.2.3 Docker</w:t>
            </w:r>
            <w:r>
              <w:rPr>
                <w:noProof/>
                <w:webHidden/>
              </w:rPr>
              <w:tab/>
            </w:r>
            <w:r>
              <w:rPr>
                <w:noProof/>
                <w:webHidden/>
              </w:rPr>
              <w:fldChar w:fldCharType="begin"/>
            </w:r>
            <w:r>
              <w:rPr>
                <w:noProof/>
                <w:webHidden/>
              </w:rPr>
              <w:instrText xml:space="preserve"> PAGEREF _Toc512306357 \h </w:instrText>
            </w:r>
            <w:r>
              <w:rPr>
                <w:noProof/>
                <w:webHidden/>
              </w:rPr>
            </w:r>
            <w:r>
              <w:rPr>
                <w:noProof/>
                <w:webHidden/>
              </w:rPr>
              <w:fldChar w:fldCharType="separate"/>
            </w:r>
            <w:r>
              <w:rPr>
                <w:noProof/>
                <w:webHidden/>
              </w:rPr>
              <w:t>20</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58" w:history="1">
            <w:r w:rsidRPr="007774FA">
              <w:rPr>
                <w:rStyle w:val="Hyperlink"/>
                <w:noProof/>
                <w:lang w:val="en-CA"/>
              </w:rPr>
              <w:t>2.3 Alternatives</w:t>
            </w:r>
            <w:r>
              <w:rPr>
                <w:noProof/>
                <w:webHidden/>
              </w:rPr>
              <w:tab/>
            </w:r>
            <w:r>
              <w:rPr>
                <w:noProof/>
                <w:webHidden/>
              </w:rPr>
              <w:fldChar w:fldCharType="begin"/>
            </w:r>
            <w:r>
              <w:rPr>
                <w:noProof/>
                <w:webHidden/>
              </w:rPr>
              <w:instrText xml:space="preserve"> PAGEREF _Toc512306358 \h </w:instrText>
            </w:r>
            <w:r>
              <w:rPr>
                <w:noProof/>
                <w:webHidden/>
              </w:rPr>
            </w:r>
            <w:r>
              <w:rPr>
                <w:noProof/>
                <w:webHidden/>
              </w:rPr>
              <w:fldChar w:fldCharType="separate"/>
            </w:r>
            <w:r>
              <w:rPr>
                <w:noProof/>
                <w:webHidden/>
              </w:rPr>
              <w:t>22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59" w:history="1">
            <w:r w:rsidRPr="007774FA">
              <w:rPr>
                <w:rStyle w:val="Hyperlink"/>
                <w:noProof/>
                <w:lang w:val="en-CA"/>
              </w:rPr>
              <w:t>2.3.1 Alternative Technologies</w:t>
            </w:r>
            <w:r>
              <w:rPr>
                <w:noProof/>
                <w:webHidden/>
              </w:rPr>
              <w:tab/>
            </w:r>
            <w:r>
              <w:rPr>
                <w:noProof/>
                <w:webHidden/>
              </w:rPr>
              <w:fldChar w:fldCharType="begin"/>
            </w:r>
            <w:r>
              <w:rPr>
                <w:noProof/>
                <w:webHidden/>
              </w:rPr>
              <w:instrText xml:space="preserve"> PAGEREF _Toc512306359 \h </w:instrText>
            </w:r>
            <w:r>
              <w:rPr>
                <w:noProof/>
                <w:webHidden/>
              </w:rPr>
            </w:r>
            <w:r>
              <w:rPr>
                <w:noProof/>
                <w:webHidden/>
              </w:rPr>
              <w:fldChar w:fldCharType="separate"/>
            </w:r>
            <w:r>
              <w:rPr>
                <w:noProof/>
                <w:webHidden/>
              </w:rPr>
              <w:t>22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0" w:history="1">
            <w:r w:rsidRPr="007774FA">
              <w:rPr>
                <w:rStyle w:val="Hyperlink"/>
                <w:noProof/>
                <w:lang w:val="en-CA"/>
              </w:rPr>
              <w:t>2.3.2 Competition</w:t>
            </w:r>
            <w:r>
              <w:rPr>
                <w:noProof/>
                <w:webHidden/>
              </w:rPr>
              <w:tab/>
            </w:r>
            <w:r>
              <w:rPr>
                <w:noProof/>
                <w:webHidden/>
              </w:rPr>
              <w:fldChar w:fldCharType="begin"/>
            </w:r>
            <w:r>
              <w:rPr>
                <w:noProof/>
                <w:webHidden/>
              </w:rPr>
              <w:instrText xml:space="preserve"> PAGEREF _Toc512306360 \h </w:instrText>
            </w:r>
            <w:r>
              <w:rPr>
                <w:noProof/>
                <w:webHidden/>
              </w:rPr>
            </w:r>
            <w:r>
              <w:rPr>
                <w:noProof/>
                <w:webHidden/>
              </w:rPr>
              <w:fldChar w:fldCharType="separate"/>
            </w:r>
            <w:r>
              <w:rPr>
                <w:noProof/>
                <w:webHidden/>
              </w:rPr>
              <w:t>22</w:t>
            </w:r>
            <w:r>
              <w:rPr>
                <w:noProof/>
                <w:webHidden/>
              </w:rPr>
              <w:fldChar w:fldCharType="end"/>
            </w:r>
          </w:hyperlink>
        </w:p>
        <w:p w:rsidR="00562074" w:rsidRDefault="00562074">
          <w:pPr>
            <w:pStyle w:val="TOC1"/>
            <w:rPr>
              <w:rFonts w:eastAsiaTheme="minorEastAsia"/>
              <w:noProof/>
              <w:color w:val="auto"/>
            </w:rPr>
          </w:pPr>
          <w:hyperlink w:anchor="_Toc512306361" w:history="1">
            <w:r w:rsidRPr="007774FA">
              <w:rPr>
                <w:rStyle w:val="Hyperlink"/>
                <w:rFonts w:eastAsiaTheme="majorEastAsia" w:cstheme="majorBidi"/>
                <w:noProof/>
                <w:spacing w:val="6"/>
              </w:rPr>
              <w:t>3</w:t>
            </w:r>
            <w:r w:rsidRPr="007774FA">
              <w:rPr>
                <w:rStyle w:val="Hyperlink"/>
                <w:noProof/>
                <w:lang w:val="en-CA"/>
              </w:rPr>
              <w:t xml:space="preserve"> Solution</w:t>
            </w:r>
            <w:r>
              <w:rPr>
                <w:noProof/>
                <w:webHidden/>
              </w:rPr>
              <w:tab/>
            </w:r>
            <w:r>
              <w:rPr>
                <w:noProof/>
                <w:webHidden/>
              </w:rPr>
              <w:fldChar w:fldCharType="begin"/>
            </w:r>
            <w:r>
              <w:rPr>
                <w:noProof/>
                <w:webHidden/>
              </w:rPr>
              <w:instrText xml:space="preserve"> PAGEREF _Toc512306361 \h </w:instrText>
            </w:r>
            <w:r>
              <w:rPr>
                <w:noProof/>
                <w:webHidden/>
              </w:rPr>
            </w:r>
            <w:r>
              <w:rPr>
                <w:noProof/>
                <w:webHidden/>
              </w:rPr>
              <w:fldChar w:fldCharType="separate"/>
            </w:r>
            <w:r>
              <w:rPr>
                <w:noProof/>
                <w:webHidden/>
              </w:rPr>
              <w:t>26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2" w:history="1">
            <w:r w:rsidRPr="007774FA">
              <w:rPr>
                <w:rStyle w:val="Hyperlink"/>
                <w:caps/>
                <w:noProof/>
                <w:spacing w:val="14"/>
              </w:rPr>
              <w:t>3.1</w:t>
            </w:r>
            <w:r w:rsidRPr="007774FA">
              <w:rPr>
                <w:rStyle w:val="Hyperlink"/>
                <w:noProof/>
                <w:lang w:val="en-CA"/>
              </w:rPr>
              <w:t xml:space="preserve"> Client</w:t>
            </w:r>
            <w:r>
              <w:rPr>
                <w:noProof/>
                <w:webHidden/>
              </w:rPr>
              <w:tab/>
            </w:r>
            <w:r>
              <w:rPr>
                <w:noProof/>
                <w:webHidden/>
              </w:rPr>
              <w:fldChar w:fldCharType="begin"/>
            </w:r>
            <w:r>
              <w:rPr>
                <w:noProof/>
                <w:webHidden/>
              </w:rPr>
              <w:instrText xml:space="preserve"> PAGEREF _Toc512306362 \h </w:instrText>
            </w:r>
            <w:r>
              <w:rPr>
                <w:noProof/>
                <w:webHidden/>
              </w:rPr>
            </w:r>
            <w:r>
              <w:rPr>
                <w:noProof/>
                <w:webHidden/>
              </w:rPr>
              <w:fldChar w:fldCharType="separate"/>
            </w:r>
            <w:r>
              <w:rPr>
                <w:noProof/>
                <w:webHidden/>
              </w:rPr>
              <w:t>26</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3" w:history="1">
            <w:r w:rsidRPr="007774FA">
              <w:rPr>
                <w:rStyle w:val="Hyperlink"/>
                <w:caps/>
                <w:noProof/>
                <w:spacing w:val="14"/>
              </w:rPr>
              <w:t>3.2</w:t>
            </w:r>
            <w:r w:rsidRPr="007774FA">
              <w:rPr>
                <w:rStyle w:val="Hyperlink"/>
                <w:noProof/>
                <w:lang w:val="en-CA"/>
              </w:rPr>
              <w:t xml:space="preserve"> Skydot</w:t>
            </w:r>
            <w:r>
              <w:rPr>
                <w:noProof/>
                <w:webHidden/>
              </w:rPr>
              <w:tab/>
            </w:r>
            <w:r>
              <w:rPr>
                <w:noProof/>
                <w:webHidden/>
              </w:rPr>
              <w:fldChar w:fldCharType="begin"/>
            </w:r>
            <w:r>
              <w:rPr>
                <w:noProof/>
                <w:webHidden/>
              </w:rPr>
              <w:instrText xml:space="preserve"> PAGEREF _Toc512306363 \h </w:instrText>
            </w:r>
            <w:r>
              <w:rPr>
                <w:noProof/>
                <w:webHidden/>
              </w:rPr>
            </w:r>
            <w:r>
              <w:rPr>
                <w:noProof/>
                <w:webHidden/>
              </w:rPr>
              <w:fldChar w:fldCharType="separate"/>
            </w:r>
            <w:r>
              <w:rPr>
                <w:noProof/>
                <w:webHidden/>
              </w:rPr>
              <w:t>26</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4" w:history="1">
            <w:r w:rsidRPr="007774FA">
              <w:rPr>
                <w:rStyle w:val="Hyperlink"/>
                <w:noProof/>
                <w:lang w:val="en-CA"/>
              </w:rPr>
              <w:t>3.2.1 Micro-Apps</w:t>
            </w:r>
            <w:r>
              <w:rPr>
                <w:noProof/>
                <w:webHidden/>
              </w:rPr>
              <w:tab/>
            </w:r>
            <w:r>
              <w:rPr>
                <w:noProof/>
                <w:webHidden/>
              </w:rPr>
              <w:fldChar w:fldCharType="begin"/>
            </w:r>
            <w:r>
              <w:rPr>
                <w:noProof/>
                <w:webHidden/>
              </w:rPr>
              <w:instrText xml:space="preserve"> PAGEREF _Toc512306364 \h </w:instrText>
            </w:r>
            <w:r>
              <w:rPr>
                <w:noProof/>
                <w:webHidden/>
              </w:rPr>
            </w:r>
            <w:r>
              <w:rPr>
                <w:noProof/>
                <w:webHidden/>
              </w:rPr>
              <w:fldChar w:fldCharType="separate"/>
            </w:r>
            <w:r>
              <w:rPr>
                <w:noProof/>
                <w:webHidden/>
              </w:rPr>
              <w:t>27</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5" w:history="1">
            <w:r w:rsidRPr="007774FA">
              <w:rPr>
                <w:rStyle w:val="Hyperlink"/>
                <w:noProof/>
                <w:lang w:val="en-CA"/>
              </w:rPr>
              <w:t>3.2.2 Micro-Services</w:t>
            </w:r>
            <w:r>
              <w:rPr>
                <w:noProof/>
                <w:webHidden/>
              </w:rPr>
              <w:tab/>
            </w:r>
            <w:r>
              <w:rPr>
                <w:noProof/>
                <w:webHidden/>
              </w:rPr>
              <w:fldChar w:fldCharType="begin"/>
            </w:r>
            <w:r>
              <w:rPr>
                <w:noProof/>
                <w:webHidden/>
              </w:rPr>
              <w:instrText xml:space="preserve"> PAGEREF _Toc512306365 \h </w:instrText>
            </w:r>
            <w:r>
              <w:rPr>
                <w:noProof/>
                <w:webHidden/>
              </w:rPr>
            </w:r>
            <w:r>
              <w:rPr>
                <w:noProof/>
                <w:webHidden/>
              </w:rPr>
              <w:fldChar w:fldCharType="separate"/>
            </w:r>
            <w:r>
              <w:rPr>
                <w:noProof/>
                <w:webHidden/>
              </w:rPr>
              <w:t>31</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6" w:history="1">
            <w:r w:rsidRPr="007774FA">
              <w:rPr>
                <w:rStyle w:val="Hyperlink"/>
                <w:noProof/>
                <w:lang w:val="en-CA"/>
              </w:rPr>
              <w:t>3.2.3 Host Gateway</w:t>
            </w:r>
            <w:r>
              <w:rPr>
                <w:noProof/>
                <w:webHidden/>
              </w:rPr>
              <w:tab/>
            </w:r>
            <w:r>
              <w:rPr>
                <w:noProof/>
                <w:webHidden/>
              </w:rPr>
              <w:fldChar w:fldCharType="begin"/>
            </w:r>
            <w:r>
              <w:rPr>
                <w:noProof/>
                <w:webHidden/>
              </w:rPr>
              <w:instrText xml:space="preserve"> PAGEREF _Toc512306366 \h </w:instrText>
            </w:r>
            <w:r>
              <w:rPr>
                <w:noProof/>
                <w:webHidden/>
              </w:rPr>
            </w:r>
            <w:r>
              <w:rPr>
                <w:noProof/>
                <w:webHidden/>
              </w:rPr>
              <w:fldChar w:fldCharType="separate"/>
            </w:r>
            <w:r>
              <w:rPr>
                <w:noProof/>
                <w:webHidden/>
              </w:rPr>
              <w:t>32</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7" w:history="1">
            <w:r w:rsidRPr="007774FA">
              <w:rPr>
                <w:rStyle w:val="Hyperlink"/>
                <w:caps/>
                <w:noProof/>
                <w:spacing w:val="14"/>
              </w:rPr>
              <w:t>3.3</w:t>
            </w:r>
            <w:r w:rsidRPr="007774FA">
              <w:rPr>
                <w:rStyle w:val="Hyperlink"/>
                <w:noProof/>
                <w:lang w:val="en-CA"/>
              </w:rPr>
              <w:t xml:space="preserve"> Backend</w:t>
            </w:r>
            <w:r>
              <w:rPr>
                <w:noProof/>
                <w:webHidden/>
              </w:rPr>
              <w:tab/>
            </w:r>
            <w:r>
              <w:rPr>
                <w:noProof/>
                <w:webHidden/>
              </w:rPr>
              <w:fldChar w:fldCharType="begin"/>
            </w:r>
            <w:r>
              <w:rPr>
                <w:noProof/>
                <w:webHidden/>
              </w:rPr>
              <w:instrText xml:space="preserve"> PAGEREF _Toc512306367 \h </w:instrText>
            </w:r>
            <w:r>
              <w:rPr>
                <w:noProof/>
                <w:webHidden/>
              </w:rPr>
            </w:r>
            <w:r>
              <w:rPr>
                <w:noProof/>
                <w:webHidden/>
              </w:rPr>
              <w:fldChar w:fldCharType="separate"/>
            </w:r>
            <w:r>
              <w:rPr>
                <w:noProof/>
                <w:webHidden/>
              </w:rPr>
              <w:t>34</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68" w:history="1">
            <w:r w:rsidRPr="007774FA">
              <w:rPr>
                <w:rStyle w:val="Hyperlink"/>
                <w:caps/>
                <w:noProof/>
                <w:spacing w:val="14"/>
              </w:rPr>
              <w:t xml:space="preserve">3.4 </w:t>
            </w:r>
            <w:r w:rsidRPr="007774FA">
              <w:rPr>
                <w:rStyle w:val="Hyperlink"/>
                <w:noProof/>
                <w:lang w:val="en-CA"/>
              </w:rPr>
              <w:t>DevOps</w:t>
            </w:r>
            <w:r>
              <w:rPr>
                <w:noProof/>
                <w:webHidden/>
              </w:rPr>
              <w:tab/>
            </w:r>
            <w:r>
              <w:rPr>
                <w:noProof/>
                <w:webHidden/>
              </w:rPr>
              <w:fldChar w:fldCharType="begin"/>
            </w:r>
            <w:r>
              <w:rPr>
                <w:noProof/>
                <w:webHidden/>
              </w:rPr>
              <w:instrText xml:space="preserve"> PAGEREF _Toc512306368 \h </w:instrText>
            </w:r>
            <w:r>
              <w:rPr>
                <w:noProof/>
                <w:webHidden/>
              </w:rPr>
            </w:r>
            <w:r>
              <w:rPr>
                <w:noProof/>
                <w:webHidden/>
              </w:rPr>
              <w:fldChar w:fldCharType="separate"/>
            </w:r>
            <w:r>
              <w:rPr>
                <w:noProof/>
                <w:webHidden/>
              </w:rPr>
              <w:t>37</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69" w:history="1">
            <w:r w:rsidRPr="007774FA">
              <w:rPr>
                <w:rStyle w:val="Hyperlink"/>
                <w:noProof/>
                <w:lang w:val="en-CA"/>
              </w:rPr>
              <w:t>3.4.1 Dashboard</w:t>
            </w:r>
            <w:r>
              <w:rPr>
                <w:noProof/>
                <w:webHidden/>
              </w:rPr>
              <w:tab/>
            </w:r>
            <w:r>
              <w:rPr>
                <w:noProof/>
                <w:webHidden/>
              </w:rPr>
              <w:fldChar w:fldCharType="begin"/>
            </w:r>
            <w:r>
              <w:rPr>
                <w:noProof/>
                <w:webHidden/>
              </w:rPr>
              <w:instrText xml:space="preserve"> PAGEREF _Toc512306369 \h </w:instrText>
            </w:r>
            <w:r>
              <w:rPr>
                <w:noProof/>
                <w:webHidden/>
              </w:rPr>
            </w:r>
            <w:r>
              <w:rPr>
                <w:noProof/>
                <w:webHidden/>
              </w:rPr>
              <w:fldChar w:fldCharType="separate"/>
            </w:r>
            <w:r>
              <w:rPr>
                <w:noProof/>
                <w:webHidden/>
              </w:rPr>
              <w:t>37</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0" w:history="1">
            <w:r w:rsidRPr="007774FA">
              <w:rPr>
                <w:rStyle w:val="Hyperlink"/>
                <w:noProof/>
                <w:lang w:val="en-CA"/>
              </w:rPr>
              <w:t>3.4.2 Logging</w:t>
            </w:r>
            <w:r>
              <w:rPr>
                <w:noProof/>
                <w:webHidden/>
              </w:rPr>
              <w:tab/>
            </w:r>
            <w:r>
              <w:rPr>
                <w:noProof/>
                <w:webHidden/>
              </w:rPr>
              <w:fldChar w:fldCharType="begin"/>
            </w:r>
            <w:r>
              <w:rPr>
                <w:noProof/>
                <w:webHidden/>
              </w:rPr>
              <w:instrText xml:space="preserve"> PAGEREF _Toc512306370 \h </w:instrText>
            </w:r>
            <w:r>
              <w:rPr>
                <w:noProof/>
                <w:webHidden/>
              </w:rPr>
            </w:r>
            <w:r>
              <w:rPr>
                <w:noProof/>
                <w:webHidden/>
              </w:rPr>
              <w:fldChar w:fldCharType="separate"/>
            </w:r>
            <w:r>
              <w:rPr>
                <w:noProof/>
                <w:webHidden/>
              </w:rPr>
              <w:t>38</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1" w:history="1">
            <w:r w:rsidRPr="007774FA">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_Toc512306371 \h </w:instrText>
            </w:r>
            <w:r>
              <w:rPr>
                <w:noProof/>
                <w:webHidden/>
              </w:rPr>
            </w:r>
            <w:r>
              <w:rPr>
                <w:noProof/>
                <w:webHidden/>
              </w:rPr>
              <w:fldChar w:fldCharType="separate"/>
            </w:r>
            <w:r>
              <w:rPr>
                <w:noProof/>
                <w:webHidden/>
              </w:rPr>
              <w:t>38</w:t>
            </w:r>
            <w:r>
              <w:rPr>
                <w:noProof/>
                <w:webHidden/>
              </w:rPr>
              <w:fldChar w:fldCharType="end"/>
            </w:r>
          </w:hyperlink>
        </w:p>
        <w:p w:rsidR="00562074" w:rsidRDefault="00562074">
          <w:pPr>
            <w:pStyle w:val="TOC1"/>
            <w:rPr>
              <w:rFonts w:eastAsiaTheme="minorEastAsia"/>
              <w:noProof/>
              <w:color w:val="auto"/>
            </w:rPr>
          </w:pPr>
          <w:hyperlink w:anchor="_Toc512306372" w:history="1">
            <w:r w:rsidRPr="007774FA">
              <w:rPr>
                <w:rStyle w:val="Hyperlink"/>
                <w:rFonts w:eastAsiaTheme="majorEastAsia" w:cstheme="majorBidi"/>
                <w:noProof/>
                <w:spacing w:val="6"/>
              </w:rPr>
              <w:t>4</w:t>
            </w:r>
            <w:r w:rsidRPr="007774FA">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_Toc512306372 \h </w:instrText>
            </w:r>
            <w:r>
              <w:rPr>
                <w:noProof/>
                <w:webHidden/>
              </w:rPr>
            </w:r>
            <w:r>
              <w:rPr>
                <w:noProof/>
                <w:webHidden/>
              </w:rPr>
              <w:fldChar w:fldCharType="separate"/>
            </w:r>
            <w:r>
              <w:rPr>
                <w:noProof/>
                <w:webHidden/>
              </w:rPr>
              <w:t>40</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73" w:history="1">
            <w:r w:rsidRPr="007774FA">
              <w:rPr>
                <w:rStyle w:val="Hyperlink"/>
                <w:noProof/>
                <w:lang w:val="en-CA"/>
              </w:rPr>
              <w:t>Project Goals</w:t>
            </w:r>
            <w:r>
              <w:rPr>
                <w:noProof/>
                <w:webHidden/>
              </w:rPr>
              <w:tab/>
            </w:r>
            <w:r>
              <w:rPr>
                <w:noProof/>
                <w:webHidden/>
              </w:rPr>
              <w:fldChar w:fldCharType="begin"/>
            </w:r>
            <w:r>
              <w:rPr>
                <w:noProof/>
                <w:webHidden/>
              </w:rPr>
              <w:instrText xml:space="preserve"> PAGEREF _Toc512306373 \h </w:instrText>
            </w:r>
            <w:r>
              <w:rPr>
                <w:noProof/>
                <w:webHidden/>
              </w:rPr>
            </w:r>
            <w:r>
              <w:rPr>
                <w:noProof/>
                <w:webHidden/>
              </w:rPr>
              <w:fldChar w:fldCharType="separate"/>
            </w:r>
            <w:r>
              <w:rPr>
                <w:noProof/>
                <w:webHidden/>
              </w:rPr>
              <w:t>40</w:t>
            </w:r>
            <w:r>
              <w:rPr>
                <w:noProof/>
                <w:webHidden/>
              </w:rPr>
              <w:fldChar w:fldCharType="end"/>
            </w:r>
          </w:hyperlink>
        </w:p>
        <w:p w:rsidR="00562074" w:rsidRDefault="00562074">
          <w:pPr>
            <w:pStyle w:val="TOC1"/>
            <w:rPr>
              <w:rFonts w:eastAsiaTheme="minorEastAsia"/>
              <w:noProof/>
              <w:color w:val="auto"/>
            </w:rPr>
          </w:pPr>
          <w:hyperlink w:anchor="_Toc512306374" w:history="1">
            <w:r w:rsidRPr="007774FA">
              <w:rPr>
                <w:rStyle w:val="Hyperlink"/>
                <w:rFonts w:eastAsiaTheme="majorEastAsia" w:cstheme="majorBidi"/>
                <w:noProof/>
                <w:spacing w:val="6"/>
              </w:rPr>
              <w:t>5</w:t>
            </w:r>
            <w:r w:rsidRPr="007774FA">
              <w:rPr>
                <w:rStyle w:val="Hyperlink"/>
                <w:noProof/>
                <w:lang w:val="en-CA"/>
              </w:rPr>
              <w:t xml:space="preserve"> Conclusion</w:t>
            </w:r>
            <w:r>
              <w:rPr>
                <w:noProof/>
                <w:webHidden/>
              </w:rPr>
              <w:tab/>
            </w:r>
            <w:r>
              <w:rPr>
                <w:noProof/>
                <w:webHidden/>
              </w:rPr>
              <w:fldChar w:fldCharType="begin"/>
            </w:r>
            <w:r>
              <w:rPr>
                <w:noProof/>
                <w:webHidden/>
              </w:rPr>
              <w:instrText xml:space="preserve"> PAGEREF _Toc512306374 \h </w:instrText>
            </w:r>
            <w:r>
              <w:rPr>
                <w:noProof/>
                <w:webHidden/>
              </w:rPr>
            </w:r>
            <w:r>
              <w:rPr>
                <w:noProof/>
                <w:webHidden/>
              </w:rPr>
              <w:fldChar w:fldCharType="separate"/>
            </w:r>
            <w:r>
              <w:rPr>
                <w:noProof/>
                <w:webHidden/>
              </w:rPr>
              <w:t>41</w:t>
            </w:r>
            <w:r>
              <w:rPr>
                <w:noProof/>
                <w:webHidden/>
              </w:rPr>
              <w:fldChar w:fldCharType="end"/>
            </w:r>
          </w:hyperlink>
        </w:p>
        <w:p w:rsidR="00562074" w:rsidRDefault="00562074">
          <w:pPr>
            <w:pStyle w:val="TOC2"/>
            <w:tabs>
              <w:tab w:val="right" w:leader="dot" w:pos="8630"/>
            </w:tabs>
            <w:rPr>
              <w:rFonts w:eastAsiaTheme="minorEastAsia"/>
              <w:noProof/>
              <w:color w:val="auto"/>
            </w:rPr>
          </w:pPr>
          <w:hyperlink w:anchor="_Toc512306375" w:history="1">
            <w:r w:rsidRPr="007774FA">
              <w:rPr>
                <w:rStyle w:val="Hyperlink"/>
                <w:caps/>
                <w:noProof/>
                <w:spacing w:val="14"/>
              </w:rPr>
              <w:t>5.1</w:t>
            </w:r>
            <w:r w:rsidRPr="007774FA">
              <w:rPr>
                <w:rStyle w:val="Hyperlink"/>
                <w:noProof/>
                <w:lang w:val="en-CA"/>
              </w:rPr>
              <w:t xml:space="preserve"> Future Work</w:t>
            </w:r>
            <w:r>
              <w:rPr>
                <w:noProof/>
                <w:webHidden/>
              </w:rPr>
              <w:tab/>
            </w:r>
            <w:r>
              <w:rPr>
                <w:noProof/>
                <w:webHidden/>
              </w:rPr>
              <w:fldChar w:fldCharType="begin"/>
            </w:r>
            <w:r>
              <w:rPr>
                <w:noProof/>
                <w:webHidden/>
              </w:rPr>
              <w:instrText xml:space="preserve"> PAGEREF _Toc512306375 \h </w:instrText>
            </w:r>
            <w:r>
              <w:rPr>
                <w:noProof/>
                <w:webHidden/>
              </w:rPr>
            </w:r>
            <w:r>
              <w:rPr>
                <w:noProof/>
                <w:webHidden/>
              </w:rPr>
              <w:fldChar w:fldCharType="separate"/>
            </w:r>
            <w:r>
              <w:rPr>
                <w:noProof/>
                <w:webHidden/>
              </w:rPr>
              <w:t>42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6" w:history="1">
            <w:r w:rsidRPr="007774FA">
              <w:rPr>
                <w:rStyle w:val="Hyperlink"/>
                <w:noProof/>
                <w:lang w:val="en-CA"/>
              </w:rPr>
              <w:t>5.1.1 Multi-Cloud</w:t>
            </w:r>
            <w:r>
              <w:rPr>
                <w:noProof/>
                <w:webHidden/>
              </w:rPr>
              <w:tab/>
            </w:r>
            <w:r>
              <w:rPr>
                <w:noProof/>
                <w:webHidden/>
              </w:rPr>
              <w:fldChar w:fldCharType="begin"/>
            </w:r>
            <w:r>
              <w:rPr>
                <w:noProof/>
                <w:webHidden/>
              </w:rPr>
              <w:instrText xml:space="preserve"> PAGEREF _Toc512306376 \h </w:instrText>
            </w:r>
            <w:r>
              <w:rPr>
                <w:noProof/>
                <w:webHidden/>
              </w:rPr>
            </w:r>
            <w:r>
              <w:rPr>
                <w:noProof/>
                <w:webHidden/>
              </w:rPr>
              <w:fldChar w:fldCharType="separate"/>
            </w:r>
            <w:r>
              <w:rPr>
                <w:noProof/>
                <w:webHidden/>
              </w:rPr>
              <w:t>42</w:t>
            </w:r>
            <w:r>
              <w:rPr>
                <w:noProof/>
                <w:webHidden/>
              </w:rPr>
              <w:fldChar w:fldCharType="end"/>
            </w:r>
          </w:hyperlink>
        </w:p>
        <w:p w:rsidR="00562074" w:rsidRDefault="00562074">
          <w:pPr>
            <w:pStyle w:val="TOC3"/>
            <w:tabs>
              <w:tab w:val="right" w:leader="dot" w:pos="8630"/>
            </w:tabs>
            <w:rPr>
              <w:rFonts w:eastAsiaTheme="minorEastAsia"/>
              <w:noProof/>
              <w:color w:val="auto"/>
            </w:rPr>
          </w:pPr>
          <w:hyperlink w:anchor="_Toc512306377" w:history="1">
            <w:r w:rsidRPr="007774FA">
              <w:rPr>
                <w:rStyle w:val="Hyperlink"/>
                <w:noProof/>
              </w:rPr>
              <w:t>5.1.2 Improvements</w:t>
            </w:r>
            <w:r>
              <w:rPr>
                <w:noProof/>
                <w:webHidden/>
              </w:rPr>
              <w:tab/>
            </w:r>
            <w:r>
              <w:rPr>
                <w:noProof/>
                <w:webHidden/>
              </w:rPr>
              <w:fldChar w:fldCharType="begin"/>
            </w:r>
            <w:r>
              <w:rPr>
                <w:noProof/>
                <w:webHidden/>
              </w:rPr>
              <w:instrText xml:space="preserve"> PAGEREF _Toc512306377 \h </w:instrText>
            </w:r>
            <w:r>
              <w:rPr>
                <w:noProof/>
                <w:webHidden/>
              </w:rPr>
            </w:r>
            <w:r>
              <w:rPr>
                <w:noProof/>
                <w:webHidden/>
              </w:rPr>
              <w:fldChar w:fldCharType="separate"/>
            </w:r>
            <w:r>
              <w:rPr>
                <w:noProof/>
                <w:webHidden/>
              </w:rPr>
              <w:t>43</w:t>
            </w:r>
            <w:r>
              <w:rPr>
                <w:noProof/>
                <w:webHidden/>
              </w:rPr>
              <w:fldChar w:fldCharType="end"/>
            </w:r>
          </w:hyperlink>
        </w:p>
        <w:p w:rsidR="00562074" w:rsidRDefault="00562074">
          <w:pPr>
            <w:pStyle w:val="TOC1"/>
            <w:rPr>
              <w:rFonts w:eastAsiaTheme="minorEastAsia"/>
              <w:noProof/>
              <w:color w:val="auto"/>
            </w:rPr>
          </w:pPr>
          <w:hyperlink w:anchor="_Toc512306378" w:history="1">
            <w:r w:rsidRPr="007774FA">
              <w:rPr>
                <w:rStyle w:val="Hyperlink"/>
                <w:noProof/>
              </w:rPr>
              <w:t>Additional Figures</w:t>
            </w:r>
            <w:r>
              <w:rPr>
                <w:noProof/>
                <w:webHidden/>
              </w:rPr>
              <w:tab/>
            </w:r>
            <w:r>
              <w:rPr>
                <w:noProof/>
                <w:webHidden/>
              </w:rPr>
              <w:fldChar w:fldCharType="begin"/>
            </w:r>
            <w:r>
              <w:rPr>
                <w:noProof/>
                <w:webHidden/>
              </w:rPr>
              <w:instrText xml:space="preserve"> PAGEREF _Toc512306378 \h </w:instrText>
            </w:r>
            <w:r>
              <w:rPr>
                <w:noProof/>
                <w:webHidden/>
              </w:rPr>
            </w:r>
            <w:r>
              <w:rPr>
                <w:noProof/>
                <w:webHidden/>
              </w:rPr>
              <w:fldChar w:fldCharType="separate"/>
            </w:r>
            <w:r>
              <w:rPr>
                <w:noProof/>
                <w:webHidden/>
              </w:rPr>
              <w:t>49</w:t>
            </w:r>
            <w:r>
              <w:rPr>
                <w:noProof/>
                <w:webHidden/>
              </w:rPr>
              <w:fldChar w:fldCharType="end"/>
            </w:r>
          </w:hyperlink>
        </w:p>
        <w:p w:rsidR="00562074" w:rsidRDefault="00562074">
          <w:pPr>
            <w:pStyle w:val="TOC1"/>
            <w:rPr>
              <w:rFonts w:eastAsiaTheme="minorEastAsia"/>
              <w:noProof/>
              <w:color w:val="auto"/>
            </w:rPr>
          </w:pPr>
          <w:hyperlink w:anchor="_Toc512306379" w:history="1">
            <w:r w:rsidRPr="007774FA">
              <w:rPr>
                <w:rStyle w:val="Hyperlink"/>
                <w:noProof/>
              </w:rPr>
              <w:t>Glossary</w:t>
            </w:r>
            <w:r>
              <w:rPr>
                <w:noProof/>
                <w:webHidden/>
              </w:rPr>
              <w:tab/>
            </w:r>
            <w:r>
              <w:rPr>
                <w:noProof/>
                <w:webHidden/>
              </w:rPr>
              <w:fldChar w:fldCharType="begin"/>
            </w:r>
            <w:r>
              <w:rPr>
                <w:noProof/>
                <w:webHidden/>
              </w:rPr>
              <w:instrText xml:space="preserve"> PAGEREF _Toc512306379 \h </w:instrText>
            </w:r>
            <w:r>
              <w:rPr>
                <w:noProof/>
                <w:webHidden/>
              </w:rPr>
            </w:r>
            <w:r>
              <w:rPr>
                <w:noProof/>
                <w:webHidden/>
              </w:rPr>
              <w:fldChar w:fldCharType="separate"/>
            </w:r>
            <w:r>
              <w:rPr>
                <w:noProof/>
                <w:webHidden/>
              </w:rPr>
              <w:t>49</w:t>
            </w:r>
            <w:r>
              <w:rPr>
                <w:noProof/>
                <w:webHidden/>
              </w:rPr>
              <w:fldChar w:fldCharType="end"/>
            </w:r>
          </w:hyperlink>
        </w:p>
        <w:p w:rsidR="00562074" w:rsidRDefault="00562074">
          <w:pPr>
            <w:pStyle w:val="TOC1"/>
            <w:rPr>
              <w:rFonts w:eastAsiaTheme="minorEastAsia"/>
              <w:noProof/>
              <w:color w:val="auto"/>
            </w:rPr>
          </w:pPr>
          <w:hyperlink w:anchor="_Toc512306380" w:history="1">
            <w:r w:rsidRPr="007774FA">
              <w:rPr>
                <w:rStyle w:val="Hyperlink"/>
                <w:noProof/>
              </w:rPr>
              <w:t>References</w:t>
            </w:r>
            <w:r>
              <w:rPr>
                <w:noProof/>
                <w:webHidden/>
              </w:rPr>
              <w:tab/>
            </w:r>
            <w:r>
              <w:rPr>
                <w:noProof/>
                <w:webHidden/>
              </w:rPr>
              <w:fldChar w:fldCharType="begin"/>
            </w:r>
            <w:r>
              <w:rPr>
                <w:noProof/>
                <w:webHidden/>
              </w:rPr>
              <w:instrText xml:space="preserve"> PAGEREF _Toc512306380 \h </w:instrText>
            </w:r>
            <w:r>
              <w:rPr>
                <w:noProof/>
                <w:webHidden/>
              </w:rPr>
            </w:r>
            <w:r>
              <w:rPr>
                <w:noProof/>
                <w:webHidden/>
              </w:rPr>
              <w:fldChar w:fldCharType="separate"/>
            </w:r>
            <w:r>
              <w:rPr>
                <w:noProof/>
                <w:webHidden/>
              </w:rPr>
              <w:t>51</w:t>
            </w:r>
            <w:r>
              <w:rPr>
                <w:noProof/>
                <w:webHidden/>
              </w:rPr>
              <w:fldChar w:fldCharType="end"/>
            </w:r>
          </w:hyperlink>
        </w:p>
        <w:p w:rsidR="000A3D5E" w:rsidRDefault="00E42078" w:rsidP="000A3D5E">
          <w:pPr>
            <w:pStyle w:val="TOC1"/>
            <w:rPr>
              <w:b/>
              <w:bCs/>
              <w:noProof/>
              <w:lang w:val="en-CA"/>
            </w:rPr>
          </w:pPr>
          <w:r w:rsidRPr="00221F91">
            <w:rPr>
              <w:b/>
              <w:bCs/>
              <w:noProof/>
              <w:lang w:val="en-CA"/>
            </w:rPr>
            <w:fldChar w:fldCharType="end"/>
          </w:r>
        </w:p>
      </w:sdtContent>
    </w:sdt>
    <w:p w:rsidR="00780B85" w:rsidRDefault="00780B85">
      <w:pPr>
        <w:rPr>
          <w:lang w:val="en-CA"/>
        </w:rPr>
      </w:pPr>
      <w:r>
        <w:rPr>
          <w:lang w:val="en-CA"/>
        </w:rPr>
        <w:br w:type="page"/>
      </w:r>
    </w:p>
    <w:p w:rsidR="000E0FAA" w:rsidRDefault="00273238" w:rsidP="000E0FAA">
      <w:pPr>
        <w:pStyle w:val="Heading1"/>
        <w:spacing w:line="480" w:lineRule="auto"/>
        <w:rPr>
          <w:lang w:val="en-CA"/>
        </w:rPr>
      </w:pPr>
      <w:bookmarkStart w:id="0" w:name="_Toc512306342"/>
      <w:r>
        <w:rPr>
          <w:lang w:val="en-CA"/>
        </w:rPr>
        <w:lastRenderedPageBreak/>
        <w:t>Summary</w:t>
      </w:r>
      <w:bookmarkEnd w:id="0"/>
    </w:p>
    <w:p w:rsidR="000E0FAA" w:rsidRPr="00221F91" w:rsidRDefault="000E0FAA" w:rsidP="000E0FAA">
      <w:pPr>
        <w:spacing w:line="480" w:lineRule="auto"/>
        <w:ind w:left="0" w:firstLine="72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rsidR="000E0FAA" w:rsidRDefault="000E0FAA" w:rsidP="00CF427C">
      <w:pPr>
        <w:spacing w:line="480" w:lineRule="auto"/>
        <w:ind w:left="0" w:firstLine="72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rsidR="000E0FAA" w:rsidRDefault="000E0FAA" w:rsidP="00CF427C">
      <w:pPr>
        <w:spacing w:line="480" w:lineRule="auto"/>
        <w:ind w:left="0" w:firstLine="72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rsidR="00142961" w:rsidRDefault="00142961" w:rsidP="00AD7678">
      <w:pPr>
        <w:pStyle w:val="ListNumber"/>
        <w:numPr>
          <w:ilvl w:val="0"/>
          <w:numId w:val="17"/>
        </w:numPr>
        <w:spacing w:line="480" w:lineRule="auto"/>
        <w:ind w:left="1080"/>
      </w:pPr>
      <w:r w:rsidRPr="00142961">
        <w:rPr>
          <w:b/>
        </w:rPr>
        <w:lastRenderedPageBreak/>
        <w:t xml:space="preserve">Proposal Objectives </w:t>
      </w:r>
      <w:r>
        <w:t xml:space="preserve">– </w:t>
      </w:r>
      <w:r w:rsidR="00CF427C">
        <w:t>Objectives set by this proposal to be completed in the implementation of Skydot.</w:t>
      </w:r>
    </w:p>
    <w:p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rsidR="000E0FAA" w:rsidRPr="00FB2783"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rsidR="000E0FAA" w:rsidRDefault="005F72D2" w:rsidP="00AD7678">
      <w:pPr>
        <w:pStyle w:val="ListNumber"/>
        <w:numPr>
          <w:ilvl w:val="0"/>
          <w:numId w:val="15"/>
        </w:numPr>
        <w:spacing w:line="480" w:lineRule="auto"/>
        <w:rPr>
          <w:lang w:val="en-CA"/>
        </w:rPr>
      </w:pPr>
      <w:r>
        <w:rPr>
          <w:b/>
          <w:lang w:val="en-CA"/>
        </w:rPr>
        <w:t>Backend</w:t>
      </w:r>
      <w:r w:rsidR="000E0FAA">
        <w:rPr>
          <w:lang w:val="en-CA"/>
        </w:rPr>
        <w:t xml:space="preserve"> – An </w:t>
      </w:r>
      <w:r w:rsidR="00CE3224">
        <w:rPr>
          <w:lang w:val="en-CA"/>
        </w:rPr>
        <w:t>outline of how the backend was put together to represent older and newer technologies</w:t>
      </w:r>
      <w:r w:rsidR="000E0FAA">
        <w:rPr>
          <w:lang w:val="en-CA"/>
        </w:rPr>
        <w:t>.</w:t>
      </w:r>
    </w:p>
    <w:p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rsidR="001659A8" w:rsidRPr="001659A8"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rsidR="001659A8" w:rsidRDefault="001659A8" w:rsidP="00AD7678">
      <w:pPr>
        <w:pStyle w:val="ListNumber"/>
        <w:numPr>
          <w:ilvl w:val="6"/>
          <w:numId w:val="16"/>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rsidR="005276F2" w:rsidRDefault="000E0FAA" w:rsidP="005276F2">
      <w:pPr>
        <w:spacing w:line="480" w:lineRule="auto"/>
        <w:ind w:left="0" w:firstLine="720"/>
        <w:rPr>
          <w:lang w:val="en-CA"/>
        </w:rPr>
      </w:pPr>
      <w:r>
        <w:rPr>
          <w:lang w:val="en-CA"/>
        </w:rPr>
        <w:lastRenderedPageBreak/>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rsidR="00B05FE6" w:rsidRPr="00221F91" w:rsidRDefault="00EA2C14" w:rsidP="00242190">
      <w:pPr>
        <w:pStyle w:val="Heading1"/>
        <w:spacing w:line="480" w:lineRule="auto"/>
        <w:rPr>
          <w:lang w:val="en-CA"/>
        </w:rPr>
      </w:pPr>
      <w:bookmarkStart w:id="1" w:name="_Toc512306343"/>
      <w:r w:rsidRPr="00EA2C14">
        <w:rPr>
          <w:rStyle w:val="TitleChar"/>
        </w:rPr>
        <w:lastRenderedPageBreak/>
        <w:t>1</w:t>
      </w:r>
      <w:r>
        <w:rPr>
          <w:lang w:val="en-CA"/>
        </w:rPr>
        <w:t xml:space="preserve"> </w:t>
      </w:r>
      <w:r w:rsidR="00B05FE6" w:rsidRPr="00221F91">
        <w:rPr>
          <w:lang w:val="en-CA"/>
        </w:rPr>
        <w:t>Introduction</w:t>
      </w:r>
      <w:bookmarkEnd w:id="1"/>
    </w:p>
    <w:p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backend</w:t>
      </w:r>
      <w:r w:rsidR="00AC6AFF" w:rsidRPr="00AC6AFF">
        <w:t xml:space="preserve"> services, databases and other resources via a REST translation layer. </w:t>
      </w:r>
      <w:r w:rsidRPr="00AC6AFF">
        <w:t>This way backend services won’t have to change to adopt new technologies and new services won’t have to accommodate for old technologies. The project will be presented as a mobile banking service providing data for Android, Web and, if time permits, iPhone</w:t>
      </w:r>
      <w:r w:rsidRPr="00221F91">
        <w:rPr>
          <w:lang w:val="en-CA"/>
        </w:rPr>
        <w:t xml:space="preserve"> mobile application.</w:t>
      </w:r>
    </w:p>
    <w:p w:rsidR="00B05FE6" w:rsidRPr="00221F91" w:rsidRDefault="00EA2C14" w:rsidP="00E47893">
      <w:pPr>
        <w:pStyle w:val="Heading2"/>
        <w:spacing w:line="480" w:lineRule="auto"/>
        <w:ind w:left="0"/>
        <w:rPr>
          <w:lang w:val="en-CA"/>
        </w:rPr>
      </w:pPr>
      <w:bookmarkStart w:id="2" w:name="_Ref500801703"/>
      <w:bookmarkStart w:id="3" w:name="_Toc512306344"/>
      <w:r w:rsidRPr="002B03C0">
        <w:rPr>
          <w:rStyle w:val="Heading1Char"/>
        </w:rPr>
        <w:t>1.1</w:t>
      </w:r>
      <w:r>
        <w:rPr>
          <w:lang w:val="en-CA"/>
        </w:rPr>
        <w:t xml:space="preserve"> </w:t>
      </w:r>
      <w:r w:rsidR="00B05FE6" w:rsidRPr="00221F91">
        <w:rPr>
          <w:lang w:val="en-CA"/>
        </w:rPr>
        <w:t>Problem</w:t>
      </w:r>
      <w:bookmarkEnd w:id="2"/>
      <w:bookmarkEnd w:id="3"/>
    </w:p>
    <w:p w:rsidR="003E1214" w:rsidRPr="00221F91" w:rsidRDefault="00B05FE6" w:rsidP="00242190">
      <w:pPr>
        <w:spacing w:line="480" w:lineRule="auto"/>
        <w:ind w:left="0" w:firstLine="360"/>
        <w:rPr>
          <w:lang w:val="en-CA"/>
        </w:rPr>
      </w:pPr>
      <w:r w:rsidRPr="00221F91">
        <w:rPr>
          <w:lang w:val="en-CA"/>
        </w:rPr>
        <w:tab/>
      </w:r>
      <w:r w:rsidR="003E1214"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rsidR="00B05FE6" w:rsidRPr="00221F91" w:rsidRDefault="002B03C0" w:rsidP="00E47893">
      <w:pPr>
        <w:pStyle w:val="Heading2"/>
        <w:spacing w:line="480" w:lineRule="auto"/>
        <w:ind w:left="0"/>
        <w:rPr>
          <w:lang w:val="en-CA"/>
        </w:rPr>
      </w:pPr>
      <w:bookmarkStart w:id="4" w:name="_Toc512306345"/>
      <w:r w:rsidRPr="002B03C0">
        <w:rPr>
          <w:rStyle w:val="Heading1Char"/>
        </w:rPr>
        <w:lastRenderedPageBreak/>
        <w:t>1.</w:t>
      </w:r>
      <w:r>
        <w:rPr>
          <w:rStyle w:val="Heading1Char"/>
        </w:rPr>
        <w:t xml:space="preserve">2 </w:t>
      </w:r>
      <w:r w:rsidR="00B05FE6" w:rsidRPr="00221F91">
        <w:rPr>
          <w:lang w:val="en-CA"/>
        </w:rPr>
        <w:t>Motivation</w:t>
      </w:r>
      <w:bookmarkEnd w:id="4"/>
    </w:p>
    <w:p w:rsidR="00B05FE6" w:rsidRPr="00221F91" w:rsidRDefault="00B05FE6" w:rsidP="00242190">
      <w:pPr>
        <w:spacing w:line="480" w:lineRule="auto"/>
        <w:ind w:left="0" w:firstLine="360"/>
        <w:rPr>
          <w:lang w:val="en-CA"/>
        </w:rPr>
      </w:pPr>
      <w:r w:rsidRPr="00221F91">
        <w:rPr>
          <w:lang w:val="en-CA"/>
        </w:rPr>
        <w:tab/>
      </w:r>
      <w:r w:rsidR="003E1214" w:rsidRPr="00221F91">
        <w:rPr>
          <w:lang w:val="en-CA"/>
        </w:rPr>
        <w:t xml:space="preserve">The inspiration for </w:t>
      </w:r>
      <w:r w:rsidR="003E1214" w:rsidRPr="001B2EF5">
        <w:t xml:space="preserve">this project </w:t>
      </w:r>
      <w:r w:rsidR="001B2EF5" w:rsidRPr="001B2EF5">
        <w:t xml:space="preserve">was ignited at </w:t>
      </w:r>
      <w:r w:rsidR="003E1214" w:rsidRPr="001B2EF5">
        <w:t>a company I worked with previously who wanted to move to cloud based services. The industry</w:t>
      </w:r>
      <w:r w:rsidR="003E1214" w:rsidRPr="00221F91">
        <w:rPr>
          <w:lang w:val="en-CA"/>
        </w:rPr>
        <w:t xml:space="preserve"> was, and still is, moving in the direction of </w:t>
      </w:r>
      <w:r w:rsidR="00215613" w:rsidRPr="00221F91">
        <w:rPr>
          <w:lang w:val="en-CA"/>
        </w:rPr>
        <w:t>cloud-based</w:t>
      </w:r>
      <w:r w:rsidR="003E1214"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rsidR="00B05FE6" w:rsidRPr="00221F91" w:rsidRDefault="002B03C0" w:rsidP="00E47893">
      <w:pPr>
        <w:pStyle w:val="Heading2"/>
        <w:spacing w:line="480" w:lineRule="auto"/>
        <w:ind w:left="0"/>
        <w:rPr>
          <w:lang w:val="en-CA"/>
        </w:rPr>
      </w:pPr>
      <w:bookmarkStart w:id="5" w:name="_Toc512306346"/>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5"/>
    </w:p>
    <w:p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rsidR="00B05FE6" w:rsidRPr="00221F91" w:rsidRDefault="002B03C0" w:rsidP="00E47893">
      <w:pPr>
        <w:pStyle w:val="Heading2"/>
        <w:spacing w:line="480" w:lineRule="auto"/>
        <w:ind w:left="0"/>
        <w:rPr>
          <w:rStyle w:val="Heading2Char"/>
          <w:lang w:val="en-CA"/>
        </w:rPr>
      </w:pPr>
      <w:bookmarkStart w:id="6" w:name="_Toc512306347"/>
      <w:r w:rsidRPr="002B03C0">
        <w:rPr>
          <w:rStyle w:val="Heading1Char"/>
        </w:rPr>
        <w:lastRenderedPageBreak/>
        <w:t>1.</w:t>
      </w:r>
      <w:r>
        <w:rPr>
          <w:rStyle w:val="Heading1Char"/>
        </w:rPr>
        <w:t xml:space="preserve">4 </w:t>
      </w:r>
      <w:r w:rsidR="003E1214" w:rsidRPr="00221F91">
        <w:rPr>
          <w:rStyle w:val="Heading2Char"/>
          <w:lang w:val="en-CA"/>
        </w:rPr>
        <w:t xml:space="preserve">Proposal </w:t>
      </w:r>
      <w:r w:rsidR="00B05FE6" w:rsidRPr="00221F91">
        <w:rPr>
          <w:rStyle w:val="Heading2Char"/>
          <w:lang w:val="en-CA"/>
        </w:rPr>
        <w:t>Objectives</w:t>
      </w:r>
      <w:bookmarkEnd w:id="6"/>
    </w:p>
    <w:p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p>
    <w:p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rsidR="00564AB1" w:rsidRPr="00221F91" w:rsidRDefault="00922203" w:rsidP="00AD7678">
      <w:pPr>
        <w:pStyle w:val="ListNumber"/>
        <w:numPr>
          <w:ilvl w:val="0"/>
          <w:numId w:val="19"/>
        </w:numPr>
        <w:spacing w:line="480" w:lineRule="auto"/>
        <w:rPr>
          <w:lang w:val="en-CA"/>
        </w:rPr>
      </w:pPr>
      <w:r w:rsidRPr="00922203">
        <w:t xml:space="preserve">Optionally establish </w:t>
      </w:r>
      <w:r w:rsidR="00564AB1" w:rsidRPr="00922203">
        <w:t>a</w:t>
      </w:r>
      <w:r w:rsidR="00564AB1" w:rsidRPr="00221F91">
        <w:rPr>
          <w:lang w:val="en-CA"/>
        </w:rPr>
        <w:t xml:space="preserve"> host gateway that provides a REST API for micro-services to access backend services. The backend consists of REST and </w:t>
      </w:r>
      <w:r w:rsidR="006D35D3">
        <w:rPr>
          <w:lang w:val="en-CA"/>
        </w:rPr>
        <w:t>SOAP</w:t>
      </w:r>
      <w:r w:rsidR="00564AB1" w:rsidRPr="00221F91">
        <w:rPr>
          <w:lang w:val="en-CA"/>
        </w:rPr>
        <w:t xml:space="preserve"> services.</w:t>
      </w:r>
    </w:p>
    <w:p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rsidR="00564AB1" w:rsidRPr="00221F91" w:rsidRDefault="00564AB1" w:rsidP="00AD7678">
      <w:pPr>
        <w:pStyle w:val="ListNumber"/>
        <w:numPr>
          <w:ilvl w:val="0"/>
          <w:numId w:val="19"/>
        </w:numPr>
        <w:spacing w:line="480" w:lineRule="auto"/>
        <w:rPr>
          <w:lang w:val="en-CA"/>
        </w:rPr>
      </w:pPr>
      <w:r w:rsidRPr="00221F91">
        <w:rPr>
          <w:lang w:val="en-CA"/>
        </w:rPr>
        <w:t>Build backend services</w:t>
      </w:r>
      <w:r w:rsidR="008F0169" w:rsidRPr="00221F91">
        <w:rPr>
          <w:lang w:val="en-CA"/>
        </w:rPr>
        <w:t xml:space="preserve"> for authentication, account information, currency conversion and bill payments</w:t>
      </w:r>
      <w:r w:rsidRPr="00221F91">
        <w:rPr>
          <w:lang w:val="en-CA"/>
        </w:rPr>
        <w:t>. At least one WSDL service must be provided.</w:t>
      </w:r>
    </w:p>
    <w:p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rsidR="00564AB1" w:rsidRPr="00221F91" w:rsidRDefault="00564AB1" w:rsidP="00AD7678">
      <w:pPr>
        <w:pStyle w:val="ListNumber"/>
        <w:numPr>
          <w:ilvl w:val="0"/>
          <w:numId w:val="19"/>
        </w:numPr>
        <w:spacing w:line="480" w:lineRule="auto"/>
        <w:rPr>
          <w:lang w:val="en-CA"/>
        </w:rPr>
      </w:pPr>
      <w:r w:rsidRPr="00221F91">
        <w:rPr>
          <w:lang w:val="en-CA"/>
        </w:rPr>
        <w:t xml:space="preserve">Build front 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rsidR="00B05FE6" w:rsidRPr="00221F91" w:rsidRDefault="002B03C0" w:rsidP="00E47893">
      <w:pPr>
        <w:pStyle w:val="Heading2"/>
        <w:spacing w:line="480" w:lineRule="auto"/>
        <w:ind w:left="0"/>
        <w:rPr>
          <w:rStyle w:val="Heading2Char"/>
          <w:lang w:val="en-CA"/>
        </w:rPr>
      </w:pPr>
      <w:bookmarkStart w:id="7" w:name="_Toc512306348"/>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7"/>
    </w:p>
    <w:p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rsidR="00B05FE6" w:rsidRPr="00221F91" w:rsidRDefault="002B03C0" w:rsidP="00E47893">
      <w:pPr>
        <w:pStyle w:val="Heading2"/>
        <w:spacing w:line="480" w:lineRule="auto"/>
        <w:ind w:left="0"/>
        <w:rPr>
          <w:lang w:val="en-CA"/>
        </w:rPr>
      </w:pPr>
      <w:bookmarkStart w:id="8" w:name="_Toc512306349"/>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8"/>
    </w:p>
    <w:p w:rsidR="00B05FE6" w:rsidRPr="00221F91" w:rsidRDefault="00B05FE6" w:rsidP="00AD7678">
      <w:pPr>
        <w:pStyle w:val="ListParagraph"/>
        <w:numPr>
          <w:ilvl w:val="0"/>
          <w:numId w:val="3"/>
        </w:numPr>
        <w:spacing w:line="480" w:lineRule="auto"/>
        <w:rPr>
          <w:lang w:val="en-CA"/>
        </w:rPr>
      </w:pPr>
      <w:r w:rsidRPr="00221F91">
        <w:rPr>
          <w:lang w:val="en-CA"/>
        </w:rPr>
        <w:t>Microsoft Azure</w:t>
      </w:r>
    </w:p>
    <w:p w:rsidR="006375B2" w:rsidRPr="00221F91" w:rsidRDefault="00B05FE6" w:rsidP="00AD7678">
      <w:pPr>
        <w:pStyle w:val="ListParagraph"/>
        <w:numPr>
          <w:ilvl w:val="0"/>
          <w:numId w:val="3"/>
        </w:numPr>
        <w:spacing w:line="480" w:lineRule="auto"/>
        <w:rPr>
          <w:lang w:val="en-CA"/>
        </w:rPr>
      </w:pPr>
      <w:r w:rsidRPr="00221F91">
        <w:rPr>
          <w:lang w:val="en-CA"/>
        </w:rPr>
        <w:t>Android device(s)</w:t>
      </w:r>
    </w:p>
    <w:p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rsidR="00B10526" w:rsidRPr="00221F91" w:rsidRDefault="00B10526" w:rsidP="00AD7678">
      <w:pPr>
        <w:pStyle w:val="ListParagraph"/>
        <w:numPr>
          <w:ilvl w:val="0"/>
          <w:numId w:val="3"/>
        </w:numPr>
        <w:spacing w:line="480" w:lineRule="auto"/>
        <w:rPr>
          <w:lang w:val="en-CA"/>
        </w:rPr>
      </w:pPr>
      <w:r w:rsidRPr="00221F91">
        <w:rPr>
          <w:lang w:val="en-CA"/>
        </w:rPr>
        <w:t>Android Studio</w:t>
      </w:r>
    </w:p>
    <w:p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rsidR="00C771F1" w:rsidRPr="000136D9" w:rsidRDefault="000136D9" w:rsidP="000136D9">
      <w:pPr>
        <w:pStyle w:val="ListParagraph"/>
        <w:numPr>
          <w:ilvl w:val="0"/>
          <w:numId w:val="3"/>
        </w:numPr>
        <w:spacing w:line="480" w:lineRule="auto"/>
        <w:rPr>
          <w:lang w:val="en-CA"/>
        </w:rPr>
      </w:pPr>
      <w:r>
        <w:rPr>
          <w:lang w:val="en-CA"/>
        </w:rPr>
        <w:t>Minikube</w:t>
      </w:r>
      <w:r w:rsidR="00D51B3D" w:rsidRPr="000136D9">
        <w:rPr>
          <w:lang w:val="en-CA"/>
        </w:rPr>
        <w:br w:type="page"/>
      </w:r>
    </w:p>
    <w:p w:rsidR="006375B2" w:rsidRPr="00221F91" w:rsidRDefault="002B03C0" w:rsidP="003B26D6">
      <w:pPr>
        <w:pStyle w:val="Heading1"/>
        <w:spacing w:line="480" w:lineRule="auto"/>
        <w:rPr>
          <w:lang w:val="en-CA"/>
        </w:rPr>
      </w:pPr>
      <w:bookmarkStart w:id="9" w:name="_Toc512306350"/>
      <w:r>
        <w:rPr>
          <w:rStyle w:val="TitleChar"/>
        </w:rPr>
        <w:lastRenderedPageBreak/>
        <w:t>2</w:t>
      </w:r>
      <w:r w:rsidR="009B59DD">
        <w:rPr>
          <w:lang w:val="en-CA"/>
        </w:rPr>
        <w:t xml:space="preserve"> </w:t>
      </w:r>
      <w:r w:rsidR="00246696">
        <w:rPr>
          <w:lang w:val="en-CA"/>
        </w:rPr>
        <w:t>Background</w:t>
      </w:r>
      <w:bookmarkEnd w:id="9"/>
    </w:p>
    <w:p w:rsidR="006375B2" w:rsidRDefault="002B03C0" w:rsidP="003B26D6">
      <w:pPr>
        <w:pStyle w:val="Heading2"/>
        <w:spacing w:line="480" w:lineRule="auto"/>
        <w:ind w:left="0"/>
        <w:rPr>
          <w:lang w:val="en-CA"/>
        </w:rPr>
      </w:pPr>
      <w:bookmarkStart w:id="10" w:name="_Toc512306351"/>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0"/>
    </w:p>
    <w:p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t xml:space="preserve">Figure </w:t>
      </w:r>
      <w:r>
        <w:rPr>
          <w:noProof/>
        </w:rPr>
        <w:t>1</w:t>
      </w:r>
      <w:r>
        <w:t xml:space="preserve"> - Microservices vs. SOA</w:t>
      </w:r>
      <w:r>
        <w:rPr>
          <w:lang w:val="en-CA"/>
        </w:rPr>
        <w:fldChar w:fldCharType="end"/>
      </w:r>
      <w:r>
        <w:rPr>
          <w:lang w:val="en-CA"/>
        </w:rPr>
        <w:t>), it also solves many problems SOA has and has its own benefits.</w:t>
      </w:r>
    </w:p>
    <w:p w:rsidR="00BB1E9F" w:rsidRDefault="00BB1E9F" w:rsidP="00BB1E9F">
      <w:pPr>
        <w:keepNext/>
        <w:spacing w:line="480" w:lineRule="auto"/>
        <w:ind w:left="0"/>
        <w:jc w:val="center"/>
      </w:pPr>
      <w:r>
        <w:rPr>
          <w:noProof/>
          <w:lang w:val="en-CA"/>
        </w:rPr>
        <w:drawing>
          <wp:inline distT="0" distB="0" distL="0" distR="0" wp14:anchorId="4DBC9EDC" wp14:editId="582730B7">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rsidR="00BB1E9F" w:rsidRPr="00F578DF" w:rsidRDefault="00BB1E9F" w:rsidP="00BB1E9F">
      <w:pPr>
        <w:pStyle w:val="Caption"/>
        <w:spacing w:line="480" w:lineRule="auto"/>
        <w:jc w:val="center"/>
        <w:rPr>
          <w:lang w:val="en-CA"/>
        </w:rPr>
      </w:pPr>
      <w:bookmarkStart w:id="11" w:name="_Ref500797557"/>
      <w:r>
        <w:t xml:space="preserve">Figure </w:t>
      </w:r>
      <w:r>
        <w:fldChar w:fldCharType="begin"/>
      </w:r>
      <w:r>
        <w:instrText xml:space="preserve"> SEQ Figure \* ARABIC </w:instrText>
      </w:r>
      <w:r>
        <w:fldChar w:fldCharType="separate"/>
      </w:r>
      <w:r w:rsidR="00A04D6B">
        <w:rPr>
          <w:noProof/>
        </w:rPr>
        <w:t>1</w:t>
      </w:r>
      <w:r>
        <w:rPr>
          <w:noProof/>
        </w:rPr>
        <w:fldChar w:fldCharType="end"/>
      </w:r>
      <w:r>
        <w:t xml:space="preserve"> - Microservices vs. SOA</w:t>
      </w:r>
      <w:bookmarkEnd w:id="11"/>
    </w:p>
    <w:p w:rsidR="00BB1E9F" w:rsidRDefault="00BB1E9F" w:rsidP="00BB1E9F">
      <w:pPr>
        <w:spacing w:line="480" w:lineRule="auto"/>
        <w:ind w:left="0" w:firstLine="360"/>
      </w:pPr>
      <w:r w:rsidRPr="002811DF">
        <w:rPr>
          <w:lang w:val="en-CA"/>
        </w:rPr>
        <w:t>The alternative to microservice architecture is monolithic</w:t>
      </w:r>
      <w:r>
        <w:rPr>
          <w:lang w:val="en-CA"/>
        </w:rPr>
        <w:t xml:space="preserve"> (</w:t>
      </w:r>
      <w:r w:rsidR="00850EE5">
        <w:rPr>
          <w:lang w:val="en-CA"/>
        </w:rPr>
        <w:fldChar w:fldCharType="begin"/>
      </w:r>
      <w:r w:rsidR="00850EE5">
        <w:rPr>
          <w:lang w:val="en-CA"/>
        </w:rPr>
        <w:instrText xml:space="preserve"> REF _Ref500797536 \h </w:instrText>
      </w:r>
      <w:r w:rsidR="00850EE5">
        <w:rPr>
          <w:lang w:val="en-CA"/>
        </w:rPr>
      </w:r>
      <w:r w:rsidR="00850EE5">
        <w:rPr>
          <w:lang w:val="en-CA"/>
        </w:rPr>
        <w:fldChar w:fldCharType="separate"/>
      </w:r>
      <w:r w:rsidR="00850EE5">
        <w:t xml:space="preserve">Figure </w:t>
      </w:r>
      <w:r w:rsidR="00850EE5">
        <w:rPr>
          <w:noProof/>
        </w:rPr>
        <w:t>2</w:t>
      </w:r>
      <w:r w:rsidR="00850EE5">
        <w:t xml:space="preserve"> – Monolithic vs. SOA vs. Microservices</w:t>
      </w:r>
      <w:r w:rsidR="00850EE5">
        <w:rPr>
          <w:lang w:val="en-CA"/>
        </w:rPr>
        <w:fldChar w:fldCharType="end"/>
      </w:r>
      <w:r w:rsidR="00850EE5">
        <w:rPr>
          <w:lang w:val="en-CA"/>
        </w:rPr>
        <w:t>)</w:t>
      </w:r>
      <w:r>
        <w:rPr>
          <w:lang w:val="en-CA"/>
        </w:rPr>
        <w:t>,</w:t>
      </w:r>
      <w:r w:rsidRPr="002811DF">
        <w:rPr>
          <w:lang w:val="en-CA"/>
        </w:rPr>
        <w:t xml:space="preserve"> n-tier </w:t>
      </w:r>
      <w:r>
        <w:rPr>
          <w:lang w:val="en-CA"/>
        </w:rPr>
        <w:t>and</w:t>
      </w:r>
      <w:r w:rsidRPr="002811DF">
        <w:rPr>
          <w:lang w:val="en-CA"/>
        </w:rPr>
        <w:t xml:space="preserve"> SOA. These traditional models and the inherit disadvantages of substantially less iteration, high maintenance cost, and associated organization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deployed independently of </w:t>
      </w:r>
      <w:r w:rsidRPr="002811DF">
        <w:rPr>
          <w:shd w:val="clear" w:color="auto" w:fill="FFFFFF"/>
        </w:rPr>
        <w:lastRenderedPageBreak/>
        <w:t xml:space="preserve">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rsidR="00BB1E9F" w:rsidRDefault="00BB1E9F" w:rsidP="00BB1E9F">
      <w:pPr>
        <w:keepNext/>
        <w:spacing w:line="480" w:lineRule="auto"/>
        <w:ind w:left="0"/>
        <w:jc w:val="center"/>
      </w:pPr>
      <w:r>
        <w:rPr>
          <w:noProof/>
          <w:shd w:val="clear" w:color="auto" w:fill="FFFFFF"/>
        </w:rPr>
        <w:drawing>
          <wp:inline distT="0" distB="0" distL="0" distR="0" wp14:anchorId="7284D1AA" wp14:editId="6C6C6A41">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rsidR="00BB1E9F" w:rsidRDefault="00BB1E9F" w:rsidP="00BB1E9F">
      <w:pPr>
        <w:pStyle w:val="Caption"/>
        <w:spacing w:line="480" w:lineRule="auto"/>
        <w:jc w:val="center"/>
      </w:pPr>
      <w:bookmarkStart w:id="12" w:name="_Ref500797536"/>
      <w:r>
        <w:t xml:space="preserve">Figure </w:t>
      </w:r>
      <w:r>
        <w:fldChar w:fldCharType="begin"/>
      </w:r>
      <w:r>
        <w:instrText xml:space="preserve"> SEQ Figure \* ARABIC </w:instrText>
      </w:r>
      <w:r>
        <w:fldChar w:fldCharType="separate"/>
      </w:r>
      <w:r w:rsidR="00A04D6B">
        <w:rPr>
          <w:noProof/>
        </w:rPr>
        <w:t>2</w:t>
      </w:r>
      <w:r>
        <w:fldChar w:fldCharType="end"/>
      </w:r>
      <w:r>
        <w:t xml:space="preserve"> </w:t>
      </w:r>
      <w:r w:rsidR="00850EE5">
        <w:t>–</w:t>
      </w:r>
      <w:r>
        <w:t xml:space="preserve"> </w:t>
      </w:r>
      <w:r w:rsidR="00850EE5">
        <w:t>Monolithic vs. SOA vs. M</w:t>
      </w:r>
      <w:r>
        <w:t>icroservices</w:t>
      </w:r>
      <w:bookmarkEnd w:id="12"/>
    </w:p>
    <w:p w:rsidR="00BB1E9F" w:rsidRDefault="00BB1E9F" w:rsidP="00BB1E9F">
      <w:pPr>
        <w:spacing w:line="480" w:lineRule="auto"/>
        <w:ind w:left="0"/>
      </w:pPr>
      <w:r>
        <w:tab/>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gateway needs to be chosen and implemented as an inter-process </w:t>
      </w:r>
      <w:r>
        <w:lastRenderedPageBreak/>
        <w:t>communication 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rsidR="00BB1E9F" w:rsidRPr="001D07CC" w:rsidRDefault="00BB1E9F" w:rsidP="00BB1E9F">
      <w:pPr>
        <w:spacing w:line="480" w:lineRule="auto"/>
        <w:ind w:left="0"/>
      </w:pPr>
      <w:r>
        <w:tab/>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rsidR="00F77FF2" w:rsidRPr="00F77FF2" w:rsidRDefault="003B26D6" w:rsidP="00F61DF4">
      <w:pPr>
        <w:pStyle w:val="Heading3"/>
        <w:spacing w:line="480" w:lineRule="auto"/>
        <w:rPr>
          <w:lang w:val="en-CA"/>
        </w:rPr>
      </w:pPr>
      <w:bookmarkStart w:id="13" w:name="_Toc512306352"/>
      <w:r>
        <w:rPr>
          <w:lang w:val="en-CA"/>
        </w:rPr>
        <w:t>2.1.1 Microservice</w:t>
      </w:r>
      <w:bookmarkEnd w:id="13"/>
    </w:p>
    <w:p w:rsidR="006D3535" w:rsidRDefault="006D3535" w:rsidP="006D3535">
      <w:pPr>
        <w:spacing w:line="480" w:lineRule="auto"/>
        <w:ind w:left="0" w:firstLine="360"/>
        <w:rPr>
          <w:lang w:val="en-CA"/>
        </w:rPr>
      </w:pPr>
      <w:r w:rsidRPr="00221F91">
        <w:rPr>
          <w:lang w:val="en-CA"/>
        </w:rPr>
        <w:t>Skydot utilizes a microservice architecture style</w:t>
      </w:r>
      <w:r w:rsidR="00F0693F">
        <w:rPr>
          <w:lang w:val="en-CA"/>
        </w:rPr>
        <w:t xml:space="preserve"> (</w:t>
      </w:r>
      <w:r w:rsidR="00F0693F">
        <w:rPr>
          <w:lang w:val="en-CA"/>
        </w:rPr>
        <w:fldChar w:fldCharType="begin"/>
      </w:r>
      <w:r w:rsidR="00F0693F">
        <w:rPr>
          <w:lang w:val="en-CA"/>
        </w:rPr>
        <w:instrText xml:space="preserve"> REF _Ref512336350 \h </w:instrText>
      </w:r>
      <w:r w:rsidR="00F0693F">
        <w:rPr>
          <w:lang w:val="en-CA"/>
        </w:rPr>
      </w:r>
      <w:r w:rsidR="00F0693F">
        <w:rPr>
          <w:lang w:val="en-CA"/>
        </w:rPr>
        <w:fldChar w:fldCharType="separate"/>
      </w:r>
      <w:r w:rsidR="00F0693F">
        <w:t xml:space="preserve">Figure </w:t>
      </w:r>
      <w:r w:rsidR="00F0693F">
        <w:rPr>
          <w:noProof/>
        </w:rPr>
        <w:t>3</w:t>
      </w:r>
      <w:r w:rsidR="00F0693F">
        <w:t xml:space="preserve"> - Skydots Microservice Architecture</w:t>
      </w:r>
      <w:r w:rsidR="00F0693F">
        <w:rPr>
          <w:lang w:val="en-CA"/>
        </w:rPr>
        <w:fldChar w:fldCharType="end"/>
      </w:r>
      <w:r w:rsidR="00F0693F">
        <w:rPr>
          <w:lang w:val="en-CA"/>
        </w:rPr>
        <w:t>)</w:t>
      </w:r>
      <w:r w:rsidRPr="00221F91">
        <w:rPr>
          <w:lang w:val="en-CA"/>
        </w:rPr>
        <w:t>.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rsidR="00F0693F" w:rsidRDefault="00F0693F" w:rsidP="00F0693F">
      <w:pPr>
        <w:keepNext/>
        <w:spacing w:line="480" w:lineRule="auto"/>
        <w:ind w:left="0"/>
        <w:jc w:val="center"/>
      </w:pPr>
      <w:r>
        <w:rPr>
          <w:noProof/>
          <w:lang w:val="en-CA"/>
        </w:rPr>
        <w:lastRenderedPageBreak/>
        <w:drawing>
          <wp:inline distT="0" distB="0" distL="0" distR="0">
            <wp:extent cx="3269888"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ervice.PNG"/>
                    <pic:cNvPicPr/>
                  </pic:nvPicPr>
                  <pic:blipFill>
                    <a:blip r:embed="rId11">
                      <a:extLst>
                        <a:ext uri="{28A0092B-C50C-407E-A947-70E740481C1C}">
                          <a14:useLocalDpi xmlns:a14="http://schemas.microsoft.com/office/drawing/2010/main" val="0"/>
                        </a:ext>
                      </a:extLst>
                    </a:blip>
                    <a:stretch>
                      <a:fillRect/>
                    </a:stretch>
                  </pic:blipFill>
                  <pic:spPr>
                    <a:xfrm>
                      <a:off x="0" y="0"/>
                      <a:ext cx="3272507" cy="2726332"/>
                    </a:xfrm>
                    <a:prstGeom prst="rect">
                      <a:avLst/>
                    </a:prstGeom>
                  </pic:spPr>
                </pic:pic>
              </a:graphicData>
            </a:graphic>
          </wp:inline>
        </w:drawing>
      </w:r>
    </w:p>
    <w:p w:rsidR="00F0693F" w:rsidRPr="00221F91" w:rsidRDefault="00F0693F" w:rsidP="00F0693F">
      <w:pPr>
        <w:pStyle w:val="Caption"/>
        <w:spacing w:line="480" w:lineRule="auto"/>
        <w:jc w:val="center"/>
        <w:rPr>
          <w:lang w:val="en-CA"/>
        </w:rPr>
      </w:pPr>
      <w:bookmarkStart w:id="14" w:name="_Ref512336350"/>
      <w:r>
        <w:t xml:space="preserve">Figure </w:t>
      </w:r>
      <w:r>
        <w:fldChar w:fldCharType="begin"/>
      </w:r>
      <w:r>
        <w:instrText xml:space="preserve"> SEQ Figure \* ARABIC </w:instrText>
      </w:r>
      <w:r>
        <w:fldChar w:fldCharType="separate"/>
      </w:r>
      <w:r w:rsidR="00A04D6B">
        <w:rPr>
          <w:noProof/>
        </w:rPr>
        <w:t>3</w:t>
      </w:r>
      <w:r>
        <w:fldChar w:fldCharType="end"/>
      </w:r>
      <w:r>
        <w:t xml:space="preserve"> - Skydots Microservice Architecture</w:t>
      </w:r>
      <w:bookmarkEnd w:id="14"/>
    </w:p>
    <w:p w:rsidR="006D3535" w:rsidRPr="00221F91" w:rsidRDefault="006D3535" w:rsidP="00F0693F">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rsidR="006D3535" w:rsidRPr="00221F91" w:rsidRDefault="006D3535" w:rsidP="006D3535">
      <w:pPr>
        <w:spacing w:line="480" w:lineRule="auto"/>
        <w:ind w:left="0" w:firstLine="360"/>
        <w:rPr>
          <w:lang w:val="en-CA"/>
        </w:rPr>
      </w:pPr>
      <w:r w:rsidRPr="00221F91">
        <w:rPr>
          <w:lang w:val="en-CA"/>
        </w:rPr>
        <w:t xml:space="preserve">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w:t>
      </w:r>
      <w:r w:rsidRPr="00221F91">
        <w:rPr>
          <w:lang w:val="en-CA"/>
        </w:rPr>
        <w:lastRenderedPageBreak/>
        <w:t>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w:t>
      </w:r>
      <w:r w:rsidRPr="00221F91">
        <w:rPr>
          <w:lang w:val="en-CA"/>
        </w:rPr>
        <w:lastRenderedPageBreak/>
        <w:t xml:space="preserve">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rsidR="003B26D6" w:rsidRDefault="003B26D6" w:rsidP="003B26D6">
      <w:pPr>
        <w:pStyle w:val="Heading3"/>
        <w:spacing w:line="480" w:lineRule="auto"/>
        <w:rPr>
          <w:lang w:val="en-CA"/>
        </w:rPr>
      </w:pPr>
      <w:bookmarkStart w:id="15" w:name="_Toc512306353"/>
      <w:r>
        <w:rPr>
          <w:lang w:val="en-CA"/>
        </w:rPr>
        <w:lastRenderedPageBreak/>
        <w:t>2.1.2 Layered</w:t>
      </w:r>
      <w:bookmarkEnd w:id="15"/>
    </w:p>
    <w:p w:rsidR="006F7664" w:rsidRDefault="006D3535" w:rsidP="007E069F">
      <w:pPr>
        <w:keepNext/>
        <w:spacing w:line="480" w:lineRule="auto"/>
        <w:jc w:val="center"/>
      </w:pPr>
      <w:r w:rsidRPr="00221F91">
        <w:rPr>
          <w:noProof/>
          <w:lang w:val="en-CA"/>
        </w:rPr>
        <w:drawing>
          <wp:inline distT="0" distB="0" distL="0" distR="0" wp14:anchorId="3C44B03F" wp14:editId="322A42AB">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rsidR="006D3535" w:rsidRDefault="006F7664" w:rsidP="007E069F">
      <w:pPr>
        <w:pStyle w:val="Caption"/>
        <w:spacing w:line="480" w:lineRule="auto"/>
        <w:jc w:val="center"/>
      </w:pPr>
      <w:bookmarkStart w:id="16" w:name="_Ref512293241"/>
      <w:r>
        <w:t xml:space="preserve">Figure </w:t>
      </w:r>
      <w:r>
        <w:fldChar w:fldCharType="begin"/>
      </w:r>
      <w:r>
        <w:instrText xml:space="preserve"> SEQ Figure \* ARABIC </w:instrText>
      </w:r>
      <w:r>
        <w:fldChar w:fldCharType="separate"/>
      </w:r>
      <w:r w:rsidR="00A04D6B">
        <w:rPr>
          <w:noProof/>
        </w:rPr>
        <w:t>4</w:t>
      </w:r>
      <w:r>
        <w:fldChar w:fldCharType="end"/>
      </w:r>
      <w:r>
        <w:t xml:space="preserve"> - Diagram of Skydots Layered Architecture</w:t>
      </w:r>
      <w:bookmarkEnd w:id="16"/>
    </w:p>
    <w:p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6F7664">
        <w:rPr>
          <w:lang w:val="en-CA"/>
        </w:rPr>
        <w:fldChar w:fldCharType="begin"/>
      </w:r>
      <w:r w:rsidR="006F7664">
        <w:rPr>
          <w:lang w:val="en-CA"/>
        </w:rPr>
        <w:instrText xml:space="preserve"> REF _Ref512293241 \h </w:instrText>
      </w:r>
      <w:r w:rsidR="006F7664">
        <w:rPr>
          <w:lang w:val="en-CA"/>
        </w:rPr>
      </w:r>
      <w:r w:rsidR="006F7664">
        <w:rPr>
          <w:lang w:val="en-CA"/>
        </w:rPr>
        <w:fldChar w:fldCharType="separate"/>
      </w:r>
      <w:r w:rsidR="006F7664">
        <w:t>Fig</w:t>
      </w:r>
      <w:r w:rsidR="006F7664">
        <w:t>u</w:t>
      </w:r>
      <w:r w:rsidR="006F7664">
        <w:t xml:space="preserve">re </w:t>
      </w:r>
      <w:r w:rsidR="006F7664">
        <w:rPr>
          <w:noProof/>
        </w:rPr>
        <w:t>3</w:t>
      </w:r>
      <w:r w:rsidR="006F7664">
        <w:t xml:space="preserve"> - Diagram of Skydots Layered Architecture</w:t>
      </w:r>
      <w:r w:rsidR="006F7664">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t>
      </w:r>
      <w:r>
        <w:rPr>
          <w:lang w:val="en-CA"/>
        </w:rPr>
        <w:lastRenderedPageBreak/>
        <w:t>within this layer. That information is then passed to the application layer where the data is filtered even more and structured in a way the client in the presentation layer wants and understands.</w:t>
      </w:r>
    </w:p>
    <w:p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rsidR="0054385C" w:rsidRDefault="0054385C" w:rsidP="007E069F">
      <w:pPr>
        <w:pStyle w:val="Heading2"/>
        <w:spacing w:line="480" w:lineRule="auto"/>
        <w:ind w:left="0"/>
        <w:rPr>
          <w:lang w:val="en-CA"/>
        </w:rPr>
      </w:pPr>
      <w:bookmarkStart w:id="17" w:name="_Toc512306354"/>
      <w:r>
        <w:rPr>
          <w:lang w:val="en-CA"/>
        </w:rPr>
        <w:t xml:space="preserve">2.2 </w:t>
      </w:r>
      <w:r w:rsidR="008426B9">
        <w:rPr>
          <w:lang w:val="en-CA"/>
        </w:rPr>
        <w:t>Technologies</w:t>
      </w:r>
      <w:bookmarkEnd w:id="17"/>
    </w:p>
    <w:p w:rsidR="003B26D6" w:rsidRDefault="003B26D6" w:rsidP="007E069F">
      <w:pPr>
        <w:pStyle w:val="Heading3"/>
        <w:spacing w:line="480" w:lineRule="auto"/>
        <w:rPr>
          <w:lang w:val="en-CA"/>
        </w:rPr>
      </w:pPr>
      <w:bookmarkStart w:id="18" w:name="_Toc512306355"/>
      <w:r>
        <w:rPr>
          <w:lang w:val="en-CA"/>
        </w:rPr>
        <w:t>2.2.1 Azure (AKS)</w:t>
      </w:r>
      <w:bookmarkEnd w:id="18"/>
    </w:p>
    <w:p w:rsidR="003B26D6" w:rsidRDefault="00466064" w:rsidP="007E069F">
      <w:pPr>
        <w:spacing w:line="480" w:lineRule="auto"/>
        <w:ind w:left="0" w:firstLine="360"/>
        <w:rPr>
          <w:lang w:val="en-CA"/>
        </w:rPr>
      </w:pPr>
      <w:r>
        <w:rPr>
          <w:lang w:val="en-CA"/>
        </w:rPr>
        <w:t>Azure Con</w:t>
      </w:r>
      <w:r w:rsidR="00C86A30">
        <w:rPr>
          <w:lang w:val="en-CA"/>
        </w:rPr>
        <w:t>tainer Service (AKS) is a managed Kubernetes container orchestration service in Azure. It helps removing the complexity of implementing, installing, maintaining and securing Kubernetes in Azure. To start up AKS is Azure requires the following simple flow</w:t>
      </w:r>
      <w:r w:rsidR="007E069F">
        <w:rPr>
          <w:lang w:val="en-CA"/>
        </w:rPr>
        <w:t xml:space="preserve"> (</w:t>
      </w:r>
      <w:r w:rsidR="007E069F">
        <w:rPr>
          <w:lang w:val="en-CA"/>
        </w:rPr>
        <w:fldChar w:fldCharType="begin"/>
      </w:r>
      <w:r w:rsidR="007E069F">
        <w:rPr>
          <w:lang w:val="en-CA"/>
        </w:rPr>
        <w:instrText xml:space="preserve"> REF _Ref512293424 \h </w:instrText>
      </w:r>
      <w:r w:rsidR="007E069F">
        <w:rPr>
          <w:lang w:val="en-CA"/>
        </w:rPr>
      </w:r>
      <w:r w:rsidR="007E069F">
        <w:rPr>
          <w:lang w:val="en-CA"/>
        </w:rPr>
        <w:fldChar w:fldCharType="separate"/>
      </w:r>
      <w:r w:rsidR="007E069F">
        <w:t xml:space="preserve">Figure </w:t>
      </w:r>
      <w:r w:rsidR="007E069F">
        <w:rPr>
          <w:noProof/>
        </w:rPr>
        <w:t>4</w:t>
      </w:r>
      <w:r w:rsidR="007E069F">
        <w:t xml:space="preserve"> - Azure AKS Start Up Flow</w:t>
      </w:r>
      <w:r w:rsidR="007E069F">
        <w:rPr>
          <w:lang w:val="en-CA"/>
        </w:rPr>
        <w:fldChar w:fldCharType="end"/>
      </w:r>
      <w:r w:rsidR="007E069F">
        <w:rPr>
          <w:lang w:val="en-CA"/>
        </w:rPr>
        <w:t>)</w:t>
      </w:r>
      <w:r w:rsidR="00C86A30">
        <w:rPr>
          <w:lang w:val="en-CA"/>
        </w:rPr>
        <w:t>,</w:t>
      </w:r>
    </w:p>
    <w:p w:rsidR="007E069F" w:rsidRDefault="006D3535" w:rsidP="007E069F">
      <w:pPr>
        <w:keepNext/>
        <w:spacing w:line="480" w:lineRule="auto"/>
        <w:ind w:left="0"/>
      </w:pPr>
      <w:r>
        <w:rPr>
          <w:noProof/>
          <w:lang w:val="en-CA"/>
        </w:rPr>
        <w:drawing>
          <wp:inline distT="0" distB="0" distL="0" distR="0">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rsidR="00C86A30" w:rsidRDefault="007E069F" w:rsidP="007E069F">
      <w:pPr>
        <w:pStyle w:val="Caption"/>
        <w:spacing w:line="480" w:lineRule="auto"/>
        <w:jc w:val="center"/>
        <w:rPr>
          <w:lang w:val="en-CA"/>
        </w:rPr>
      </w:pPr>
      <w:bookmarkStart w:id="19" w:name="_Ref512293424"/>
      <w:r>
        <w:t xml:space="preserve">Figure </w:t>
      </w:r>
      <w:r>
        <w:fldChar w:fldCharType="begin"/>
      </w:r>
      <w:r>
        <w:instrText xml:space="preserve"> SEQ Figure \* ARABIC </w:instrText>
      </w:r>
      <w:r>
        <w:fldChar w:fldCharType="separate"/>
      </w:r>
      <w:r w:rsidR="00A04D6B">
        <w:rPr>
          <w:noProof/>
        </w:rPr>
        <w:t>5</w:t>
      </w:r>
      <w:r>
        <w:fldChar w:fldCharType="end"/>
      </w:r>
      <w:r>
        <w:t xml:space="preserve"> - Azure AKS Start Up Flow</w:t>
      </w:r>
      <w:bookmarkEnd w:id="19"/>
    </w:p>
    <w:p w:rsidR="00C86A30" w:rsidRDefault="00C86A30" w:rsidP="007E069F">
      <w:pPr>
        <w:spacing w:line="480" w:lineRule="auto"/>
        <w:ind w:left="0" w:firstLine="360"/>
        <w:rPr>
          <w:lang w:val="en-CA"/>
        </w:rPr>
      </w:pPr>
      <w:r>
        <w:rPr>
          <w:lang w:val="en-CA"/>
        </w:rPr>
        <w:t xml:space="preserve">The environment Skydot is working in for this project is Azure so the simplest solution to use is AKS. It also reduces the operational overhead of managing a Kubernetes cluster by offloading much of that responsibly to Azure. Resources like virtual machines, virtual </w:t>
      </w:r>
      <w:r>
        <w:rPr>
          <w:lang w:val="en-CA"/>
        </w:rPr>
        <w:lastRenderedPageBreak/>
        <w:t>networks and load balancers are created and maintained by Azure</w:t>
      </w:r>
      <w:r w:rsidR="00E270BF">
        <w:rPr>
          <w:lang w:val="en-CA"/>
        </w:rPr>
        <w:t xml:space="preserve"> (</w:t>
      </w:r>
      <w:r w:rsidR="00E270BF">
        <w:rPr>
          <w:lang w:val="en-CA"/>
        </w:rPr>
        <w:fldChar w:fldCharType="begin"/>
      </w:r>
      <w:r w:rsidR="00E270BF">
        <w:rPr>
          <w:lang w:val="en-CA"/>
        </w:rPr>
        <w:instrText xml:space="preserve"> REF _Ref512302209 \h </w:instrText>
      </w:r>
      <w:r w:rsidR="00E270BF">
        <w:rPr>
          <w:lang w:val="en-CA"/>
        </w:rPr>
      </w:r>
      <w:r w:rsidR="00E270BF">
        <w:rPr>
          <w:lang w:val="en-CA"/>
        </w:rPr>
        <w:fldChar w:fldCharType="separate"/>
      </w:r>
      <w:r w:rsidR="00E270BF">
        <w:t xml:space="preserve">Figure </w:t>
      </w:r>
      <w:r w:rsidR="00E270BF">
        <w:rPr>
          <w:noProof/>
        </w:rPr>
        <w:t>5</w:t>
      </w:r>
      <w:r w:rsidR="00E270BF">
        <w:t xml:space="preserve"> - Azure AKS Resources</w:t>
      </w:r>
      <w:r w:rsidR="00E270BF">
        <w:rPr>
          <w:lang w:val="en-CA"/>
        </w:rPr>
        <w:fldChar w:fldCharType="end"/>
      </w:r>
      <w:r w:rsidR="00E270BF">
        <w:rPr>
          <w:lang w:val="en-CA"/>
        </w:rPr>
        <w:t>)</w:t>
      </w:r>
      <w:r>
        <w:rPr>
          <w:lang w:val="en-CA"/>
        </w:rPr>
        <w:t xml:space="preserve"> so all cost metrics are using Microsoft Azure’s pricing.</w:t>
      </w:r>
    </w:p>
    <w:p w:rsidR="00E270BF" w:rsidRDefault="003B7335" w:rsidP="00E270BF">
      <w:pPr>
        <w:keepNext/>
        <w:spacing w:line="480" w:lineRule="auto"/>
        <w:ind w:left="0"/>
      </w:pPr>
      <w:r>
        <w:rPr>
          <w:noProof/>
          <w:lang w:val="en-CA"/>
        </w:rPr>
        <w:drawing>
          <wp:inline distT="0" distB="0" distL="0" distR="0">
            <wp:extent cx="5486400" cy="2947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zureAK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rsidR="003B7335" w:rsidRDefault="00E270BF" w:rsidP="00E270BF">
      <w:pPr>
        <w:pStyle w:val="Caption"/>
        <w:spacing w:line="480" w:lineRule="auto"/>
        <w:jc w:val="center"/>
        <w:rPr>
          <w:lang w:val="en-CA"/>
        </w:rPr>
      </w:pPr>
      <w:bookmarkStart w:id="20" w:name="_Ref512302209"/>
      <w:r>
        <w:t xml:space="preserve">Figure </w:t>
      </w:r>
      <w:r>
        <w:fldChar w:fldCharType="begin"/>
      </w:r>
      <w:r>
        <w:instrText xml:space="preserve"> SEQ Figure \* ARABIC </w:instrText>
      </w:r>
      <w:r>
        <w:fldChar w:fldCharType="separate"/>
      </w:r>
      <w:r w:rsidR="00A04D6B">
        <w:rPr>
          <w:noProof/>
        </w:rPr>
        <w:t>6</w:t>
      </w:r>
      <w:r>
        <w:fldChar w:fldCharType="end"/>
      </w:r>
      <w:r>
        <w:t xml:space="preserve"> - Azure AKS Resources</w:t>
      </w:r>
      <w:bookmarkEnd w:id="20"/>
    </w:p>
    <w:p w:rsidR="00FE4BA2" w:rsidRPr="003B26D6" w:rsidRDefault="00FE4BA2" w:rsidP="00E270BF">
      <w:pPr>
        <w:spacing w:line="480" w:lineRule="auto"/>
        <w:ind w:left="0" w:firstLine="360"/>
        <w:rPr>
          <w:lang w:val="en-CA"/>
        </w:rPr>
      </w:pPr>
      <w:r>
        <w:rPr>
          <w:lang w:val="en-CA"/>
        </w:rPr>
        <w:t xml:space="preserve">It is important to note that Skydots design does not require Azure specifically. A </w:t>
      </w:r>
      <w:r w:rsidR="002C1DFB">
        <w:rPr>
          <w:lang w:val="en-CA"/>
        </w:rPr>
        <w:t xml:space="preserve">different </w:t>
      </w:r>
      <w:r>
        <w:rPr>
          <w:lang w:val="en-CA"/>
        </w:rPr>
        <w:t>cloud provider</w:t>
      </w:r>
      <w:r w:rsidR="002C1DFB">
        <w:rPr>
          <w:lang w:val="en-CA"/>
        </w:rPr>
        <w:t xml:space="preserve"> could be used. However, for this display of Skydots capabilities, Microsoft Azure was chosen provider.</w:t>
      </w:r>
    </w:p>
    <w:p w:rsidR="008426B9" w:rsidRPr="008426B9" w:rsidRDefault="008426B9" w:rsidP="003B26D6">
      <w:pPr>
        <w:pStyle w:val="Heading3"/>
        <w:spacing w:line="480" w:lineRule="auto"/>
        <w:rPr>
          <w:lang w:val="en-CA"/>
        </w:rPr>
      </w:pPr>
      <w:bookmarkStart w:id="21" w:name="_Toc512306356"/>
      <w:r>
        <w:rPr>
          <w:lang w:val="en-CA"/>
        </w:rPr>
        <w:t>2.2.</w:t>
      </w:r>
      <w:r w:rsidR="003B26D6">
        <w:rPr>
          <w:lang w:val="en-CA"/>
        </w:rPr>
        <w:t>2</w:t>
      </w:r>
      <w:r>
        <w:rPr>
          <w:lang w:val="en-CA"/>
        </w:rPr>
        <w:t xml:space="preserve"> Kubernetes</w:t>
      </w:r>
      <w:bookmarkEnd w:id="21"/>
    </w:p>
    <w:p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 Kubernetes 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970DDB">
        <w:rPr>
          <w:bdr w:val="none" w:sz="0" w:space="0" w:color="auto" w:frame="1"/>
          <w:shd w:val="clear" w:color="auto" w:fill="FFFFFF"/>
        </w:rPr>
        <w:fldChar w:fldCharType="begin"/>
      </w:r>
      <w:r w:rsidR="00970DDB">
        <w:rPr>
          <w:bdr w:val="none" w:sz="0" w:space="0" w:color="auto" w:frame="1"/>
          <w:shd w:val="clear" w:color="auto" w:fill="FFFFFF"/>
        </w:rPr>
        <w:instrText xml:space="preserve"> REF _Ref512293517 \h </w:instrText>
      </w:r>
      <w:r w:rsidR="00970DDB">
        <w:rPr>
          <w:bdr w:val="none" w:sz="0" w:space="0" w:color="auto" w:frame="1"/>
          <w:shd w:val="clear" w:color="auto" w:fill="FFFFFF"/>
        </w:rPr>
      </w:r>
      <w:r w:rsidR="00970DDB">
        <w:rPr>
          <w:bdr w:val="none" w:sz="0" w:space="0" w:color="auto" w:frame="1"/>
          <w:shd w:val="clear" w:color="auto" w:fill="FFFFFF"/>
        </w:rPr>
        <w:fldChar w:fldCharType="separate"/>
      </w:r>
      <w:r w:rsidR="00970DDB">
        <w:t xml:space="preserve">Figure </w:t>
      </w:r>
      <w:r w:rsidR="00970DDB">
        <w:rPr>
          <w:noProof/>
        </w:rPr>
        <w:t>6</w:t>
      </w:r>
      <w:r w:rsidR="00970DDB">
        <w:t xml:space="preserve"> - Kubernetes Node</w:t>
      </w:r>
      <w:r w:rsidR="00970DDB">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w:t>
      </w:r>
      <w:r w:rsidR="00675921">
        <w:rPr>
          <w:bdr w:val="none" w:sz="0" w:space="0" w:color="auto" w:frame="1"/>
          <w:shd w:val="clear" w:color="auto" w:fill="FFFFFF"/>
        </w:rPr>
        <w:lastRenderedPageBreak/>
        <w:t xml:space="preserve">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 in the cluster and the resources for applications.</w:t>
      </w:r>
    </w:p>
    <w:p w:rsidR="00691EEA" w:rsidRDefault="00D94B1F" w:rsidP="00691EEA">
      <w:pPr>
        <w:keepNext/>
        <w:spacing w:line="480" w:lineRule="auto"/>
        <w:ind w:left="0"/>
        <w:jc w:val="center"/>
      </w:pPr>
      <w:r>
        <w:rPr>
          <w:noProof/>
          <w:bdr w:val="none" w:sz="0" w:space="0" w:color="auto" w:frame="1"/>
          <w:shd w:val="clear" w:color="auto" w:fill="FFFFFF"/>
        </w:rPr>
        <w:drawing>
          <wp:inline distT="0" distB="0" distL="0" distR="0">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rsidR="00D94B1F" w:rsidRDefault="00691EEA" w:rsidP="00691EEA">
      <w:pPr>
        <w:pStyle w:val="Caption"/>
        <w:spacing w:line="480" w:lineRule="auto"/>
        <w:jc w:val="center"/>
        <w:rPr>
          <w:bdr w:val="none" w:sz="0" w:space="0" w:color="auto" w:frame="1"/>
          <w:shd w:val="clear" w:color="auto" w:fill="FFFFFF"/>
        </w:rPr>
      </w:pPr>
      <w:bookmarkStart w:id="22" w:name="_Ref512293517"/>
      <w:r>
        <w:t xml:space="preserve">Figure </w:t>
      </w:r>
      <w:r>
        <w:fldChar w:fldCharType="begin"/>
      </w:r>
      <w:r>
        <w:instrText xml:space="preserve"> SEQ Figure \* ARABIC </w:instrText>
      </w:r>
      <w:r>
        <w:fldChar w:fldCharType="separate"/>
      </w:r>
      <w:r w:rsidR="00A04D6B">
        <w:rPr>
          <w:noProof/>
        </w:rPr>
        <w:t>7</w:t>
      </w:r>
      <w:r>
        <w:fldChar w:fldCharType="end"/>
      </w:r>
      <w:r>
        <w:t xml:space="preserve"> - Kubernetes Node</w:t>
      </w:r>
      <w:bookmarkEnd w:id="22"/>
    </w:p>
    <w:p w:rsidR="00256122" w:rsidRDefault="00256122" w:rsidP="00691EEA">
      <w:pPr>
        <w:spacing w:line="480" w:lineRule="auto"/>
        <w:ind w:left="0" w:firstLine="360"/>
        <w:rPr>
          <w:lang w:val="en-CA"/>
        </w:rPr>
      </w:pPr>
      <w:r>
        <w:rPr>
          <w:lang w:val="en-CA"/>
        </w:rPr>
        <w:t xml:space="preserve">With a node is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 while publicly exposed pods can be accessed by the public through a post on the node it’s within. Each pod can be scaled when managed by a deployment, </w:t>
      </w:r>
      <w:r w:rsidR="00D94B1F">
        <w:rPr>
          <w:lang w:val="en-CA"/>
        </w:rPr>
        <w:t xml:space="preserve">which is specified in YAML. Scaling can be manual or automated. Deployments allow pods to be disturbed among nodes to provide high availability, thereby tolerating application failures. Replica sets, and load-balanced services can help detect unhealthy pods, remove them and scale up replacements. These resources can also support both “rolling-update” and “recreate” strategies. Rolling updates can specify a maximum </w:t>
      </w:r>
      <w:r w:rsidR="00D94B1F">
        <w:rPr>
          <w:lang w:val="en-CA"/>
        </w:rPr>
        <w:lastRenderedPageBreak/>
        <w:t xml:space="preserve">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rsidR="00A90BE5" w:rsidRDefault="00A90BE5" w:rsidP="00691EEA">
      <w:pPr>
        <w:spacing w:line="480" w:lineRule="auto"/>
        <w:ind w:left="0" w:firstLine="360"/>
        <w:rPr>
          <w:lang w:val="en-CA"/>
        </w:rPr>
      </w:pPr>
      <w:r>
        <w:rPr>
          <w:lang w:val="en-CA"/>
        </w:rPr>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 And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2B211F">
        <w:rPr>
          <w:lang w:val="en-CA"/>
        </w:rPr>
        <w:fldChar w:fldCharType="begin"/>
      </w:r>
      <w:r w:rsidR="002B211F">
        <w:rPr>
          <w:lang w:val="en-CA"/>
        </w:rPr>
        <w:instrText xml:space="preserve"> REF _Ref512293556 \h </w:instrText>
      </w:r>
      <w:r w:rsidR="002B211F">
        <w:rPr>
          <w:lang w:val="en-CA"/>
        </w:rPr>
      </w:r>
      <w:r w:rsidR="002B211F">
        <w:rPr>
          <w:lang w:val="en-CA"/>
        </w:rPr>
        <w:fldChar w:fldCharType="separate"/>
      </w:r>
      <w:r w:rsidR="002B211F">
        <w:t xml:space="preserve">Figure </w:t>
      </w:r>
      <w:r w:rsidR="002B211F">
        <w:rPr>
          <w:noProof/>
        </w:rPr>
        <w:t>7</w:t>
      </w:r>
      <w:r w:rsidR="002B211F">
        <w:t xml:space="preserve"> - Skydot In Kubernetes</w:t>
      </w:r>
      <w:r w:rsidR="002B211F">
        <w:rPr>
          <w:lang w:val="en-CA"/>
        </w:rPr>
        <w:fldChar w:fldCharType="end"/>
      </w:r>
      <w:r w:rsidR="00691EEA">
        <w:rPr>
          <w:lang w:val="en-CA"/>
        </w:rPr>
        <w:t>)</w:t>
      </w:r>
      <w:r w:rsidR="00052158">
        <w:rPr>
          <w:lang w:val="en-CA"/>
        </w:rPr>
        <w:t>.</w:t>
      </w:r>
    </w:p>
    <w:p w:rsidR="00691EEA" w:rsidRDefault="008D0ADD" w:rsidP="00691EEA">
      <w:pPr>
        <w:keepNext/>
        <w:spacing w:line="480" w:lineRule="auto"/>
        <w:ind w:left="0"/>
        <w:jc w:val="center"/>
      </w:pPr>
      <w:r>
        <w:rPr>
          <w:noProof/>
          <w:lang w:val="en-CA"/>
        </w:rPr>
        <w:drawing>
          <wp:inline distT="0" distB="0" distL="0" distR="0">
            <wp:extent cx="4802113"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6">
                      <a:extLst>
                        <a:ext uri="{28A0092B-C50C-407E-A947-70E740481C1C}">
                          <a14:useLocalDpi xmlns:a14="http://schemas.microsoft.com/office/drawing/2010/main" val="0"/>
                        </a:ext>
                      </a:extLst>
                    </a:blip>
                    <a:stretch>
                      <a:fillRect/>
                    </a:stretch>
                  </pic:blipFill>
                  <pic:spPr>
                    <a:xfrm>
                      <a:off x="0" y="0"/>
                      <a:ext cx="4802113" cy="3152775"/>
                    </a:xfrm>
                    <a:prstGeom prst="rect">
                      <a:avLst/>
                    </a:prstGeom>
                  </pic:spPr>
                </pic:pic>
              </a:graphicData>
            </a:graphic>
          </wp:inline>
        </w:drawing>
      </w:r>
    </w:p>
    <w:p w:rsidR="008D0ADD" w:rsidRDefault="00691EEA" w:rsidP="00691EEA">
      <w:pPr>
        <w:pStyle w:val="Caption"/>
        <w:spacing w:line="480" w:lineRule="auto"/>
        <w:jc w:val="center"/>
        <w:rPr>
          <w:lang w:val="en-CA"/>
        </w:rPr>
      </w:pPr>
      <w:bookmarkStart w:id="23" w:name="_Ref512293556"/>
      <w:r>
        <w:t xml:space="preserve">Figure </w:t>
      </w:r>
      <w:r>
        <w:fldChar w:fldCharType="begin"/>
      </w:r>
      <w:r>
        <w:instrText xml:space="preserve"> SEQ Figure \* ARABIC </w:instrText>
      </w:r>
      <w:r>
        <w:fldChar w:fldCharType="separate"/>
      </w:r>
      <w:r w:rsidR="00A04D6B">
        <w:rPr>
          <w:noProof/>
        </w:rPr>
        <w:t>8</w:t>
      </w:r>
      <w:r>
        <w:fldChar w:fldCharType="end"/>
      </w:r>
      <w:r>
        <w:t xml:space="preserve"> - Skydot In Kubernetes</w:t>
      </w:r>
      <w:bookmarkEnd w:id="23"/>
    </w:p>
    <w:p w:rsidR="0054385C" w:rsidRDefault="008426B9" w:rsidP="00691EEA">
      <w:pPr>
        <w:pStyle w:val="Heading3"/>
        <w:spacing w:line="480" w:lineRule="auto"/>
        <w:rPr>
          <w:lang w:val="en-CA"/>
        </w:rPr>
      </w:pPr>
      <w:bookmarkStart w:id="24" w:name="_Toc512306357"/>
      <w:r>
        <w:rPr>
          <w:lang w:val="en-CA"/>
        </w:rPr>
        <w:t>2.2.</w:t>
      </w:r>
      <w:r w:rsidR="003B26D6">
        <w:rPr>
          <w:lang w:val="en-CA"/>
        </w:rPr>
        <w:t>3</w:t>
      </w:r>
      <w:r>
        <w:rPr>
          <w:lang w:val="en-CA"/>
        </w:rPr>
        <w:t xml:space="preserve"> Docker</w:t>
      </w:r>
      <w:bookmarkEnd w:id="24"/>
    </w:p>
    <w:p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deliver it as an all-in-one package. This containerization allows applications to thrive </w:t>
      </w:r>
      <w:r w:rsidR="002C43DF">
        <w:rPr>
          <w:lang w:val="en-CA"/>
        </w:rPr>
        <w:t>o</w:t>
      </w:r>
      <w:r>
        <w:rPr>
          <w:lang w:val="en-CA"/>
        </w:rPr>
        <w:t xml:space="preserve">n any </w:t>
      </w:r>
      <w:r>
        <w:rPr>
          <w:lang w:val="en-CA"/>
        </w:rPr>
        <w:lastRenderedPageBreak/>
        <w:t>Linux machine regardless of custom settings on that machine</w:t>
      </w:r>
      <w:r w:rsidR="002C43DF">
        <w:rPr>
          <w:lang w:val="en-CA"/>
        </w:rPr>
        <w:t>. This ensures that a container can run on a developer machine and a production machine without issue.</w:t>
      </w:r>
    </w:p>
    <w:p w:rsidR="002C43DF" w:rsidRDefault="002C43DF" w:rsidP="002A375E">
      <w:pPr>
        <w:spacing w:line="480" w:lineRule="auto"/>
        <w:ind w:left="0" w:firstLine="360"/>
        <w:rPr>
          <w:lang w:val="en-CA"/>
        </w:rPr>
      </w:pPr>
      <w:r>
        <w:rPr>
          <w:lang w:val="en-CA"/>
        </w:rPr>
        <w:t>The dockerized containers are called images. Images are similar to virtual machines except they aren’t a whole virtual operating system. Docker allows images to use the same Linux kernel as the system they’re running on and only requires images be shipped with things not already running on the host computer. This gives a significant performance boost and reduces the size of the image.</w:t>
      </w:r>
    </w:p>
    <w:p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rsidR="00F5653F" w:rsidRDefault="00C443B4" w:rsidP="00F5653F">
      <w:pPr>
        <w:pStyle w:val="NoSpacing"/>
        <w:rPr>
          <w:lang w:val="en-CA"/>
        </w:rPr>
      </w:pPr>
      <w:r>
        <w:rPr>
          <w:noProof/>
          <w:lang w:val="en-CA"/>
        </w:rPr>
        <mc:AlternateContent>
          <mc:Choice Requires="wps">
            <w:drawing>
              <wp:inline distT="0" distB="0" distL="0" distR="0" wp14:anchorId="7A533A4C" wp14:editId="65F08086">
                <wp:extent cx="5486400" cy="981075"/>
                <wp:effectExtent l="0" t="0" r="19050" b="28575"/>
                <wp:docPr id="38" name="Text Box 38"/>
                <wp:cNvGraphicFramePr/>
                <a:graphic xmlns:a="http://schemas.openxmlformats.org/drawingml/2006/main">
                  <a:graphicData uri="http://schemas.microsoft.com/office/word/2010/wordprocessingShape">
                    <wps:wsp>
                      <wps:cNvSpPr txBox="1"/>
                      <wps:spPr>
                        <a:xfrm>
                          <a:off x="0" y="0"/>
                          <a:ext cx="5486400" cy="981075"/>
                        </a:xfrm>
                        <a:prstGeom prst="rect">
                          <a:avLst/>
                        </a:prstGeom>
                        <a:solidFill>
                          <a:schemeClr val="accent1">
                            <a:lumMod val="20000"/>
                            <a:lumOff val="80000"/>
                          </a:schemeClr>
                        </a:solidFill>
                        <a:ln w="6350">
                          <a:solidFill>
                            <a:prstClr val="black"/>
                          </a:solidFill>
                        </a:ln>
                      </wps:spPr>
                      <wps:txbx>
                        <w:txbxContent>
                          <w:p w:rsidR="00602F8C" w:rsidRPr="00F5653F" w:rsidRDefault="00602F8C" w:rsidP="00C443B4">
                            <w:pPr>
                              <w:pStyle w:val="NoSpacing"/>
                              <w:rPr>
                                <w:lang w:val="en-CA"/>
                              </w:rPr>
                            </w:pPr>
                            <w:r w:rsidRPr="00F5653F">
                              <w:rPr>
                                <w:lang w:val="en-CA"/>
                              </w:rPr>
                              <w:t>FROM python:alpine</w:t>
                            </w:r>
                          </w:p>
                          <w:p w:rsidR="00602F8C" w:rsidRPr="00F5653F" w:rsidRDefault="00602F8C" w:rsidP="00C443B4">
                            <w:pPr>
                              <w:pStyle w:val="NoSpacing"/>
                              <w:rPr>
                                <w:lang w:val="en-CA"/>
                              </w:rPr>
                            </w:pPr>
                            <w:r w:rsidRPr="00F5653F">
                              <w:rPr>
                                <w:lang w:val="en-CA"/>
                              </w:rPr>
                              <w:t>ADD . /code</w:t>
                            </w:r>
                          </w:p>
                          <w:p w:rsidR="00602F8C" w:rsidRPr="00F5653F" w:rsidRDefault="00602F8C" w:rsidP="00C443B4">
                            <w:pPr>
                              <w:pStyle w:val="NoSpacing"/>
                              <w:rPr>
                                <w:lang w:val="en-CA"/>
                              </w:rPr>
                            </w:pPr>
                            <w:r w:rsidRPr="00F5653F">
                              <w:rPr>
                                <w:lang w:val="en-CA"/>
                              </w:rPr>
                              <w:t>WORKDIR /code</w:t>
                            </w:r>
                          </w:p>
                          <w:p w:rsidR="00602F8C" w:rsidRPr="00F5653F" w:rsidRDefault="00602F8C" w:rsidP="00C443B4">
                            <w:pPr>
                              <w:pStyle w:val="NoSpacing"/>
                              <w:rPr>
                                <w:lang w:val="en-CA"/>
                              </w:rPr>
                            </w:pPr>
                            <w:r w:rsidRPr="00F5653F">
                              <w:rPr>
                                <w:lang w:val="en-CA"/>
                              </w:rPr>
                              <w:t>RUN pip install -r requirements.txt</w:t>
                            </w:r>
                          </w:p>
                          <w:p w:rsidR="00602F8C" w:rsidRDefault="00602F8C" w:rsidP="00C443B4">
                            <w:pPr>
                              <w:pStyle w:val="NoSpacing"/>
                              <w:rPr>
                                <w:lang w:val="en-CA"/>
                              </w:rPr>
                            </w:pPr>
                            <w:r w:rsidRPr="00F5653F">
                              <w:rPr>
                                <w:lang w:val="en-CA"/>
                              </w:rPr>
                              <w:t>CMD ["python", "app.py"]</w:t>
                            </w:r>
                          </w:p>
                          <w:p w:rsidR="00602F8C" w:rsidRDefault="00602F8C"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533A4C" id="_x0000_t202" coordsize="21600,21600" o:spt="202" path="m,l,21600r21600,l21600,xe">
                <v:stroke joinstyle="miter"/>
                <v:path gradientshapeok="t" o:connecttype="rect"/>
              </v:shapetype>
              <v:shape id="Text Box 38" o:spid="_x0000_s1026" type="#_x0000_t202" style="width:6in;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" fillcolor="#e2e2e2 [660]" strokeweight=".5pt">
                <v:textbox>
                  <w:txbxContent>
                    <w:p w:rsidR="00602F8C" w:rsidRPr="00F5653F" w:rsidRDefault="00602F8C" w:rsidP="00C443B4">
                      <w:pPr>
                        <w:pStyle w:val="NoSpacing"/>
                        <w:rPr>
                          <w:lang w:val="en-CA"/>
                        </w:rPr>
                      </w:pPr>
                      <w:r w:rsidRPr="00F5653F">
                        <w:rPr>
                          <w:lang w:val="en-CA"/>
                        </w:rPr>
                        <w:t>FROM python:alpine</w:t>
                      </w:r>
                    </w:p>
                    <w:p w:rsidR="00602F8C" w:rsidRPr="00F5653F" w:rsidRDefault="00602F8C" w:rsidP="00C443B4">
                      <w:pPr>
                        <w:pStyle w:val="NoSpacing"/>
                        <w:rPr>
                          <w:lang w:val="en-CA"/>
                        </w:rPr>
                      </w:pPr>
                      <w:r w:rsidRPr="00F5653F">
                        <w:rPr>
                          <w:lang w:val="en-CA"/>
                        </w:rPr>
                        <w:t>ADD . /code</w:t>
                      </w:r>
                    </w:p>
                    <w:p w:rsidR="00602F8C" w:rsidRPr="00F5653F" w:rsidRDefault="00602F8C" w:rsidP="00C443B4">
                      <w:pPr>
                        <w:pStyle w:val="NoSpacing"/>
                        <w:rPr>
                          <w:lang w:val="en-CA"/>
                        </w:rPr>
                      </w:pPr>
                      <w:r w:rsidRPr="00F5653F">
                        <w:rPr>
                          <w:lang w:val="en-CA"/>
                        </w:rPr>
                        <w:t>WORKDIR /code</w:t>
                      </w:r>
                    </w:p>
                    <w:p w:rsidR="00602F8C" w:rsidRPr="00F5653F" w:rsidRDefault="00602F8C" w:rsidP="00C443B4">
                      <w:pPr>
                        <w:pStyle w:val="NoSpacing"/>
                        <w:rPr>
                          <w:lang w:val="en-CA"/>
                        </w:rPr>
                      </w:pPr>
                      <w:r w:rsidRPr="00F5653F">
                        <w:rPr>
                          <w:lang w:val="en-CA"/>
                        </w:rPr>
                        <w:t>RUN pip install -r requirements.txt</w:t>
                      </w:r>
                    </w:p>
                    <w:p w:rsidR="00602F8C" w:rsidRDefault="00602F8C" w:rsidP="00C443B4">
                      <w:pPr>
                        <w:pStyle w:val="NoSpacing"/>
                        <w:rPr>
                          <w:lang w:val="en-CA"/>
                        </w:rPr>
                      </w:pPr>
                      <w:r w:rsidRPr="00F5653F">
                        <w:rPr>
                          <w:lang w:val="en-CA"/>
                        </w:rPr>
                        <w:t>CMD ["python", "app.py"]</w:t>
                      </w:r>
                    </w:p>
                    <w:p w:rsidR="00602F8C" w:rsidRDefault="00602F8C" w:rsidP="00C443B4">
                      <w:pPr>
                        <w:ind w:left="0"/>
                      </w:pPr>
                    </w:p>
                  </w:txbxContent>
                </v:textbox>
                <w10:anchorlock/>
              </v:shape>
            </w:pict>
          </mc:Fallback>
        </mc:AlternateContent>
      </w:r>
    </w:p>
    <w:p w:rsidR="00C443B4" w:rsidRDefault="00C443B4" w:rsidP="00C443B4">
      <w:pPr>
        <w:pStyle w:val="NoSpacing"/>
        <w:spacing w:line="480" w:lineRule="auto"/>
        <w:rPr>
          <w:lang w:val="en-CA"/>
        </w:rPr>
      </w:pPr>
    </w:p>
    <w:p w:rsidR="00F5653F" w:rsidRDefault="00F5653F" w:rsidP="00C443B4">
      <w:pPr>
        <w:spacing w:line="480" w:lineRule="auto"/>
        <w:ind w:left="0" w:firstLine="360"/>
        <w:rPr>
          <w:lang w:val="en-CA"/>
        </w:rPr>
      </w:pPr>
      <w:r>
        <w:rPr>
          <w:lang w:val="en-CA"/>
        </w:rPr>
        <w:t>The first line specifies the environment the application runs in and the docker version of the environment. The Alpine version of things is a popular version and usually is a lighter image. The second and third lines move the code into a working directory in the container and the fourth line installs all the required libraries need for the Python application, as specified in a requirements text file. Finally, the last line depicts how to run this application. The dockerfile paired with the command,</w:t>
      </w:r>
    </w:p>
    <w:p w:rsidR="00FF4AA4" w:rsidRDefault="004E3B2E" w:rsidP="00FF4AA4">
      <w:pPr>
        <w:pStyle w:val="NoSpacing"/>
        <w:rPr>
          <w:lang w:val="en-CA"/>
        </w:rPr>
      </w:pPr>
      <w:r>
        <w:rPr>
          <w:noProof/>
          <w:lang w:val="en-CA"/>
        </w:rPr>
        <mc:AlternateContent>
          <mc:Choice Requires="wps">
            <w:drawing>
              <wp:inline distT="0" distB="0" distL="0" distR="0" wp14:anchorId="3527D86E" wp14:editId="54A6B333">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602F8C" w:rsidRDefault="00602F8C"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27D86E"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" fillcolor="#e2e2e2 [660]" strokeweight=".5pt">
                <v:textbox>
                  <w:txbxContent>
                    <w:p w:rsidR="00602F8C" w:rsidRDefault="00602F8C"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rsidR="00FF4AA4" w:rsidRDefault="00FF4AA4" w:rsidP="00FF4AA4">
      <w:pPr>
        <w:pStyle w:val="NoSpacing"/>
        <w:rPr>
          <w:lang w:val="en-CA"/>
        </w:rPr>
      </w:pPr>
    </w:p>
    <w:p w:rsidR="00FF4AA4" w:rsidRDefault="005649FC" w:rsidP="00234AC8">
      <w:pPr>
        <w:spacing w:line="480" w:lineRule="auto"/>
        <w:ind w:left="0"/>
        <w:rPr>
          <w:lang w:val="en-CA"/>
        </w:rPr>
      </w:pPr>
      <w:r>
        <w:rPr>
          <w:lang w:val="en-CA"/>
        </w:rPr>
        <w:t>b</w:t>
      </w:r>
      <w:r w:rsidR="00FF4AA4">
        <w:rPr>
          <w:lang w:val="en-CA"/>
        </w:rPr>
        <w:t xml:space="preserve">uilds the image to the </w:t>
      </w:r>
      <w:r w:rsidR="00054C59">
        <w:rPr>
          <w:lang w:val="en-CA"/>
        </w:rPr>
        <w:t>developers’</w:t>
      </w:r>
      <w:r w:rsidR="00FF4AA4">
        <w:rPr>
          <w:lang w:val="en-CA"/>
        </w:rPr>
        <w:t xml:space="preserve"> local repository</w:t>
      </w:r>
      <w:r w:rsidR="00E056F3">
        <w:rPr>
          <w:lang w:val="en-CA"/>
        </w:rPr>
        <w:t xml:space="preserve">. </w:t>
      </w:r>
      <w:r w:rsidR="00FF4AA4">
        <w:rPr>
          <w:lang w:val="en-CA"/>
        </w:rPr>
        <w:t>This image can then be run locally</w:t>
      </w:r>
      <w:r w:rsidR="00E056F3">
        <w:rPr>
          <w:lang w:val="en-CA"/>
        </w:rPr>
        <w:t xml:space="preserve"> (</w:t>
      </w:r>
      <w:r w:rsidR="00E056F3">
        <w:rPr>
          <w:lang w:val="en-CA"/>
        </w:rPr>
        <w:fldChar w:fldCharType="begin"/>
      </w:r>
      <w:r w:rsidR="00E056F3">
        <w:rPr>
          <w:lang w:val="en-CA"/>
        </w:rPr>
        <w:instrText xml:space="preserve"> REF _Ref512336637 \h </w:instrText>
      </w:r>
      <w:r w:rsidR="00E056F3">
        <w:rPr>
          <w:lang w:val="en-CA"/>
        </w:rPr>
      </w:r>
      <w:r w:rsidR="00E056F3">
        <w:rPr>
          <w:lang w:val="en-CA"/>
        </w:rPr>
        <w:fldChar w:fldCharType="separate"/>
      </w:r>
      <w:r w:rsidR="00E056F3">
        <w:t xml:space="preserve">Figure </w:t>
      </w:r>
      <w:r w:rsidR="00E056F3">
        <w:rPr>
          <w:noProof/>
        </w:rPr>
        <w:t>9</w:t>
      </w:r>
      <w:r w:rsidR="00E056F3">
        <w:t xml:space="preserve"> - Doc</w:t>
      </w:r>
      <w:r w:rsidR="00E056F3">
        <w:t>k</w:t>
      </w:r>
      <w:r w:rsidR="00E056F3">
        <w:t>er Process</w:t>
      </w:r>
      <w:r w:rsidR="00E056F3">
        <w:rPr>
          <w:lang w:val="en-CA"/>
        </w:rPr>
        <w:fldChar w:fldCharType="end"/>
      </w:r>
      <w:r w:rsidR="00E056F3">
        <w:rPr>
          <w:lang w:val="en-CA"/>
        </w:rPr>
        <w:t>)</w:t>
      </w:r>
      <w:r w:rsidR="00FF4AA4">
        <w:rPr>
          <w:lang w:val="en-CA"/>
        </w:rPr>
        <w:t xml:space="preserve"> or be pushed to a repository on Docker Hub. Docker </w:t>
      </w:r>
      <w:r w:rsidR="00054C59">
        <w:rPr>
          <w:lang w:val="en-CA"/>
        </w:rPr>
        <w:t xml:space="preserve">Hub is a cloud-based registry services which allows you to link to code repositories, build your </w:t>
      </w:r>
      <w:r w:rsidR="00054C59">
        <w:rPr>
          <w:lang w:val="en-CA"/>
        </w:rPr>
        <w:lastRenderedPageBreak/>
        <w:t>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rsidR="00C545AD" w:rsidRDefault="00C545AD" w:rsidP="00C545AD">
      <w:pPr>
        <w:keepNext/>
        <w:spacing w:line="480" w:lineRule="auto"/>
        <w:ind w:left="0"/>
        <w:jc w:val="center"/>
      </w:pPr>
      <w:r>
        <w:rPr>
          <w:noProof/>
          <w:lang w:val="en-CA"/>
        </w:rPr>
        <w:drawing>
          <wp:inline distT="0" distB="0" distL="0" distR="0">
            <wp:extent cx="3314700" cy="188178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ing-open-source-software-in-the-docker-era-7-638.jpg"/>
                    <pic:cNvPicPr/>
                  </pic:nvPicPr>
                  <pic:blipFill rotWithShape="1">
                    <a:blip r:embed="rId17">
                      <a:extLst>
                        <a:ext uri="{28A0092B-C50C-407E-A947-70E740481C1C}">
                          <a14:useLocalDpi xmlns:a14="http://schemas.microsoft.com/office/drawing/2010/main" val="0"/>
                        </a:ext>
                      </a:extLst>
                    </a:blip>
                    <a:srcRect t="12717" b="11669"/>
                    <a:stretch/>
                  </pic:blipFill>
                  <pic:spPr bwMode="auto">
                    <a:xfrm>
                      <a:off x="0" y="0"/>
                      <a:ext cx="3320306" cy="1884965"/>
                    </a:xfrm>
                    <a:prstGeom prst="rect">
                      <a:avLst/>
                    </a:prstGeom>
                    <a:ln>
                      <a:noFill/>
                    </a:ln>
                    <a:extLst>
                      <a:ext uri="{53640926-AAD7-44D8-BBD7-CCE9431645EC}">
                        <a14:shadowObscured xmlns:a14="http://schemas.microsoft.com/office/drawing/2010/main"/>
                      </a:ext>
                    </a:extLst>
                  </pic:spPr>
                </pic:pic>
              </a:graphicData>
            </a:graphic>
          </wp:inline>
        </w:drawing>
      </w:r>
    </w:p>
    <w:p w:rsidR="00C545AD" w:rsidRDefault="00C545AD" w:rsidP="00C545AD">
      <w:pPr>
        <w:pStyle w:val="Caption"/>
        <w:spacing w:line="480" w:lineRule="auto"/>
        <w:jc w:val="center"/>
        <w:rPr>
          <w:lang w:val="en-CA"/>
        </w:rPr>
      </w:pPr>
      <w:bookmarkStart w:id="25" w:name="_Ref512336637"/>
      <w:r>
        <w:t xml:space="preserve">Figure </w:t>
      </w:r>
      <w:r>
        <w:fldChar w:fldCharType="begin"/>
      </w:r>
      <w:r>
        <w:instrText xml:space="preserve"> SEQ Figure \* ARABIC </w:instrText>
      </w:r>
      <w:r>
        <w:fldChar w:fldCharType="separate"/>
      </w:r>
      <w:r w:rsidR="00A04D6B">
        <w:rPr>
          <w:noProof/>
        </w:rPr>
        <w:t>9</w:t>
      </w:r>
      <w:r>
        <w:fldChar w:fldCharType="end"/>
      </w:r>
      <w:r>
        <w:t xml:space="preserve"> - Docker Process</w:t>
      </w:r>
      <w:bookmarkEnd w:id="25"/>
    </w:p>
    <w:p w:rsidR="00A01B0E" w:rsidRDefault="00A01B0E" w:rsidP="00C545AD">
      <w:pPr>
        <w:spacing w:line="480" w:lineRule="auto"/>
        <w:ind w:left="0" w:firstLine="360"/>
        <w:rPr>
          <w:lang w:val="en-CA"/>
        </w:rPr>
      </w:pPr>
      <w:r>
        <w:rPr>
          <w:lang w:val="en-CA"/>
        </w:rPr>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rsidR="0071110E" w:rsidRDefault="0071110E" w:rsidP="0071110E">
      <w:pPr>
        <w:pStyle w:val="NoSpacing"/>
        <w:rPr>
          <w:lang w:val="en-CA"/>
        </w:rPr>
      </w:pPr>
      <w:r>
        <w:rPr>
          <w:noProof/>
          <w:lang w:val="en-CA"/>
        </w:rPr>
        <mc:AlternateContent>
          <mc:Choice Requires="wps">
            <w:drawing>
              <wp:inline distT="0" distB="0" distL="0" distR="0" wp14:anchorId="37D9E185" wp14:editId="3CAD86F4">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rsidR="00602F8C" w:rsidRDefault="00602F8C" w:rsidP="0071110E">
                            <w:pPr>
                              <w:pStyle w:val="NoSpacing"/>
                              <w:rPr>
                                <w:lang w:val="en-CA"/>
                              </w:rPr>
                            </w:pPr>
                            <w:r>
                              <w:rPr>
                                <w:lang w:val="en-CA"/>
                              </w:rPr>
                              <w:t>image: &lt;repository&gt;/&lt;image&gt;:&lt;version&gt;</w:t>
                            </w:r>
                          </w:p>
                          <w:p w:rsidR="00602F8C" w:rsidRDefault="00602F8C"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D9E185"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" fillcolor="#e2e2e2 [660]" strokeweight=".5pt">
                <v:textbox>
                  <w:txbxContent>
                    <w:p w:rsidR="00602F8C" w:rsidRDefault="00602F8C" w:rsidP="0071110E">
                      <w:pPr>
                        <w:pStyle w:val="NoSpacing"/>
                        <w:rPr>
                          <w:lang w:val="en-CA"/>
                        </w:rPr>
                      </w:pPr>
                      <w:r>
                        <w:rPr>
                          <w:lang w:val="en-CA"/>
                        </w:rPr>
                        <w:t>image: &lt;repository&gt;/&lt;image&gt;:&lt;version&gt;</w:t>
                      </w:r>
                    </w:p>
                    <w:p w:rsidR="00602F8C" w:rsidRDefault="00602F8C" w:rsidP="0071110E">
                      <w:pPr>
                        <w:pStyle w:val="NoSpacing"/>
                      </w:pPr>
                    </w:p>
                  </w:txbxContent>
                </v:textbox>
                <w10:anchorlock/>
              </v:shape>
            </w:pict>
          </mc:Fallback>
        </mc:AlternateContent>
      </w:r>
    </w:p>
    <w:p w:rsidR="0071110E" w:rsidRDefault="0071110E" w:rsidP="0021313A">
      <w:pPr>
        <w:rPr>
          <w:lang w:val="en-CA"/>
        </w:rPr>
      </w:pPr>
    </w:p>
    <w:p w:rsidR="00737391" w:rsidRPr="008426B9" w:rsidRDefault="00737391" w:rsidP="00F37604">
      <w:pPr>
        <w:pStyle w:val="Heading2"/>
        <w:spacing w:line="480" w:lineRule="auto"/>
        <w:ind w:left="0"/>
        <w:rPr>
          <w:lang w:val="en-CA"/>
        </w:rPr>
      </w:pPr>
      <w:bookmarkStart w:id="26" w:name="_Toc512306358"/>
      <w:r>
        <w:rPr>
          <w:lang w:val="en-CA"/>
        </w:rPr>
        <w:t>2.3 Alternatives</w:t>
      </w:r>
      <w:bookmarkEnd w:id="26"/>
    </w:p>
    <w:p w:rsidR="00554C09" w:rsidRDefault="00F37604" w:rsidP="00F37604">
      <w:pPr>
        <w:pStyle w:val="Heading3"/>
        <w:spacing w:line="480" w:lineRule="auto"/>
        <w:rPr>
          <w:lang w:val="en-CA"/>
        </w:rPr>
      </w:pPr>
      <w:bookmarkStart w:id="27" w:name="_Toc512306359"/>
      <w:r>
        <w:rPr>
          <w:lang w:val="en-CA"/>
        </w:rPr>
        <w:t xml:space="preserve">2.3.1 </w:t>
      </w:r>
      <w:r w:rsidR="00554C09">
        <w:rPr>
          <w:lang w:val="en-CA"/>
        </w:rPr>
        <w:t>Alternative Technologies</w:t>
      </w:r>
      <w:bookmarkEnd w:id="27"/>
    </w:p>
    <w:p w:rsidR="00554C09" w:rsidRDefault="00554C09" w:rsidP="00F37604">
      <w:pPr>
        <w:spacing w:line="480" w:lineRule="auto"/>
        <w:ind w:left="0" w:firstLine="360"/>
        <w:rPr>
          <w:lang w:val="en-CA"/>
        </w:rPr>
      </w:pPr>
      <w:r>
        <w:rPr>
          <w:lang w:val="en-CA"/>
        </w:rPr>
        <w:t xml:space="preserve">There is a lot of technology Skydot could’ve utilized in this project. In Skydot demonstration build, it is using Kubernetes within Microsoft Azure. However, Skydot is not tied to one specific technology. Skydots just </w:t>
      </w:r>
      <w:r w:rsidR="005C1156">
        <w:rPr>
          <w:lang w:val="en-CA"/>
        </w:rPr>
        <w:t>provides</w:t>
      </w:r>
      <w:r>
        <w:rPr>
          <w:lang w:val="en-CA"/>
        </w:rPr>
        <w:t xml:space="preserve"> a template</w:t>
      </w:r>
      <w:r w:rsidR="005C1156">
        <w:rPr>
          <w:lang w:val="en-CA"/>
        </w:rPr>
        <w:t xml:space="preserve"> as</w:t>
      </w:r>
      <w:r>
        <w:rPr>
          <w:lang w:val="en-CA"/>
        </w:rPr>
        <w:t xml:space="preserve"> to how to set up an excellent system in the cloud. Although</w:t>
      </w:r>
      <w:r w:rsidR="005C1156">
        <w:rPr>
          <w:lang w:val="en-CA"/>
        </w:rPr>
        <w:t>,</w:t>
      </w:r>
      <w:r>
        <w:rPr>
          <w:lang w:val="en-CA"/>
        </w:rPr>
        <w:t xml:space="preserve"> the same set up could be put in on-premise </w:t>
      </w:r>
      <w:r>
        <w:rPr>
          <w:lang w:val="en-CA"/>
        </w:rPr>
        <w:lastRenderedPageBreak/>
        <w:t>technologies.</w:t>
      </w:r>
      <w:r w:rsidR="005C1156">
        <w:rPr>
          <w:lang w:val="en-CA"/>
        </w:rPr>
        <w:t xml:space="preserve"> Here are some of the alternative technologies that a person implementing Skydot could use</w:t>
      </w:r>
      <w:r w:rsidR="00490AC2">
        <w:rPr>
          <w:lang w:val="en-CA"/>
        </w:rPr>
        <w:t xml:space="preserve"> (</w:t>
      </w:r>
      <w:r w:rsidR="00490AC2">
        <w:rPr>
          <w:lang w:val="en-CA"/>
        </w:rPr>
        <w:fldChar w:fldCharType="begin"/>
      </w:r>
      <w:r w:rsidR="00490AC2">
        <w:rPr>
          <w:lang w:val="en-CA"/>
        </w:rPr>
        <w:instrText xml:space="preserve"> REF _Ref512304618 \h </w:instrText>
      </w:r>
      <w:r w:rsidR="00490AC2">
        <w:rPr>
          <w:lang w:val="en-CA"/>
        </w:rPr>
      </w:r>
      <w:r w:rsidR="00490AC2">
        <w:rPr>
          <w:lang w:val="en-CA"/>
        </w:rPr>
        <w:fldChar w:fldCharType="separate"/>
      </w:r>
      <w:r w:rsidR="00490AC2">
        <w:t xml:space="preserve">Table </w:t>
      </w:r>
      <w:r w:rsidR="00490AC2">
        <w:rPr>
          <w:noProof/>
        </w:rPr>
        <w:t>1</w:t>
      </w:r>
      <w:r w:rsidR="00490AC2">
        <w:t xml:space="preserve"> - Alternative Technologies</w:t>
      </w:r>
      <w:r w:rsidR="00490AC2">
        <w:rPr>
          <w:lang w:val="en-CA"/>
        </w:rPr>
        <w:fldChar w:fldCharType="end"/>
      </w:r>
      <w:r w:rsidR="00490AC2">
        <w:rPr>
          <w:lang w:val="en-CA"/>
        </w:rPr>
        <w:t>)</w:t>
      </w:r>
      <w:r w:rsidR="005C1156">
        <w:rPr>
          <w:lang w:val="en-CA"/>
        </w:rPr>
        <w:t>.</w:t>
      </w:r>
    </w:p>
    <w:tbl>
      <w:tblPr>
        <w:tblStyle w:val="GridTable4-Accent1"/>
        <w:tblW w:w="5000" w:type="pct"/>
        <w:tblLook w:val="04A0" w:firstRow="1" w:lastRow="0" w:firstColumn="1" w:lastColumn="0" w:noHBand="0" w:noVBand="1"/>
      </w:tblPr>
      <w:tblGrid>
        <w:gridCol w:w="2157"/>
        <w:gridCol w:w="2157"/>
        <w:gridCol w:w="2158"/>
        <w:gridCol w:w="2158"/>
      </w:tblGrid>
      <w:tr w:rsidR="005C1156" w:rsidTr="00C4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5C1156" w:rsidRDefault="005C1156" w:rsidP="00C41492">
            <w:pPr>
              <w:ind w:left="0"/>
              <w:jc w:val="center"/>
              <w:rPr>
                <w:lang w:val="en-CA"/>
              </w:rPr>
            </w:pPr>
            <w:r>
              <w:rPr>
                <w:lang w:val="en-CA"/>
              </w:rPr>
              <w:t>Cloud/Ia</w:t>
            </w:r>
            <w:r w:rsidR="00763489">
              <w:rPr>
                <w:lang w:val="en-CA"/>
              </w:rPr>
              <w:t>aS</w:t>
            </w:r>
            <w:r>
              <w:rPr>
                <w:lang w:val="en-CA"/>
              </w:rPr>
              <w:t>/PaaS</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Containerization</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Repository Management</w:t>
            </w:r>
          </w:p>
        </w:tc>
        <w:tc>
          <w:tcPr>
            <w:tcW w:w="1250" w:type="pct"/>
          </w:tcPr>
          <w:p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SCM</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707070" w:themeColor="accent1"/>
              <w:bottom w:val="nil"/>
            </w:tcBorders>
          </w:tcPr>
          <w:p w:rsidR="005C1156" w:rsidRPr="00C41492" w:rsidRDefault="005C1156" w:rsidP="005C1156">
            <w:pPr>
              <w:ind w:left="0"/>
              <w:rPr>
                <w:b w:val="0"/>
                <w:lang w:val="en-CA"/>
              </w:rPr>
            </w:pPr>
            <w:r w:rsidRPr="00C41492">
              <w:rPr>
                <w:b w:val="0"/>
                <w:lang w:val="en-CA"/>
              </w:rPr>
              <w:t>Amazon Web Service (AWS)</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Swarm</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Hub</w:t>
            </w:r>
          </w:p>
        </w:tc>
        <w:tc>
          <w:tcPr>
            <w:tcW w:w="1250" w:type="pct"/>
            <w:tcBorders>
              <w:top w:val="single" w:sz="4" w:space="0" w:color="707070" w:themeColor="accent1"/>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Github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Azure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rkt</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npm</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BitBucket</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Google Cloud Platform (GCP)</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Mesos</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Artifactory</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Gitlab</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Rackspace</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Kubernetes</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Nexus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Subversion</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OpenStack</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Nomad</w:t>
            </w:r>
          </w:p>
        </w:tc>
        <w:tc>
          <w:tcPr>
            <w:tcW w:w="1250" w:type="pct"/>
            <w:tcBorders>
              <w:top w:val="nil"/>
              <w:bottom w:val="nil"/>
            </w:tcBorders>
          </w:tcPr>
          <w:p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Github</w:t>
            </w:r>
          </w:p>
        </w:tc>
        <w:tc>
          <w:tcPr>
            <w:tcW w:w="1250" w:type="pct"/>
            <w:tcBorders>
              <w:top w:val="nil"/>
              <w:bottom w:val="nil"/>
            </w:tcBorders>
          </w:tcPr>
          <w:p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Mercurial</w:t>
            </w:r>
          </w:p>
        </w:tc>
      </w:tr>
      <w:tr w:rsidR="005C1156"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rsidR="005C1156" w:rsidRPr="00C41492" w:rsidRDefault="005C1156" w:rsidP="005C1156">
            <w:pPr>
              <w:ind w:left="0"/>
              <w:rPr>
                <w:b w:val="0"/>
                <w:lang w:val="en-CA"/>
              </w:rPr>
            </w:pPr>
            <w:r w:rsidRPr="00C41492">
              <w:rPr>
                <w:b w:val="0"/>
                <w:lang w:val="en-CA"/>
              </w:rPr>
              <w:t>Heroku</w:t>
            </w:r>
          </w:p>
        </w:tc>
        <w:tc>
          <w:tcPr>
            <w:tcW w:w="1250" w:type="pct"/>
            <w:tcBorders>
              <w:top w:val="nil"/>
              <w:bottom w:val="nil"/>
            </w:tcBorders>
          </w:tcPr>
          <w:p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DC/OS</w:t>
            </w:r>
          </w:p>
        </w:tc>
        <w:tc>
          <w:tcPr>
            <w:tcW w:w="1250" w:type="pct"/>
            <w:tcBorders>
              <w:top w:val="nil"/>
              <w:bottom w:val="nil"/>
            </w:tcBorders>
          </w:tcPr>
          <w:p w:rsidR="005C1156" w:rsidRDefault="003A7348"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CoreOS</w:t>
            </w:r>
          </w:p>
        </w:tc>
        <w:tc>
          <w:tcPr>
            <w:tcW w:w="1250" w:type="pct"/>
            <w:tcBorders>
              <w:top w:val="nil"/>
              <w:bottom w:val="nil"/>
            </w:tcBorders>
          </w:tcPr>
          <w:p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ISPW</w:t>
            </w:r>
          </w:p>
        </w:tc>
      </w:tr>
      <w:tr w:rsidR="005C1156"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tcBorders>
          </w:tcPr>
          <w:p w:rsidR="005C1156" w:rsidRPr="00C41492" w:rsidRDefault="005C1156" w:rsidP="005C1156">
            <w:pPr>
              <w:ind w:left="0"/>
              <w:rPr>
                <w:b w:val="0"/>
                <w:lang w:val="en-CA"/>
              </w:rPr>
            </w:pPr>
            <w:r w:rsidRPr="00C41492">
              <w:rPr>
                <w:b w:val="0"/>
                <w:lang w:val="en-CA"/>
              </w:rPr>
              <w:t>OpenShift</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Diego</w:t>
            </w:r>
          </w:p>
        </w:tc>
        <w:tc>
          <w:tcPr>
            <w:tcW w:w="1250" w:type="pct"/>
            <w:tcBorders>
              <w:top w:val="nil"/>
            </w:tcBorders>
          </w:tcPr>
          <w:p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pulp</w:t>
            </w:r>
          </w:p>
        </w:tc>
        <w:tc>
          <w:tcPr>
            <w:tcW w:w="1250" w:type="pct"/>
            <w:tcBorders>
              <w:top w:val="nil"/>
            </w:tcBorders>
          </w:tcPr>
          <w:p w:rsidR="005C1156" w:rsidRDefault="003A7348" w:rsidP="003A7348">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Helix</w:t>
            </w:r>
          </w:p>
        </w:tc>
      </w:tr>
    </w:tbl>
    <w:p w:rsidR="005C1156" w:rsidRPr="00554C09" w:rsidRDefault="003A7348" w:rsidP="003A7348">
      <w:pPr>
        <w:pStyle w:val="Caption"/>
        <w:spacing w:line="480" w:lineRule="auto"/>
        <w:jc w:val="center"/>
        <w:rPr>
          <w:lang w:val="en-CA"/>
        </w:rPr>
      </w:pPr>
      <w:bookmarkStart w:id="28" w:name="_Ref512304618"/>
      <w:r>
        <w:t xml:space="preserve">Table </w:t>
      </w:r>
      <w:r>
        <w:fldChar w:fldCharType="begin"/>
      </w:r>
      <w:r>
        <w:instrText xml:space="preserve"> SEQ Table \* ARABIC </w:instrText>
      </w:r>
      <w:r>
        <w:fldChar w:fldCharType="separate"/>
      </w:r>
      <w:r w:rsidR="004A1CCE">
        <w:rPr>
          <w:noProof/>
        </w:rPr>
        <w:t>1</w:t>
      </w:r>
      <w:r>
        <w:fldChar w:fldCharType="end"/>
      </w:r>
      <w:r>
        <w:t xml:space="preserve"> - Alternative Technologies</w:t>
      </w:r>
      <w:bookmarkEnd w:id="28"/>
    </w:p>
    <w:p w:rsidR="00554C09" w:rsidRDefault="00F3326E" w:rsidP="00F37604">
      <w:pPr>
        <w:spacing w:line="480" w:lineRule="auto"/>
        <w:ind w:left="0" w:firstLine="360"/>
        <w:rPr>
          <w:lang w:val="en-CA"/>
        </w:rPr>
      </w:pPr>
      <w:r>
        <w:rPr>
          <w:lang w:val="en-CA"/>
        </w:rPr>
        <w:t>The two key technologies are t</w:t>
      </w:r>
      <w:r w:rsidR="00763489">
        <w:rPr>
          <w:lang w:val="en-CA"/>
        </w:rPr>
        <w:t>he Cloud/IaaS/PaaS provider and the containerization orchestration platform. These are the foundation as everything else just builds on top of them. From there, there are too many additions and enhancements to be listed in this report. However, the main point is, Skydot allows the freedom of choosing the technologies a company wants to work with.</w:t>
      </w:r>
    </w:p>
    <w:p w:rsidR="00554C09" w:rsidRDefault="00F37604" w:rsidP="00F37604">
      <w:pPr>
        <w:pStyle w:val="Heading3"/>
        <w:spacing w:line="480" w:lineRule="auto"/>
        <w:rPr>
          <w:lang w:val="en-CA"/>
        </w:rPr>
      </w:pPr>
      <w:bookmarkStart w:id="29" w:name="_Toc512306360"/>
      <w:r>
        <w:rPr>
          <w:lang w:val="en-CA"/>
        </w:rPr>
        <w:t xml:space="preserve">2.3.2 </w:t>
      </w:r>
      <w:r w:rsidR="00554C09">
        <w:rPr>
          <w:lang w:val="en-CA"/>
        </w:rPr>
        <w:t>Competition</w:t>
      </w:r>
      <w:bookmarkEnd w:id="29"/>
    </w:p>
    <w:p w:rsidR="00256122" w:rsidRDefault="00256122" w:rsidP="00F37604">
      <w:pPr>
        <w:spacing w:line="480" w:lineRule="auto"/>
        <w:ind w:left="0" w:firstLine="360"/>
        <w:rPr>
          <w:lang w:val="en-CA"/>
        </w:rPr>
      </w:pPr>
      <w:r>
        <w:rPr>
          <w:lang w:val="en-CA"/>
        </w:rPr>
        <w:t xml:space="preserve">Although </w:t>
      </w:r>
      <w:r w:rsidR="008023F1">
        <w:rPr>
          <w:lang w:val="en-CA"/>
        </w:rPr>
        <w:t xml:space="preserve">the </w:t>
      </w:r>
      <w:r>
        <w:rPr>
          <w:lang w:val="en-CA"/>
        </w:rPr>
        <w:t>chosen</w:t>
      </w:r>
      <w:r w:rsidR="00F37604">
        <w:rPr>
          <w:lang w:val="en-CA"/>
        </w:rPr>
        <w:t xml:space="preserve"> container orchestration system was </w:t>
      </w:r>
      <w:r>
        <w:rPr>
          <w:lang w:val="en-CA"/>
        </w:rPr>
        <w:t>Kubernetes</w:t>
      </w:r>
      <w:r w:rsidR="00F37604">
        <w:rPr>
          <w:lang w:val="en-CA"/>
        </w:rPr>
        <w:t xml:space="preserve"> running in Azure</w:t>
      </w:r>
      <w:r>
        <w:rPr>
          <w:lang w:val="en-CA"/>
        </w:rPr>
        <w:t xml:space="preserve">, there </w:t>
      </w:r>
      <w:r w:rsidR="00F37604">
        <w:rPr>
          <w:lang w:val="en-CA"/>
        </w:rPr>
        <w:t>are other</w:t>
      </w:r>
      <w:r>
        <w:rPr>
          <w:lang w:val="en-CA"/>
        </w:rPr>
        <w:t xml:space="preserve"> approach</w:t>
      </w:r>
      <w:r w:rsidR="00F37604">
        <w:rPr>
          <w:lang w:val="en-CA"/>
        </w:rPr>
        <w:t>es</w:t>
      </w:r>
      <w:r>
        <w:rPr>
          <w:lang w:val="en-CA"/>
        </w:rPr>
        <w:t xml:space="preserve"> to automation, service discovery and containerization. </w:t>
      </w:r>
      <w:r w:rsidR="00F37604">
        <w:rPr>
          <w:lang w:val="en-CA"/>
        </w:rPr>
        <w:t>One approach is t</w:t>
      </w:r>
      <w:r>
        <w:rPr>
          <w:lang w:val="en-CA"/>
        </w:rPr>
        <w:t xml:space="preserve">he use of an off-the-shelf platform-as-as-service (PaaS) (see sub-section, ‘What is a PaaS?’)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w:t>
      </w:r>
      <w:r>
        <w:rPr>
          <w:lang w:val="en-CA"/>
        </w:rPr>
        <w:lastRenderedPageBreak/>
        <w:t>source one (enterprise version) and support for it. As shown in</w:t>
      </w:r>
      <w:r w:rsidR="00D045C0">
        <w:rPr>
          <w:lang w:val="en-CA"/>
        </w:rPr>
        <w:t xml:space="preserve"> </w:t>
      </w:r>
      <w:r w:rsidR="00D045C0">
        <w:rPr>
          <w:lang w:val="en-CA"/>
        </w:rPr>
        <w:fldChar w:fldCharType="begin"/>
      </w:r>
      <w:r w:rsidR="00D045C0">
        <w:rPr>
          <w:lang w:val="en-CA"/>
        </w:rPr>
        <w:instrText xml:space="preserve"> REF _Ref500797440 \h </w:instrText>
      </w:r>
      <w:r w:rsidR="00D045C0">
        <w:rPr>
          <w:lang w:val="en-CA"/>
        </w:rPr>
      </w:r>
      <w:r w:rsidR="00D045C0">
        <w:rPr>
          <w:lang w:val="en-CA"/>
        </w:rPr>
        <w:fldChar w:fldCharType="separate"/>
      </w:r>
      <w:r w:rsidR="00D045C0">
        <w:t xml:space="preserve">Figure </w:t>
      </w:r>
      <w:r w:rsidR="00D045C0">
        <w:rPr>
          <w:noProof/>
        </w:rPr>
        <w:t>8</w:t>
      </w:r>
      <w:r w:rsidR="00D045C0">
        <w:t xml:space="preserve"> - </w:t>
      </w:r>
      <w:r w:rsidR="00D045C0" w:rsidRPr="00F63A74">
        <w:t>Pivotal Cloud Foundry architecture – open source and enterprise</w:t>
      </w:r>
      <w:r w:rsidR="00D045C0">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rsidR="00256122" w:rsidRDefault="00256122" w:rsidP="00256122">
      <w:pPr>
        <w:keepNext/>
        <w:spacing w:line="480" w:lineRule="auto"/>
        <w:ind w:left="0"/>
        <w:jc w:val="center"/>
      </w:pPr>
      <w:r>
        <w:rPr>
          <w:noProof/>
          <w:lang w:val="en-CA"/>
        </w:rPr>
        <w:drawing>
          <wp:inline distT="0" distB="0" distL="0" distR="0" wp14:anchorId="7FD2A7A6" wp14:editId="4F767D1F">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8">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rsidR="00256122" w:rsidRDefault="00256122" w:rsidP="00256122">
      <w:pPr>
        <w:pStyle w:val="Caption"/>
        <w:spacing w:line="480" w:lineRule="auto"/>
        <w:jc w:val="center"/>
      </w:pPr>
      <w:bookmarkStart w:id="30" w:name="_Ref500797440"/>
      <w:r>
        <w:t xml:space="preserve">Figure </w:t>
      </w:r>
      <w:r>
        <w:fldChar w:fldCharType="begin"/>
      </w:r>
      <w:r>
        <w:instrText xml:space="preserve"> SEQ Figure \* ARABIC </w:instrText>
      </w:r>
      <w:r>
        <w:fldChar w:fldCharType="separate"/>
      </w:r>
      <w:r w:rsidR="00A04D6B">
        <w:rPr>
          <w:noProof/>
        </w:rPr>
        <w:t>10</w:t>
      </w:r>
      <w:r>
        <w:fldChar w:fldCharType="end"/>
      </w:r>
      <w:r>
        <w:t xml:space="preserve"> - </w:t>
      </w:r>
      <w:r w:rsidRPr="00F63A74">
        <w:t>Pivotal Cloud Foundry architecture – open source and enterprise</w:t>
      </w:r>
      <w:bookmarkEnd w:id="30"/>
    </w:p>
    <w:p w:rsidR="00256122" w:rsidRDefault="00D045C0" w:rsidP="00256122">
      <w:pPr>
        <w:spacing w:line="480" w:lineRule="auto"/>
        <w:ind w:left="0" w:firstLine="360"/>
        <w:rPr>
          <w:lang w:val="en-CA"/>
        </w:rPr>
      </w:pPr>
      <w:r>
        <w:rPr>
          <w:lang w:val="en-CA"/>
        </w:rPr>
        <w:t xml:space="preserve">One of the main differences between a system like Cloud Foundry and Skydot is with Cloudy Foundry you can provide the information you </w:t>
      </w:r>
      <w:r w:rsidR="00E978C0">
        <w:rPr>
          <w:lang w:val="en-CA"/>
        </w:rPr>
        <w:t>know,</w:t>
      </w:r>
      <w:r>
        <w:rPr>
          <w:lang w:val="en-CA"/>
        </w:rPr>
        <w:t xml:space="preserve"> and the platform will imply the rest. </w:t>
      </w:r>
      <w:r w:rsidR="00E978C0">
        <w:rPr>
          <w:lang w:val="en-CA"/>
        </w:rPr>
        <w:t xml:space="preserve">Which doesn’t mean you can’t be specific but that it allows you to not worry about how it runs your code in the cloud. </w:t>
      </w:r>
      <w:r>
        <w:rPr>
          <w:lang w:val="en-CA"/>
        </w:rPr>
        <w:t>While with Skydot</w:t>
      </w:r>
      <w:r w:rsidR="00E978C0">
        <w:rPr>
          <w:lang w:val="en-CA"/>
        </w:rPr>
        <w:t>, you provide exactly how the system should run your code in the cloud and it will not make assumptions or change anything without your say-so.</w:t>
      </w:r>
    </w:p>
    <w:p w:rsidR="00E978C0" w:rsidRDefault="00E978C0" w:rsidP="00651248">
      <w:pPr>
        <w:spacing w:line="480" w:lineRule="auto"/>
        <w:ind w:left="0" w:firstLine="360"/>
        <w:rPr>
          <w:lang w:val="en-CA"/>
        </w:rPr>
      </w:pPr>
      <w:r>
        <w:rPr>
          <w:lang w:val="en-CA"/>
        </w:rPr>
        <w:lastRenderedPageBreak/>
        <w:t>So, in no means is a system like Cloud Foundry a bad investment. It provides a lot more handholding but at a steeper price</w:t>
      </w:r>
      <w:r w:rsidR="00651248">
        <w:rPr>
          <w:lang w:val="en-CA"/>
        </w:rPr>
        <w:t>, and y</w:t>
      </w:r>
      <w:r>
        <w:rPr>
          <w:lang w:val="en-CA"/>
        </w:rPr>
        <w:t>ou lose a lot of flexibility in the technologies you can use but you gain maintenance support.</w:t>
      </w:r>
      <w:r w:rsidR="00651248">
        <w:rPr>
          <w:lang w:val="en-CA"/>
        </w:rPr>
        <w:t xml:space="preserve"> These are the pros and cons of choosing an out-of-the-box tool. Whereas for Skydot, it is essentially a make-your-own PaaS which utilizes a clustering solution by employing Kubernetes. Both solutions do the same thing, the difference is how </w:t>
      </w:r>
      <w:r w:rsidR="00B72898">
        <w:rPr>
          <w:lang w:val="en-CA"/>
        </w:rPr>
        <w:t xml:space="preserve">much </w:t>
      </w:r>
      <w:r w:rsidR="00651248">
        <w:rPr>
          <w:lang w:val="en-CA"/>
        </w:rPr>
        <w:t>control you give up.</w:t>
      </w:r>
    </w:p>
    <w:p w:rsidR="001F620B" w:rsidRDefault="001F620B">
      <w:pPr>
        <w:rPr>
          <w:lang w:val="en-CA"/>
        </w:rPr>
      </w:pPr>
      <w:r>
        <w:rPr>
          <w:lang w:val="en-CA"/>
        </w:rPr>
        <w:br w:type="page"/>
      </w:r>
    </w:p>
    <w:p w:rsidR="00256122" w:rsidRPr="00AA7ABA" w:rsidRDefault="00256122" w:rsidP="00256122">
      <w:pPr>
        <w:pStyle w:val="Heading4"/>
        <w:spacing w:line="480" w:lineRule="auto"/>
      </w:pPr>
      <w:r>
        <w:lastRenderedPageBreak/>
        <w:t>What is a PaaS?</w:t>
      </w:r>
    </w:p>
    <w:p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 and needs only to concern themselves with the application and data. And lastly, SaaS products are applications built and hosted by a third-party platform and made available to users via the internet.</w:t>
      </w:r>
    </w:p>
    <w:p w:rsidR="00256122" w:rsidRPr="00600558" w:rsidRDefault="00256122" w:rsidP="00256122">
      <w:pPr>
        <w:spacing w:line="480" w:lineRule="auto"/>
        <w:ind w:left="0" w:firstLine="360"/>
      </w:pPr>
      <w:r>
        <w:rPr>
          <w:shd w:val="clear" w:color="auto" w:fill="FFFFFF"/>
        </w:rPr>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8003FE" w:rsidRPr="008003FE">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w:t>
      </w:r>
      <w:r w:rsidR="001D6DD3">
        <w:rPr>
          <w:shd w:val="clear" w:color="auto" w:fill="FFFFFF"/>
        </w:rPr>
        <w:t xml:space="preserve"> </w:t>
      </w:r>
      <w:r w:rsidR="001D6DD3">
        <w:rPr>
          <w:shd w:val="clear" w:color="auto" w:fill="FFFFFF"/>
        </w:rPr>
        <w:fldChar w:fldCharType="begin"/>
      </w:r>
      <w:r w:rsidR="001D6DD3">
        <w:rPr>
          <w:shd w:val="clear" w:color="auto" w:fill="FFFFFF"/>
        </w:rPr>
        <w:instrText xml:space="preserve"> REF _Ref500797410 \h </w:instrText>
      </w:r>
      <w:r w:rsidR="001D6DD3">
        <w:rPr>
          <w:shd w:val="clear" w:color="auto" w:fill="FFFFFF"/>
        </w:rPr>
      </w:r>
      <w:r w:rsidR="001D6DD3">
        <w:rPr>
          <w:shd w:val="clear" w:color="auto" w:fill="FFFFFF"/>
        </w:rPr>
        <w:fldChar w:fldCharType="separate"/>
      </w:r>
      <w:r w:rsidR="001D6DD3">
        <w:t xml:space="preserve">Figure </w:t>
      </w:r>
      <w:r w:rsidR="001D6DD3">
        <w:rPr>
          <w:noProof/>
        </w:rPr>
        <w:t>9</w:t>
      </w:r>
      <w:r w:rsidR="001D6DD3">
        <w:t xml:space="preserve"> - </w:t>
      </w:r>
      <w:r w:rsidR="001D6DD3" w:rsidRPr="007A27B6">
        <w:t>Cloud-Native Service Models Comparison</w:t>
      </w:r>
      <w:r w:rsidR="001D6DD3">
        <w:rPr>
          <w:shd w:val="clear" w:color="auto" w:fill="FFFFFF"/>
        </w:rPr>
        <w:fldChar w:fldCharType="end"/>
      </w:r>
      <w:r>
        <w:rPr>
          <w:shd w:val="clear" w:color="auto" w:fill="FFFFFF"/>
        </w:rPr>
        <w:t>.</w:t>
      </w:r>
    </w:p>
    <w:p w:rsidR="00256122" w:rsidRDefault="00256122" w:rsidP="00256122">
      <w:pPr>
        <w:keepNext/>
        <w:spacing w:line="480" w:lineRule="auto"/>
        <w:ind w:left="0"/>
        <w:jc w:val="center"/>
      </w:pPr>
      <w:r>
        <w:rPr>
          <w:noProof/>
        </w:rPr>
        <w:drawing>
          <wp:inline distT="0" distB="0" distL="0" distR="0" wp14:anchorId="0FAAE4CF" wp14:editId="2A1884CF">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9">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rsidR="00256122" w:rsidRPr="005E03F5" w:rsidRDefault="00256122" w:rsidP="00256122">
      <w:pPr>
        <w:pStyle w:val="Caption"/>
        <w:spacing w:line="480" w:lineRule="auto"/>
        <w:jc w:val="center"/>
      </w:pPr>
      <w:bookmarkStart w:id="31" w:name="_Ref500797410"/>
      <w:r>
        <w:t xml:space="preserve">Figure </w:t>
      </w:r>
      <w:r>
        <w:fldChar w:fldCharType="begin"/>
      </w:r>
      <w:r>
        <w:instrText xml:space="preserve"> SEQ Figure \* ARABIC </w:instrText>
      </w:r>
      <w:r>
        <w:fldChar w:fldCharType="separate"/>
      </w:r>
      <w:r w:rsidR="00A04D6B">
        <w:rPr>
          <w:noProof/>
        </w:rPr>
        <w:t>11</w:t>
      </w:r>
      <w:r>
        <w:fldChar w:fldCharType="end"/>
      </w:r>
      <w:r>
        <w:t xml:space="preserve"> - </w:t>
      </w:r>
      <w:r w:rsidRPr="007A27B6">
        <w:t>Cloud-Native Service Models Comparison</w:t>
      </w:r>
      <w:bookmarkEnd w:id="31"/>
    </w:p>
    <w:p w:rsidR="0054385C" w:rsidRPr="0054385C" w:rsidRDefault="0054385C" w:rsidP="0054385C">
      <w:pPr>
        <w:rPr>
          <w:lang w:val="en-CA"/>
        </w:rPr>
      </w:pPr>
      <w:r>
        <w:rPr>
          <w:lang w:val="en-CA"/>
        </w:rPr>
        <w:br w:type="page"/>
      </w:r>
    </w:p>
    <w:p w:rsidR="006375B2" w:rsidRPr="00221F91" w:rsidRDefault="002B03C0" w:rsidP="00242190">
      <w:pPr>
        <w:pStyle w:val="Heading1"/>
        <w:spacing w:line="480" w:lineRule="auto"/>
        <w:rPr>
          <w:lang w:val="en-CA"/>
        </w:rPr>
      </w:pPr>
      <w:bookmarkStart w:id="32" w:name="_Toc512306361"/>
      <w:r>
        <w:rPr>
          <w:rStyle w:val="TitleChar"/>
        </w:rPr>
        <w:lastRenderedPageBreak/>
        <w:t>3</w:t>
      </w:r>
      <w:r w:rsidR="00834A2E">
        <w:rPr>
          <w:lang w:val="en-CA"/>
        </w:rPr>
        <w:t xml:space="preserve"> </w:t>
      </w:r>
      <w:r w:rsidR="00EE5176">
        <w:rPr>
          <w:lang w:val="en-CA"/>
        </w:rPr>
        <w:t>Solution</w:t>
      </w:r>
      <w:bookmarkEnd w:id="32"/>
    </w:p>
    <w:p w:rsidR="00E74626" w:rsidRDefault="00E74626" w:rsidP="00145E92">
      <w:pPr>
        <w:pStyle w:val="Heading2"/>
        <w:spacing w:line="480" w:lineRule="auto"/>
        <w:ind w:left="0"/>
        <w:rPr>
          <w:lang w:val="en-CA"/>
        </w:rPr>
      </w:pPr>
      <w:bookmarkStart w:id="33" w:name="_Toc512306362"/>
      <w:r>
        <w:rPr>
          <w:rStyle w:val="Heading1Char"/>
        </w:rPr>
        <w:t>3</w:t>
      </w:r>
      <w:r w:rsidRPr="00715147">
        <w:rPr>
          <w:rStyle w:val="Heading1Char"/>
        </w:rPr>
        <w:t>.</w:t>
      </w:r>
      <w:r>
        <w:rPr>
          <w:rStyle w:val="Heading1Char"/>
        </w:rPr>
        <w:t>1</w:t>
      </w:r>
      <w:r>
        <w:rPr>
          <w:lang w:val="en-CA"/>
        </w:rPr>
        <w:t xml:space="preserve"> Client</w:t>
      </w:r>
      <w:bookmarkEnd w:id="33"/>
    </w:p>
    <w:p w:rsidR="00CA1122" w:rsidRPr="00221F91" w:rsidRDefault="005E44B5" w:rsidP="00F5653F">
      <w:pPr>
        <w:spacing w:line="480" w:lineRule="auto"/>
        <w:ind w:left="0" w:firstLine="360"/>
        <w:rPr>
          <w:lang w:val="en-CA"/>
        </w:rPr>
      </w:pPr>
      <w:r>
        <w:rPr>
          <w:lang w:val="en-CA"/>
        </w:rPr>
        <w:t xml:space="preserve">There are two client applications that were made for this project: </w:t>
      </w:r>
      <w:r w:rsidR="00722391">
        <w:rPr>
          <w:lang w:val="en-CA"/>
        </w:rPr>
        <w:t>An</w:t>
      </w:r>
      <w:r>
        <w:rPr>
          <w:lang w:val="en-CA"/>
        </w:rPr>
        <w:t xml:space="preserve">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rsidR="005C2632" w:rsidRDefault="00E74626" w:rsidP="005E44B5">
      <w:pPr>
        <w:pStyle w:val="Heading2"/>
        <w:spacing w:line="480" w:lineRule="auto"/>
        <w:ind w:left="0"/>
        <w:rPr>
          <w:lang w:val="en-CA"/>
        </w:rPr>
      </w:pPr>
      <w:bookmarkStart w:id="34" w:name="_Toc512306363"/>
      <w:r>
        <w:rPr>
          <w:rStyle w:val="Heading1Char"/>
        </w:rPr>
        <w:t>3</w:t>
      </w:r>
      <w:r w:rsidRPr="00715147">
        <w:rPr>
          <w:rStyle w:val="Heading1Char"/>
        </w:rPr>
        <w:t>.</w:t>
      </w:r>
      <w:r>
        <w:rPr>
          <w:rStyle w:val="Heading1Char"/>
        </w:rPr>
        <w:t>2</w:t>
      </w:r>
      <w:r>
        <w:rPr>
          <w:lang w:val="en-CA"/>
        </w:rPr>
        <w:t xml:space="preserve"> Skydot</w:t>
      </w:r>
      <w:bookmarkEnd w:id="34"/>
    </w:p>
    <w:p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support the micro-apps from within Skydots private virtual network. Although all three layers can access the internet, if need be, </w:t>
      </w:r>
      <w:r w:rsidR="005E44B5">
        <w:rPr>
          <w:lang w:val="en-CA"/>
        </w:rPr>
        <w:lastRenderedPageBreak/>
        <w:t>only the host gateway can access private backend data services and storages that provide access to secure client information. The following sub-sections further outline each layer.</w:t>
      </w:r>
    </w:p>
    <w:p w:rsidR="00E74626" w:rsidRDefault="00E74626" w:rsidP="005E44B5">
      <w:pPr>
        <w:pStyle w:val="Heading3"/>
        <w:spacing w:line="480" w:lineRule="auto"/>
        <w:rPr>
          <w:lang w:val="en-CA"/>
        </w:rPr>
      </w:pPr>
      <w:bookmarkStart w:id="35" w:name="_Toc512306364"/>
      <w:r>
        <w:rPr>
          <w:lang w:val="en-CA"/>
        </w:rPr>
        <w:t>3.2.1 Micro-App</w:t>
      </w:r>
      <w:r w:rsidR="00FC1E4C">
        <w:rPr>
          <w:lang w:val="en-CA"/>
        </w:rPr>
        <w:t>s</w:t>
      </w:r>
      <w:bookmarkEnd w:id="35"/>
    </w:p>
    <w:p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6A786B">
        <w:rPr>
          <w:lang w:val="en-CA"/>
        </w:rPr>
        <w:fldChar w:fldCharType="begin"/>
      </w:r>
      <w:r w:rsidR="006A786B">
        <w:rPr>
          <w:lang w:val="en-CA"/>
        </w:rPr>
        <w:instrText xml:space="preserve"> REF _Ref512294281 \h </w:instrText>
      </w:r>
      <w:r w:rsidR="006A786B">
        <w:rPr>
          <w:lang w:val="en-CA"/>
        </w:rPr>
      </w:r>
      <w:r w:rsidR="006A786B">
        <w:rPr>
          <w:lang w:val="en-CA"/>
        </w:rPr>
        <w:fldChar w:fldCharType="separate"/>
      </w:r>
      <w:r w:rsidR="006A786B">
        <w:t xml:space="preserve">Figure </w:t>
      </w:r>
      <w:r w:rsidR="006A786B">
        <w:rPr>
          <w:noProof/>
        </w:rPr>
        <w:t>10</w:t>
      </w:r>
      <w:r w:rsidR="006A786B">
        <w:t xml:space="preserve"> - Skydots Micro-app</w:t>
      </w:r>
      <w:r w:rsidR="006A786B">
        <w:rPr>
          <w:noProof/>
        </w:rPr>
        <w:t>s</w:t>
      </w:r>
      <w:r w:rsidR="006A786B">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backend services but differ is things like request parameters, return types, amount of information returned and development language.</w:t>
      </w:r>
    </w:p>
    <w:p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then verify if the token is valid by requesting verification from the authentication micro-app. </w:t>
      </w:r>
    </w:p>
    <w:p w:rsidR="00CC1925" w:rsidRDefault="0051013A" w:rsidP="00CC1925">
      <w:pPr>
        <w:keepNext/>
        <w:spacing w:line="480" w:lineRule="auto"/>
        <w:ind w:left="0"/>
        <w:jc w:val="center"/>
      </w:pPr>
      <w:r>
        <w:rPr>
          <w:noProof/>
          <w:lang w:val="en-CA"/>
        </w:rPr>
        <w:lastRenderedPageBreak/>
        <w:drawing>
          <wp:inline distT="0" distB="0" distL="0" distR="0">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4026" cy="3209349"/>
                    </a:xfrm>
                    <a:prstGeom prst="rect">
                      <a:avLst/>
                    </a:prstGeom>
                  </pic:spPr>
                </pic:pic>
              </a:graphicData>
            </a:graphic>
          </wp:inline>
        </w:drawing>
      </w:r>
    </w:p>
    <w:p w:rsidR="0051013A" w:rsidRDefault="00CC1925" w:rsidP="00CC1925">
      <w:pPr>
        <w:pStyle w:val="Caption"/>
        <w:spacing w:line="480" w:lineRule="auto"/>
        <w:jc w:val="center"/>
        <w:rPr>
          <w:lang w:val="en-CA"/>
        </w:rPr>
      </w:pPr>
      <w:bookmarkStart w:id="36" w:name="_Ref512294281"/>
      <w:r>
        <w:t xml:space="preserve">Figure </w:t>
      </w:r>
      <w:r>
        <w:fldChar w:fldCharType="begin"/>
      </w:r>
      <w:r>
        <w:instrText xml:space="preserve"> SEQ Figure \* ARABIC </w:instrText>
      </w:r>
      <w:r>
        <w:fldChar w:fldCharType="separate"/>
      </w:r>
      <w:r w:rsidR="00A04D6B">
        <w:rPr>
          <w:noProof/>
        </w:rPr>
        <w:t>12</w:t>
      </w:r>
      <w:r>
        <w:fldChar w:fldCharType="end"/>
      </w:r>
      <w:r>
        <w:t xml:space="preserve"> - Skydots Micro-app</w:t>
      </w:r>
      <w:r>
        <w:rPr>
          <w:noProof/>
        </w:rPr>
        <w:t>s</w:t>
      </w:r>
      <w:bookmarkEnd w:id="36"/>
    </w:p>
    <w:p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the micro-apps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 xml:space="preserve">at ‘auth-app’, which is the service name I specified in the YAML definition. This ensures that each micro-app doesn’t need to know the specifics of other micro-app (i.e., cluster IP, number of pods, node location, </w:t>
      </w:r>
      <w:r w:rsidR="000057FC">
        <w:rPr>
          <w:lang w:val="en-CA"/>
        </w:rPr>
        <w:t>etc.</w:t>
      </w:r>
      <w:r w:rsidR="002D71C2">
        <w:rPr>
          <w:lang w:val="en-CA"/>
        </w:rPr>
        <w:t xml:space="preserve">) to make a request to it. </w:t>
      </w:r>
      <w:r>
        <w:rPr>
          <w:lang w:val="en-CA"/>
        </w:rPr>
        <w:t>If</w:t>
      </w:r>
      <w:r w:rsidR="002D71C2">
        <w:rPr>
          <w:lang w:val="en-CA"/>
        </w:rPr>
        <w:t xml:space="preserve"> the auth micro-app validates the token the user is </w:t>
      </w:r>
      <w:r w:rsidR="00692C13">
        <w:rPr>
          <w:lang w:val="en-CA"/>
        </w:rPr>
        <w:t>valid,</w:t>
      </w:r>
      <w:r w:rsidR="002D71C2">
        <w:rPr>
          <w:lang w:val="en-CA"/>
        </w:rPr>
        <w:t xml:space="preserve"> and request can go through, provided the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Default="002D71C2" w:rsidP="00145E92">
            <w:pPr>
              <w:spacing w:line="360" w:lineRule="auto"/>
              <w:ind w:left="0"/>
              <w:rPr>
                <w:lang w:val="en-CA"/>
              </w:rPr>
            </w:pPr>
            <w:r>
              <w:rPr>
                <w:lang w:val="en-CA"/>
              </w:rPr>
              <w:t>Micro-App</w:t>
            </w:r>
          </w:p>
        </w:tc>
        <w:tc>
          <w:tcPr>
            <w:tcW w:w="2157"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Authentication</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rsidTr="00F46B5F">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Mobile</w:t>
            </w:r>
          </w:p>
        </w:tc>
        <w:tc>
          <w:tcPr>
            <w:tcW w:w="2157"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2D71C2" w:rsidRPr="002D71C2" w:rsidRDefault="002D71C2" w:rsidP="00145E92">
            <w:pPr>
              <w:spacing w:line="360" w:lineRule="auto"/>
              <w:ind w:left="0"/>
              <w:rPr>
                <w:lang w:val="en-CA"/>
              </w:rPr>
            </w:pPr>
            <w:r w:rsidRPr="002D71C2">
              <w:rPr>
                <w:lang w:val="en-CA"/>
              </w:rPr>
              <w:t xml:space="preserve">Web </w:t>
            </w:r>
          </w:p>
        </w:tc>
        <w:tc>
          <w:tcPr>
            <w:tcW w:w="2157" w:type="dxa"/>
          </w:tcPr>
          <w:p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rsidR="002D71C2" w:rsidRDefault="00CC1925" w:rsidP="00CC1925">
      <w:pPr>
        <w:pStyle w:val="Caption"/>
        <w:spacing w:line="480" w:lineRule="auto"/>
        <w:jc w:val="center"/>
        <w:rPr>
          <w:lang w:val="en-CA"/>
        </w:rPr>
      </w:pPr>
      <w:r>
        <w:t xml:space="preserve">Table </w:t>
      </w:r>
      <w:r>
        <w:fldChar w:fldCharType="begin"/>
      </w:r>
      <w:r>
        <w:instrText xml:space="preserve"> SEQ Table \* ARABIC </w:instrText>
      </w:r>
      <w:r>
        <w:fldChar w:fldCharType="separate"/>
      </w:r>
      <w:r w:rsidR="004A1CCE">
        <w:rPr>
          <w:noProof/>
        </w:rPr>
        <w:t>2</w:t>
      </w:r>
      <w:r>
        <w:fldChar w:fldCharType="end"/>
      </w:r>
      <w:r>
        <w:t xml:space="preserve"> - Micro-apps</w:t>
      </w:r>
    </w:p>
    <w:p w:rsidR="002D71C2" w:rsidRDefault="00F46B5F" w:rsidP="00CC1925">
      <w:pPr>
        <w:spacing w:line="480" w:lineRule="auto"/>
        <w:ind w:left="0" w:firstLine="720"/>
        <w:rPr>
          <w:lang w:val="en-CA"/>
        </w:rPr>
      </w:pPr>
      <w:r>
        <w:rPr>
          <w:b/>
          <w:lang w:val="en-CA"/>
        </w:rPr>
        <w:lastRenderedPageBreak/>
        <w:t xml:space="preserve">Authentication Micro-App – </w:t>
      </w:r>
      <w:r>
        <w:rPr>
          <w:lang w:val="en-CA"/>
        </w:rPr>
        <w:t>This micro-app handles everything to do with authentication. It is developed in python and utilizes a redis cache to store logged in users. There are four endpoints that the app handles: /auth/login, /auth/logout, /auth/verify and /auth/user. These endpoints allow clients to login, and receive a session token, and logout. And they allow micro-apps to verify client session tokens and retrieve the user id that is encrypted into the token. No micro-app, other than the auth micro-app, knows how to encrypt or decrypt session tokens</w:t>
      </w:r>
      <w:r w:rsidR="000220DE">
        <w:rPr>
          <w:lang w:val="en-CA"/>
        </w:rPr>
        <w:t xml:space="preserve"> (</w:t>
      </w:r>
      <w:r w:rsidR="000220DE">
        <w:rPr>
          <w:lang w:val="en-CA"/>
        </w:rPr>
        <w:fldChar w:fldCharType="begin"/>
      </w:r>
      <w:r w:rsidR="000220DE">
        <w:rPr>
          <w:lang w:val="en-CA"/>
        </w:rPr>
        <w:instrText xml:space="preserve"> REF _Ref512337210 \h </w:instrText>
      </w:r>
      <w:r w:rsidR="000220DE">
        <w:rPr>
          <w:lang w:val="en-CA"/>
        </w:rPr>
      </w:r>
      <w:r w:rsidR="000220DE">
        <w:rPr>
          <w:lang w:val="en-CA"/>
        </w:rPr>
        <w:fldChar w:fldCharType="separate"/>
      </w:r>
      <w:r w:rsidR="000220DE">
        <w:t xml:space="preserve">Figure </w:t>
      </w:r>
      <w:r w:rsidR="000220DE">
        <w:rPr>
          <w:noProof/>
        </w:rPr>
        <w:t>13</w:t>
      </w:r>
      <w:r w:rsidR="000220DE">
        <w:t xml:space="preserve"> - Timeout Flow</w:t>
      </w:r>
      <w:r w:rsidR="000220DE">
        <w:rPr>
          <w:lang w:val="en-CA"/>
        </w:rPr>
        <w:fldChar w:fldCharType="end"/>
      </w:r>
      <w:r w:rsidR="000220DE">
        <w:rPr>
          <w:lang w:val="en-CA"/>
        </w:rPr>
        <w:t>)</w:t>
      </w:r>
      <w:r>
        <w:rPr>
          <w:lang w:val="en-CA"/>
        </w:rPr>
        <w:t>. This ensures that all login tokens are handled by one application and that every client logs in the same way.</w:t>
      </w:r>
    </w:p>
    <w:p w:rsidR="000220DE" w:rsidRDefault="000220DE" w:rsidP="000220DE">
      <w:pPr>
        <w:keepNext/>
        <w:spacing w:line="480" w:lineRule="auto"/>
        <w:ind w:left="0"/>
        <w:jc w:val="center"/>
      </w:pPr>
      <w:r>
        <w:rPr>
          <w:noProof/>
          <w:lang w:val="en-CA"/>
        </w:rPr>
        <w:drawing>
          <wp:inline distT="0" distB="0" distL="0" distR="0">
            <wp:extent cx="4895850" cy="2609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eoutFlow.PNG"/>
                    <pic:cNvPicPr/>
                  </pic:nvPicPr>
                  <pic:blipFill>
                    <a:blip r:embed="rId21">
                      <a:extLst>
                        <a:ext uri="{28A0092B-C50C-407E-A947-70E740481C1C}">
                          <a14:useLocalDpi xmlns:a14="http://schemas.microsoft.com/office/drawing/2010/main" val="0"/>
                        </a:ext>
                      </a:extLst>
                    </a:blip>
                    <a:stretch>
                      <a:fillRect/>
                    </a:stretch>
                  </pic:blipFill>
                  <pic:spPr>
                    <a:xfrm>
                      <a:off x="0" y="0"/>
                      <a:ext cx="4898041" cy="2611155"/>
                    </a:xfrm>
                    <a:prstGeom prst="rect">
                      <a:avLst/>
                    </a:prstGeom>
                  </pic:spPr>
                </pic:pic>
              </a:graphicData>
            </a:graphic>
          </wp:inline>
        </w:drawing>
      </w:r>
    </w:p>
    <w:p w:rsidR="000220DE" w:rsidRDefault="000220DE" w:rsidP="000220DE">
      <w:pPr>
        <w:pStyle w:val="Caption"/>
        <w:spacing w:line="480" w:lineRule="auto"/>
        <w:jc w:val="center"/>
        <w:rPr>
          <w:lang w:val="en-CA"/>
        </w:rPr>
      </w:pPr>
      <w:bookmarkStart w:id="37" w:name="_Ref512337210"/>
      <w:r>
        <w:t xml:space="preserve">Figure </w:t>
      </w:r>
      <w:r>
        <w:fldChar w:fldCharType="begin"/>
      </w:r>
      <w:r>
        <w:instrText xml:space="preserve"> SEQ Figure \* ARABIC </w:instrText>
      </w:r>
      <w:r>
        <w:fldChar w:fldCharType="separate"/>
      </w:r>
      <w:r w:rsidR="00A04D6B">
        <w:rPr>
          <w:noProof/>
        </w:rPr>
        <w:t>13</w:t>
      </w:r>
      <w:r>
        <w:fldChar w:fldCharType="end"/>
      </w:r>
      <w:r>
        <w:t xml:space="preserve"> - Timeout Flow</w:t>
      </w:r>
      <w:bookmarkEnd w:id="37"/>
    </w:p>
    <w:p w:rsidR="003B6132" w:rsidRDefault="003B6132" w:rsidP="000220DE">
      <w:pPr>
        <w:spacing w:line="480" w:lineRule="auto"/>
        <w:ind w:left="0" w:firstLine="72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lastRenderedPageBreak/>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rsidR="00CC1925" w:rsidRDefault="00CC1925" w:rsidP="00CC1925">
      <w:pPr>
        <w:pStyle w:val="Caption"/>
        <w:spacing w:line="480" w:lineRule="auto"/>
        <w:jc w:val="center"/>
      </w:pPr>
      <w:r>
        <w:t xml:space="preserve">Table </w:t>
      </w:r>
      <w:r>
        <w:fldChar w:fldCharType="begin"/>
      </w:r>
      <w:r>
        <w:instrText xml:space="preserve"> SEQ Table \* ARABIC </w:instrText>
      </w:r>
      <w:r>
        <w:fldChar w:fldCharType="separate"/>
      </w:r>
      <w:r w:rsidR="004A1CCE">
        <w:rPr>
          <w:noProof/>
        </w:rPr>
        <w:t>3</w:t>
      </w:r>
      <w:r>
        <w:fldChar w:fldCharType="end"/>
      </w:r>
      <w:r>
        <w:t xml:space="preserve"> - Mobile Micro-App Endpoints</w:t>
      </w:r>
    </w:p>
    <w:p w:rsidR="003B6132" w:rsidRDefault="00145E92" w:rsidP="00CC1925">
      <w:pPr>
        <w:spacing w:line="480" w:lineRule="auto"/>
        <w:ind w:left="0"/>
        <w:rPr>
          <w:lang w:val="en-CA"/>
        </w:rPr>
      </w:pPr>
      <w:r>
        <w:rPr>
          <w:b/>
          <w:lang w:val="en-CA"/>
        </w:rPr>
        <w:t xml:space="preserve"> </w:t>
      </w:r>
      <w:r w:rsidR="003B6132">
        <w:rPr>
          <w:b/>
          <w:lang w:val="en-CA"/>
        </w:rPr>
        <w:t xml:space="preserve">Web Micro-App – </w:t>
      </w:r>
      <w:r w:rsidR="003B6132">
        <w:rPr>
          <w:lang w:val="en-CA"/>
        </w:rPr>
        <w:t xml:space="preserve">This micro-app handles all service requests a web client can make except logging in. Here is a list of all the endpoints </w:t>
      </w:r>
      <w:r>
        <w:rPr>
          <w:lang w:val="en-CA"/>
        </w:rPr>
        <w:t>it</w:t>
      </w:r>
      <w:r w:rsidR="003B6132">
        <w:rPr>
          <w:lang w:val="en-CA"/>
        </w:rPr>
        <w:t xml:space="preserve"> provides and what micro-service each endpoint goes to in default mode.</w:t>
      </w:r>
    </w:p>
    <w:tbl>
      <w:tblPr>
        <w:tblStyle w:val="GridTable4-Accent1"/>
        <w:tblW w:w="5000" w:type="pct"/>
        <w:tblLook w:val="04A0" w:firstRow="1" w:lastRow="0" w:firstColumn="1" w:lastColumn="0" w:noHBand="0" w:noVBand="1"/>
      </w:tblPr>
      <w:tblGrid>
        <w:gridCol w:w="2843"/>
        <w:gridCol w:w="1303"/>
        <w:gridCol w:w="4484"/>
      </w:tblGrid>
      <w:tr w:rsidR="003B6132"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Endpoint</w:t>
            </w:r>
          </w:p>
        </w:tc>
        <w:tc>
          <w:tcPr>
            <w:tcW w:w="755"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/account/details</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/bill/payee/search</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/transfer</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/user/create</w:t>
            </w:r>
          </w:p>
        </w:tc>
        <w:tc>
          <w:tcPr>
            <w:tcW w:w="755"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rsidTr="003A75AE">
        <w:tc>
          <w:tcPr>
            <w:cnfStyle w:val="001000000000" w:firstRow="0" w:lastRow="0" w:firstColumn="1" w:lastColumn="0" w:oddVBand="0" w:evenVBand="0" w:oddHBand="0" w:evenHBand="0" w:firstRowFirstColumn="0" w:firstRowLastColumn="0" w:lastRowFirstColumn="0" w:lastRowLastColumn="0"/>
            <w:tcW w:w="1647" w:type="pct"/>
          </w:tcPr>
          <w:p w:rsidR="003B6132" w:rsidRDefault="003B6132" w:rsidP="00145E92">
            <w:pPr>
              <w:spacing w:line="360" w:lineRule="auto"/>
              <w:ind w:left="0"/>
              <w:rPr>
                <w:lang w:val="en-CA"/>
              </w:rPr>
            </w:pPr>
            <w:r>
              <w:rPr>
                <w:lang w:val="en-CA"/>
              </w:rPr>
              <w:t>/user/delete</w:t>
            </w:r>
          </w:p>
        </w:tc>
        <w:tc>
          <w:tcPr>
            <w:tcW w:w="755" w:type="pct"/>
          </w:tcPr>
          <w:p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rsidR="00CC1925" w:rsidRDefault="00CC1925" w:rsidP="00CC1925">
      <w:pPr>
        <w:pStyle w:val="Caption"/>
        <w:spacing w:line="480" w:lineRule="auto"/>
      </w:pPr>
      <w:r>
        <w:t xml:space="preserve">Table </w:t>
      </w:r>
      <w:r>
        <w:fldChar w:fldCharType="begin"/>
      </w:r>
      <w:r>
        <w:instrText xml:space="preserve"> SEQ Table \* ARABIC </w:instrText>
      </w:r>
      <w:r>
        <w:fldChar w:fldCharType="separate"/>
      </w:r>
      <w:r w:rsidR="004A1CCE">
        <w:rPr>
          <w:noProof/>
        </w:rPr>
        <w:t>4</w:t>
      </w:r>
      <w:r>
        <w:fldChar w:fldCharType="end"/>
      </w:r>
      <w:r>
        <w:t xml:space="preserve"> - Web Micro-App Endpoints</w:t>
      </w:r>
    </w:p>
    <w:p w:rsidR="003B6132" w:rsidRDefault="00CC1925" w:rsidP="00CC1925">
      <w:pPr>
        <w:spacing w:line="480" w:lineRule="auto"/>
        <w:ind w:left="0"/>
        <w:rPr>
          <w:lang w:val="en-CA"/>
        </w:rPr>
      </w:pPr>
      <w:r>
        <w:rPr>
          <w:lang w:val="en-CA"/>
        </w:rPr>
        <w:tab/>
      </w:r>
      <w:r w:rsidR="003B6132">
        <w:rPr>
          <w:lang w:val="en-CA"/>
        </w:rPr>
        <w:t>Each micro-app has its own external IP and DNS so that, even if the micro-apps have the same endpoints, each request will go to the correct micro-app</w:t>
      </w:r>
      <w:r w:rsidR="00B4500F">
        <w:rPr>
          <w:lang w:val="en-CA"/>
        </w:rPr>
        <w:t>. The DNS are as follows:</w:t>
      </w:r>
    </w:p>
    <w:p w:rsidR="00AC5A7B" w:rsidRDefault="00AC5A7B" w:rsidP="00AC5A7B">
      <w:pPr>
        <w:spacing w:line="480" w:lineRule="auto"/>
        <w:ind w:left="0"/>
        <w:rPr>
          <w:lang w:val="en-CA"/>
        </w:rPr>
      </w:pPr>
      <w:r>
        <w:rPr>
          <w:noProof/>
          <w:lang w:val="en-CA"/>
        </w:rPr>
        <w:lastRenderedPageBreak/>
        <mc:AlternateContent>
          <mc:Choice Requires="wps">
            <w:drawing>
              <wp:inline distT="0" distB="0" distL="0" distR="0" wp14:anchorId="1C4968AB" wp14:editId="474120B1">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rsidR="00602F8C" w:rsidRDefault="00602F8C" w:rsidP="00AC5A7B">
                            <w:pPr>
                              <w:spacing w:line="480" w:lineRule="auto"/>
                              <w:ind w:left="0"/>
                              <w:rPr>
                                <w:lang w:val="en-CA"/>
                              </w:rPr>
                            </w:pPr>
                            <w:r w:rsidRPr="003B6132">
                              <w:rPr>
                                <w:b/>
                                <w:lang w:val="en-CA"/>
                              </w:rPr>
                              <w:t>Auth</w:t>
                            </w:r>
                            <w:r>
                              <w:rPr>
                                <w:lang w:val="en-CA"/>
                              </w:rPr>
                              <w:t xml:space="preserve"> – auth-skydot.&lt;azure-dns&gt;.com</w:t>
                            </w:r>
                          </w:p>
                          <w:p w:rsidR="00602F8C" w:rsidRDefault="00602F8C" w:rsidP="00AC5A7B">
                            <w:pPr>
                              <w:spacing w:line="480" w:lineRule="auto"/>
                              <w:ind w:left="0"/>
                              <w:rPr>
                                <w:lang w:val="en-CA"/>
                              </w:rPr>
                            </w:pPr>
                            <w:r w:rsidRPr="003B6132">
                              <w:rPr>
                                <w:b/>
                                <w:lang w:val="en-CA"/>
                              </w:rPr>
                              <w:t>Mobile</w:t>
                            </w:r>
                            <w:r>
                              <w:rPr>
                                <w:lang w:val="en-CA"/>
                              </w:rPr>
                              <w:t xml:space="preserve"> – mobile-skydot.&lt;azure-dns&gt;.com</w:t>
                            </w:r>
                          </w:p>
                          <w:p w:rsidR="00602F8C" w:rsidRDefault="00602F8C" w:rsidP="00AC5A7B">
                            <w:pPr>
                              <w:spacing w:line="480" w:lineRule="auto"/>
                              <w:ind w:left="0"/>
                              <w:rPr>
                                <w:lang w:val="en-CA"/>
                              </w:rPr>
                            </w:pPr>
                            <w:r w:rsidRPr="003B6132">
                              <w:rPr>
                                <w:b/>
                                <w:lang w:val="en-CA"/>
                              </w:rPr>
                              <w:t>Web</w:t>
                            </w:r>
                            <w:r>
                              <w:rPr>
                                <w:lang w:val="en-CA"/>
                              </w:rPr>
                              <w:t xml:space="preserve"> - web-skydot.&lt;azure-dns&gt;.com</w:t>
                            </w:r>
                          </w:p>
                          <w:p w:rsidR="00602F8C" w:rsidRPr="00AC5A7B" w:rsidRDefault="00602F8C"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4968AB"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rsidR="00602F8C" w:rsidRDefault="00602F8C" w:rsidP="00AC5A7B">
                      <w:pPr>
                        <w:spacing w:line="480" w:lineRule="auto"/>
                        <w:ind w:left="0"/>
                        <w:rPr>
                          <w:lang w:val="en-CA"/>
                        </w:rPr>
                      </w:pPr>
                      <w:r w:rsidRPr="003B6132">
                        <w:rPr>
                          <w:b/>
                          <w:lang w:val="en-CA"/>
                        </w:rPr>
                        <w:t>Auth</w:t>
                      </w:r>
                      <w:r>
                        <w:rPr>
                          <w:lang w:val="en-CA"/>
                        </w:rPr>
                        <w:t xml:space="preserve"> – auth-skydot.&lt;azure-dns&gt;.com</w:t>
                      </w:r>
                    </w:p>
                    <w:p w:rsidR="00602F8C" w:rsidRDefault="00602F8C" w:rsidP="00AC5A7B">
                      <w:pPr>
                        <w:spacing w:line="480" w:lineRule="auto"/>
                        <w:ind w:left="0"/>
                        <w:rPr>
                          <w:lang w:val="en-CA"/>
                        </w:rPr>
                      </w:pPr>
                      <w:r w:rsidRPr="003B6132">
                        <w:rPr>
                          <w:b/>
                          <w:lang w:val="en-CA"/>
                        </w:rPr>
                        <w:t>Mobile</w:t>
                      </w:r>
                      <w:r>
                        <w:rPr>
                          <w:lang w:val="en-CA"/>
                        </w:rPr>
                        <w:t xml:space="preserve"> – mobile-skydot.&lt;azure-dns&gt;.com</w:t>
                      </w:r>
                    </w:p>
                    <w:p w:rsidR="00602F8C" w:rsidRDefault="00602F8C" w:rsidP="00AC5A7B">
                      <w:pPr>
                        <w:spacing w:line="480" w:lineRule="auto"/>
                        <w:ind w:left="0"/>
                        <w:rPr>
                          <w:lang w:val="en-CA"/>
                        </w:rPr>
                      </w:pPr>
                      <w:r w:rsidRPr="003B6132">
                        <w:rPr>
                          <w:b/>
                          <w:lang w:val="en-CA"/>
                        </w:rPr>
                        <w:t>Web</w:t>
                      </w:r>
                      <w:r>
                        <w:rPr>
                          <w:lang w:val="en-CA"/>
                        </w:rPr>
                        <w:t xml:space="preserve"> - web-skydot.&lt;azure-dns&gt;.com</w:t>
                      </w:r>
                    </w:p>
                    <w:p w:rsidR="00602F8C" w:rsidRPr="00AC5A7B" w:rsidRDefault="00602F8C" w:rsidP="00AC5A7B">
                      <w:pPr>
                        <w:ind w:left="0"/>
                        <w:rPr>
                          <w:lang w:val="en-CA"/>
                        </w:rPr>
                      </w:pPr>
                    </w:p>
                  </w:txbxContent>
                </v:textbox>
                <w10:anchorlock/>
              </v:shape>
            </w:pict>
          </mc:Fallback>
        </mc:AlternateContent>
      </w:r>
    </w:p>
    <w:p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rsidR="00E74626" w:rsidRDefault="00E74626" w:rsidP="00F467D4">
      <w:pPr>
        <w:pStyle w:val="Heading3"/>
        <w:spacing w:line="480" w:lineRule="auto"/>
        <w:rPr>
          <w:lang w:val="en-CA"/>
        </w:rPr>
      </w:pPr>
      <w:bookmarkStart w:id="38" w:name="_Toc512306365"/>
      <w:r>
        <w:rPr>
          <w:lang w:val="en-CA"/>
        </w:rPr>
        <w:t>3.2.2 Micro-Services</w:t>
      </w:r>
      <w:bookmarkEnd w:id="38"/>
    </w:p>
    <w:p w:rsidR="00AC5A7B" w:rsidRDefault="00AC5A7B" w:rsidP="00AC5A7B">
      <w:pPr>
        <w:keepNext/>
        <w:spacing w:line="480" w:lineRule="auto"/>
        <w:ind w:left="0" w:firstLine="360"/>
        <w:jc w:val="center"/>
      </w:pPr>
      <w:r>
        <w:rPr>
          <w:noProof/>
          <w:lang w:val="en-CA"/>
        </w:rPr>
        <w:drawing>
          <wp:inline distT="0" distB="0" distL="0" distR="0" wp14:anchorId="38A940E0" wp14:editId="502AA78B">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rsidR="00AC5A7B" w:rsidRDefault="00AC5A7B" w:rsidP="00AC5A7B">
      <w:pPr>
        <w:pStyle w:val="Caption"/>
        <w:spacing w:line="480" w:lineRule="auto"/>
        <w:jc w:val="center"/>
        <w:rPr>
          <w:lang w:val="en-CA"/>
        </w:rPr>
      </w:pPr>
      <w:bookmarkStart w:id="39" w:name="_Ref512294814"/>
      <w:r>
        <w:t xml:space="preserve">Figure </w:t>
      </w:r>
      <w:r>
        <w:fldChar w:fldCharType="begin"/>
      </w:r>
      <w:r>
        <w:instrText xml:space="preserve"> SEQ Figure \* ARABIC </w:instrText>
      </w:r>
      <w:r>
        <w:fldChar w:fldCharType="separate"/>
      </w:r>
      <w:r w:rsidR="00A04D6B">
        <w:rPr>
          <w:noProof/>
        </w:rPr>
        <w:t>14</w:t>
      </w:r>
      <w:r>
        <w:fldChar w:fldCharType="end"/>
      </w:r>
      <w:r>
        <w:t xml:space="preserve"> - Skydots Micro-Services</w:t>
      </w:r>
      <w:bookmarkEnd w:id="39"/>
    </w:p>
    <w:p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902E01">
        <w:rPr>
          <w:lang w:val="en-CA"/>
        </w:rPr>
        <w:fldChar w:fldCharType="begin"/>
      </w:r>
      <w:r w:rsidR="00902E01">
        <w:rPr>
          <w:lang w:val="en-CA"/>
        </w:rPr>
        <w:instrText xml:space="preserve"> REF _Ref512294814 \h </w:instrText>
      </w:r>
      <w:r w:rsidR="00902E01">
        <w:rPr>
          <w:lang w:val="en-CA"/>
        </w:rPr>
      </w:r>
      <w:r w:rsidR="00902E01">
        <w:rPr>
          <w:lang w:val="en-CA"/>
        </w:rPr>
        <w:fldChar w:fldCharType="separate"/>
      </w:r>
      <w:r w:rsidR="00902E01">
        <w:t xml:space="preserve">Figure </w:t>
      </w:r>
      <w:r w:rsidR="00902E01">
        <w:rPr>
          <w:noProof/>
        </w:rPr>
        <w:t>11</w:t>
      </w:r>
      <w:r w:rsidR="00902E01">
        <w:t xml:space="preserve"> - Skydots Micro-Services</w:t>
      </w:r>
      <w:r w:rsidR="00902E01">
        <w:rPr>
          <w:lang w:val="en-CA"/>
        </w:rPr>
        <w:fldChar w:fldCharType="end"/>
      </w:r>
      <w:r w:rsidR="00AC5A7B">
        <w:rPr>
          <w:lang w:val="en-CA"/>
        </w:rPr>
        <w:t>)</w:t>
      </w:r>
      <w:r w:rsidR="00D67E27">
        <w:rPr>
          <w:lang w:val="en-CA"/>
        </w:rPr>
        <w:t>. This layer is between the application and data layers. Micro-services are common services used by micro-apps in the application layer. The</w:t>
      </w:r>
      <w:r w:rsidR="00F467D4">
        <w:rPr>
          <w:lang w:val="en-CA"/>
        </w:rPr>
        <w:t>y</w:t>
      </w:r>
      <w:r w:rsidR="00D67E27">
        <w:rPr>
          <w:lang w:val="en-CA"/>
        </w:rPr>
        <w:t xml:space="preserve"> typically provide only one </w:t>
      </w:r>
      <w:r w:rsidR="00D67E27">
        <w:rPr>
          <w:lang w:val="en-CA"/>
        </w:rPr>
        <w:lastRenderedPageBreak/>
        <w:t>service. In this project I have five categories of services and a total of eight services between them. A list of categorized services follows</w:t>
      </w:r>
      <w:r w:rsidR="00E034A6">
        <w:rPr>
          <w:lang w:val="en-CA"/>
        </w:rPr>
        <w:t xml:space="preserve"> (</w:t>
      </w:r>
      <w:r w:rsidR="00066207">
        <w:rPr>
          <w:lang w:val="en-CA"/>
        </w:rPr>
        <w:fldChar w:fldCharType="begin"/>
      </w:r>
      <w:r w:rsidR="00066207">
        <w:rPr>
          <w:lang w:val="en-CA"/>
        </w:rPr>
        <w:instrText xml:space="preserve"> REF _Ref512294465 \h </w:instrText>
      </w:r>
      <w:r w:rsidR="00066207">
        <w:rPr>
          <w:lang w:val="en-CA"/>
        </w:rPr>
      </w:r>
      <w:r w:rsidR="00066207">
        <w:rPr>
          <w:lang w:val="en-CA"/>
        </w:rPr>
        <w:fldChar w:fldCharType="separate"/>
      </w:r>
      <w:r w:rsidR="00066207">
        <w:t xml:space="preserve">Table </w:t>
      </w:r>
      <w:r w:rsidR="00066207">
        <w:rPr>
          <w:noProof/>
        </w:rPr>
        <w:t>5</w:t>
      </w:r>
      <w:r w:rsidR="00066207">
        <w:t xml:space="preserve"> - Ban</w:t>
      </w:r>
      <w:r w:rsidR="00066207">
        <w:t>k</w:t>
      </w:r>
      <w:r w:rsidR="00066207">
        <w:t>ing Services</w:t>
      </w:r>
      <w:r w:rsidR="00066207">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Default="00D67E27" w:rsidP="00AB27A0">
            <w:pPr>
              <w:spacing w:line="360" w:lineRule="auto"/>
              <w:ind w:left="0"/>
              <w:rPr>
                <w:lang w:val="en-CA"/>
              </w:rPr>
            </w:pPr>
            <w:r>
              <w:rPr>
                <w:lang w:val="en-CA"/>
              </w:rPr>
              <w:t>Authentication</w:t>
            </w:r>
          </w:p>
        </w:tc>
        <w:tc>
          <w:tcPr>
            <w:tcW w:w="13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D67E27" w:rsidRPr="00D67E27" w:rsidRDefault="00D67E27" w:rsidP="00F467D4">
            <w:pPr>
              <w:spacing w:line="360" w:lineRule="auto"/>
              <w:ind w:left="0"/>
              <w:rPr>
                <w:b w:val="0"/>
                <w:lang w:val="en-CA"/>
              </w:rPr>
            </w:pPr>
            <w:r w:rsidRPr="00D67E27">
              <w:rPr>
                <w:b w:val="0"/>
                <w:lang w:val="en-CA"/>
              </w:rPr>
              <w:t>- verify</w:t>
            </w:r>
          </w:p>
        </w:tc>
        <w:tc>
          <w:tcPr>
            <w:tcW w:w="13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rsidR="00E034A6" w:rsidRDefault="00E034A6" w:rsidP="00E034A6">
      <w:pPr>
        <w:pStyle w:val="Caption"/>
        <w:spacing w:line="480" w:lineRule="auto"/>
        <w:jc w:val="center"/>
      </w:pPr>
      <w:bookmarkStart w:id="40" w:name="_Ref512294465"/>
      <w:r>
        <w:t xml:space="preserve">Table </w:t>
      </w:r>
      <w:r>
        <w:fldChar w:fldCharType="begin"/>
      </w:r>
      <w:r>
        <w:instrText xml:space="preserve"> SEQ Table \* ARABIC </w:instrText>
      </w:r>
      <w:r>
        <w:fldChar w:fldCharType="separate"/>
      </w:r>
      <w:r w:rsidR="004A1CCE">
        <w:rPr>
          <w:noProof/>
        </w:rPr>
        <w:t>5</w:t>
      </w:r>
      <w:r>
        <w:fldChar w:fldCharType="end"/>
      </w:r>
      <w:r>
        <w:t xml:space="preserve"> - Banking Services</w:t>
      </w:r>
      <w:bookmarkEnd w:id="40"/>
    </w:p>
    <w:p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w:t>
      </w:r>
      <w:r w:rsidR="00287C92">
        <w:rPr>
          <w:lang w:val="en-CA"/>
        </w:rPr>
        <w:t>API</w:t>
      </w:r>
      <w:r w:rsidR="002F0A0E">
        <w:rPr>
          <w:lang w:val="en-CA"/>
        </w:rPr>
        <w:t xml:space="preserve"> then it can be used. </w:t>
      </w:r>
      <w:r w:rsidR="00AB27A0">
        <w:rPr>
          <w:lang w:val="en-CA"/>
        </w:rPr>
        <w:t>S</w:t>
      </w:r>
      <w:r w:rsidR="002F0A0E">
        <w:rPr>
          <w:lang w:val="en-CA"/>
        </w:rPr>
        <w:t>o, I have set up duplicate services in 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rsidR="0012654D" w:rsidRDefault="0012654D" w:rsidP="0012654D">
      <w:pPr>
        <w:spacing w:line="480" w:lineRule="auto"/>
        <w:ind w:left="0"/>
        <w:rPr>
          <w:lang w:val="en-CA"/>
        </w:rPr>
      </w:pPr>
      <w:r>
        <w:rPr>
          <w:noProof/>
          <w:lang w:val="en-CA"/>
        </w:rPr>
        <mc:AlternateContent>
          <mc:Choice Requires="wps">
            <w:drawing>
              <wp:inline distT="0" distB="0" distL="0" distR="0" wp14:anchorId="322F140F" wp14:editId="53214E14">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rsidR="00602F8C" w:rsidRDefault="00602F8C"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2F140F"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rsidR="00602F8C" w:rsidRDefault="00602F8C" w:rsidP="0012654D">
                      <w:pPr>
                        <w:spacing w:line="480" w:lineRule="auto"/>
                        <w:ind w:left="0"/>
                        <w:rPr>
                          <w:lang w:val="en-CA"/>
                        </w:rPr>
                      </w:pPr>
                      <w:r>
                        <w:rPr>
                          <w:lang w:val="en-CA"/>
                        </w:rPr>
                        <w:t>&lt;service name&gt;-service-&lt;language&gt;</w:t>
                      </w:r>
                    </w:p>
                  </w:txbxContent>
                </v:textbox>
                <w10:anchorlock/>
              </v:shape>
            </w:pict>
          </mc:Fallback>
        </mc:AlternateContent>
      </w:r>
    </w:p>
    <w:p w:rsidR="002F0A0E" w:rsidRDefault="002F0A0E" w:rsidP="00F467D4">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066207">
        <w:rPr>
          <w:lang w:val="en-CA"/>
        </w:rPr>
        <w:fldChar w:fldCharType="begin"/>
      </w:r>
      <w:r w:rsidR="00066207">
        <w:rPr>
          <w:lang w:val="en-CA"/>
        </w:rPr>
        <w:instrText xml:space="preserve"> REF _Ref512294968 \h </w:instrText>
      </w:r>
      <w:r w:rsidR="00066207">
        <w:rPr>
          <w:lang w:val="en-CA"/>
        </w:rPr>
      </w:r>
      <w:r w:rsidR="00066207">
        <w:rPr>
          <w:lang w:val="en-CA"/>
        </w:rPr>
        <w:fldChar w:fldCharType="separate"/>
      </w:r>
      <w:r w:rsidR="00066207">
        <w:t xml:space="preserve">Table </w:t>
      </w:r>
      <w:r w:rsidR="00066207">
        <w:rPr>
          <w:noProof/>
        </w:rPr>
        <w:t>6</w:t>
      </w:r>
      <w:r w:rsidR="00066207">
        <w:t xml:space="preserve"> - Micro-Services</w:t>
      </w:r>
      <w:r w:rsidR="00066207">
        <w:rPr>
          <w:lang w:val="en-CA"/>
        </w:rPr>
        <w:fldChar w:fldCharType="end"/>
      </w:r>
      <w:r w:rsidR="0012654D">
        <w:rPr>
          <w:lang w:val="en-CA"/>
        </w:rPr>
        <w:t>)</w:t>
      </w:r>
      <w:r w:rsidR="008C7E4C">
        <w:rPr>
          <w:lang w:val="en-CA"/>
        </w:rPr>
        <w:t>:</w:t>
      </w:r>
    </w:p>
    <w:tbl>
      <w:tblPr>
        <w:tblStyle w:val="GridTable4-Accent1"/>
        <w:tblW w:w="0" w:type="auto"/>
        <w:tblLook w:val="04A0" w:firstRow="1" w:lastRow="0" w:firstColumn="1" w:lastColumn="0" w:noHBand="0" w:noVBand="1"/>
      </w:tblPr>
      <w:tblGrid>
        <w:gridCol w:w="2157"/>
        <w:gridCol w:w="2068"/>
        <w:gridCol w:w="2207"/>
        <w:gridCol w:w="2198"/>
      </w:tblGrid>
      <w:tr w:rsidR="008C7E4C"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Service</w:t>
            </w:r>
          </w:p>
        </w:tc>
        <w:tc>
          <w:tcPr>
            <w:tcW w:w="206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3341FA" w:rsidRDefault="003341FA" w:rsidP="00654494">
            <w:pPr>
              <w:spacing w:line="360" w:lineRule="auto"/>
              <w:ind w:left="0"/>
              <w:rPr>
                <w:lang w:val="en-CA"/>
              </w:rPr>
            </w:pPr>
            <w:r>
              <w:rPr>
                <w:lang w:val="en-CA"/>
              </w:rPr>
              <w:t>Authentication</w:t>
            </w:r>
          </w:p>
        </w:tc>
        <w:tc>
          <w:tcPr>
            <w:tcW w:w="206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Summary</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Account Details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Create</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User Delete</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t>Transfers</w:t>
            </w:r>
          </w:p>
        </w:tc>
        <w:tc>
          <w:tcPr>
            <w:tcW w:w="206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rsidR="008C7E4C" w:rsidRDefault="008C7E4C" w:rsidP="00654494">
            <w:pPr>
              <w:spacing w:line="360" w:lineRule="auto"/>
              <w:ind w:left="0"/>
              <w:rPr>
                <w:lang w:val="en-CA"/>
              </w:rPr>
            </w:pPr>
            <w:r>
              <w:rPr>
                <w:lang w:val="en-CA"/>
              </w:rPr>
              <w:lastRenderedPageBreak/>
              <w:t>Bills</w:t>
            </w:r>
          </w:p>
        </w:tc>
        <w:tc>
          <w:tcPr>
            <w:tcW w:w="2068"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rsidTr="003341FA">
        <w:tc>
          <w:tcPr>
            <w:cnfStyle w:val="001000000000" w:firstRow="0" w:lastRow="0" w:firstColumn="1" w:lastColumn="0" w:oddVBand="0" w:evenVBand="0" w:oddHBand="0" w:evenHBand="0" w:firstRowFirstColumn="0" w:firstRowLastColumn="0" w:lastRowFirstColumn="0" w:lastRowLastColumn="0"/>
            <w:tcW w:w="2157" w:type="dxa"/>
          </w:tcPr>
          <w:p w:rsidR="008C7E4C" w:rsidRDefault="003341FA" w:rsidP="00654494">
            <w:pPr>
              <w:spacing w:line="360" w:lineRule="auto"/>
              <w:ind w:left="0"/>
              <w:rPr>
                <w:lang w:val="en-CA"/>
              </w:rPr>
            </w:pPr>
            <w:r>
              <w:rPr>
                <w:lang w:val="en-CA"/>
              </w:rPr>
              <w:t>Bills</w:t>
            </w:r>
          </w:p>
        </w:tc>
        <w:tc>
          <w:tcPr>
            <w:tcW w:w="2068"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rsidR="0012654D" w:rsidRDefault="0012654D" w:rsidP="0012654D">
      <w:pPr>
        <w:pStyle w:val="Caption"/>
        <w:jc w:val="center"/>
      </w:pPr>
      <w:bookmarkStart w:id="41" w:name="_Ref512294968"/>
      <w:r>
        <w:t xml:space="preserve">Table </w:t>
      </w:r>
      <w:r>
        <w:fldChar w:fldCharType="begin"/>
      </w:r>
      <w:r>
        <w:instrText xml:space="preserve"> SEQ Table \* ARABIC </w:instrText>
      </w:r>
      <w:r>
        <w:fldChar w:fldCharType="separate"/>
      </w:r>
      <w:r w:rsidR="004A1CCE">
        <w:rPr>
          <w:noProof/>
        </w:rPr>
        <w:t>6</w:t>
      </w:r>
      <w:r>
        <w:fldChar w:fldCharType="end"/>
      </w:r>
      <w:r>
        <w:t xml:space="preserve"> - Micro-Services</w:t>
      </w:r>
      <w:bookmarkEnd w:id="41"/>
    </w:p>
    <w:p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rsidR="00E74626" w:rsidRDefault="00692C13" w:rsidP="0012654D">
      <w:pPr>
        <w:pStyle w:val="Heading3"/>
        <w:spacing w:line="480" w:lineRule="auto"/>
        <w:rPr>
          <w:lang w:val="en-CA"/>
        </w:rPr>
      </w:pPr>
      <w:bookmarkStart w:id="42" w:name="_Toc512306366"/>
      <w:r>
        <w:rPr>
          <w:lang w:val="en-CA"/>
        </w:rPr>
        <w:t>3.2.3 Host Gateway</w:t>
      </w:r>
      <w:bookmarkEnd w:id="42"/>
    </w:p>
    <w:p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EA5797">
        <w:rPr>
          <w:lang w:val="en-CA"/>
        </w:rPr>
        <w:fldChar w:fldCharType="begin"/>
      </w:r>
      <w:r w:rsidR="00EA5797">
        <w:rPr>
          <w:lang w:val="en-CA"/>
        </w:rPr>
        <w:instrText xml:space="preserve"> REF _Ref512295014 \h </w:instrText>
      </w:r>
      <w:r w:rsidR="00EA5797">
        <w:rPr>
          <w:lang w:val="en-CA"/>
        </w:rPr>
      </w:r>
      <w:r w:rsidR="00EA5797">
        <w:rPr>
          <w:lang w:val="en-CA"/>
        </w:rPr>
        <w:fldChar w:fldCharType="separate"/>
      </w:r>
      <w:r w:rsidR="00EA5797">
        <w:t xml:space="preserve">Figure </w:t>
      </w:r>
      <w:r w:rsidR="00EA5797">
        <w:rPr>
          <w:noProof/>
        </w:rPr>
        <w:t>12</w:t>
      </w:r>
      <w:r w:rsidR="00EA5797">
        <w:t xml:space="preserve"> - Skydots Host Gateway</w:t>
      </w:r>
      <w:r w:rsidR="00EA5797">
        <w:rPr>
          <w:lang w:val="en-CA"/>
        </w:rPr>
        <w:fldChar w:fldCharType="end"/>
      </w:r>
      <w:r w:rsidR="0012654D">
        <w:rPr>
          <w:lang w:val="en-CA"/>
        </w:rPr>
        <w:t>)</w:t>
      </w:r>
      <w:r>
        <w:rPr>
          <w:lang w:val="en-CA"/>
        </w:rPr>
        <w:t>. It fronts backend legacy services and databases. These legacy endpoints could return data in any kind of format. For this project there are two return types: JSON and XML (WSDL).</w:t>
      </w:r>
    </w:p>
    <w:p w:rsidR="0012654D" w:rsidRDefault="009D421B" w:rsidP="0012654D">
      <w:pPr>
        <w:keepNext/>
        <w:ind w:left="0"/>
        <w:jc w:val="center"/>
      </w:pPr>
      <w:r>
        <w:rPr>
          <w:noProof/>
          <w:lang w:val="en-CA"/>
        </w:rPr>
        <w:drawing>
          <wp:inline distT="0" distB="0" distL="0" distR="0">
            <wp:extent cx="4014750" cy="30003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23">
                      <a:extLst>
                        <a:ext uri="{28A0092B-C50C-407E-A947-70E740481C1C}">
                          <a14:useLocalDpi xmlns:a14="http://schemas.microsoft.com/office/drawing/2010/main" val="0"/>
                        </a:ext>
                      </a:extLst>
                    </a:blip>
                    <a:stretch>
                      <a:fillRect/>
                    </a:stretch>
                  </pic:blipFill>
                  <pic:spPr>
                    <a:xfrm>
                      <a:off x="0" y="0"/>
                      <a:ext cx="4016586" cy="3001747"/>
                    </a:xfrm>
                    <a:prstGeom prst="rect">
                      <a:avLst/>
                    </a:prstGeom>
                  </pic:spPr>
                </pic:pic>
              </a:graphicData>
            </a:graphic>
          </wp:inline>
        </w:drawing>
      </w:r>
    </w:p>
    <w:p w:rsidR="00A06A6A" w:rsidRDefault="0012654D" w:rsidP="0012654D">
      <w:pPr>
        <w:pStyle w:val="Caption"/>
        <w:spacing w:line="480" w:lineRule="auto"/>
        <w:jc w:val="center"/>
        <w:rPr>
          <w:lang w:val="en-CA"/>
        </w:rPr>
      </w:pPr>
      <w:bookmarkStart w:id="43" w:name="_Ref512295014"/>
      <w:r>
        <w:t xml:space="preserve">Figure </w:t>
      </w:r>
      <w:r>
        <w:fldChar w:fldCharType="begin"/>
      </w:r>
      <w:r>
        <w:instrText xml:space="preserve"> SEQ Figure \* ARABIC </w:instrText>
      </w:r>
      <w:r>
        <w:fldChar w:fldCharType="separate"/>
      </w:r>
      <w:r w:rsidR="00A04D6B">
        <w:rPr>
          <w:noProof/>
        </w:rPr>
        <w:t>15</w:t>
      </w:r>
      <w:r>
        <w:fldChar w:fldCharType="end"/>
      </w:r>
      <w:r>
        <w:t xml:space="preserve"> - Skydots Host Gateway</w:t>
      </w:r>
      <w:bookmarkEnd w:id="43"/>
    </w:p>
    <w:p w:rsidR="00023A00" w:rsidRPr="00023A00" w:rsidRDefault="00023A00" w:rsidP="0012654D">
      <w:pPr>
        <w:spacing w:line="480" w:lineRule="auto"/>
        <w:ind w:left="0" w:firstLine="360"/>
      </w:pPr>
      <w:r>
        <w:rPr>
          <w:lang w:val="en-CA"/>
        </w:rPr>
        <w:t xml:space="preserve">There are two parts to the host gateway: the SQL part and the WSDL part. The bank database holds all bank account data, this includes profile data, account data and transaction history. The payee service is a SOAP service that provides a list of bill payees </w:t>
      </w:r>
      <w:r>
        <w:rPr>
          <w:lang w:val="en-CA"/>
        </w:rPr>
        <w:lastRenderedPageBreak/>
        <w:t>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rsidR="00CA1122" w:rsidRPr="00E74626" w:rsidRDefault="00464588" w:rsidP="00752985">
      <w:pPr>
        <w:spacing w:line="480" w:lineRule="auto"/>
        <w:ind w:left="0" w:firstLine="360"/>
        <w:rPr>
          <w:lang w:val="en-CA"/>
        </w:rPr>
      </w:pPr>
      <w:r>
        <w:rPr>
          <w:lang w:val="en-CA"/>
        </w:rPr>
        <w:t>In the original design, the host gateway would be loca</w:t>
      </w:r>
      <w:r w:rsidR="003C66BC">
        <w:rPr>
          <w:lang w:val="en-CA"/>
        </w:rPr>
        <w:t>ted within the cluster so that Kubernetes could provide scaling for it. Unfortunately, due to the network I am testing on, outbound requests on port 1433 are blacklisted which is the port SQLServer runs on. Without access to port 1433 I cannot test Skydot locally. The work around for this is to have the host gateway running outside of the cluster. Due to this, there may be a slight increase in latency.</w:t>
      </w:r>
    </w:p>
    <w:p w:rsidR="00E74626" w:rsidRDefault="00E74626" w:rsidP="00752985">
      <w:pPr>
        <w:pStyle w:val="Heading2"/>
        <w:spacing w:line="480" w:lineRule="auto"/>
        <w:ind w:left="0"/>
        <w:rPr>
          <w:lang w:val="en-CA"/>
        </w:rPr>
      </w:pPr>
      <w:bookmarkStart w:id="44" w:name="_Toc512306367"/>
      <w:r>
        <w:rPr>
          <w:rStyle w:val="Heading1Char"/>
        </w:rPr>
        <w:t>3</w:t>
      </w:r>
      <w:r w:rsidRPr="00715147">
        <w:rPr>
          <w:rStyle w:val="Heading1Char"/>
        </w:rPr>
        <w:t>.</w:t>
      </w:r>
      <w:r>
        <w:rPr>
          <w:rStyle w:val="Heading1Char"/>
        </w:rPr>
        <w:t>3</w:t>
      </w:r>
      <w:r>
        <w:rPr>
          <w:lang w:val="en-CA"/>
        </w:rPr>
        <w:t xml:space="preserve"> Backend</w:t>
      </w:r>
      <w:bookmarkEnd w:id="44"/>
    </w:p>
    <w:p w:rsidR="00E74626" w:rsidRDefault="00DD5A2F" w:rsidP="00752985">
      <w:pPr>
        <w:spacing w:line="480" w:lineRule="auto"/>
        <w:ind w:left="0" w:firstLine="720"/>
        <w:rPr>
          <w:lang w:val="en-CA"/>
        </w:rPr>
      </w:pPr>
      <w:r>
        <w:rPr>
          <w:lang w:val="en-CA"/>
        </w:rPr>
        <w:t>As mentioned above in the</w:t>
      </w:r>
      <w:r w:rsidR="00916817">
        <w:rPr>
          <w:lang w:val="en-CA"/>
        </w:rPr>
        <w:t xml:space="preserve"> host gateway section, there are two parts to the backend.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587596">
        <w:rPr>
          <w:lang w:val="en-CA"/>
        </w:rPr>
        <w:fldChar w:fldCharType="begin"/>
      </w:r>
      <w:r w:rsidR="00587596">
        <w:rPr>
          <w:lang w:val="en-CA"/>
        </w:rPr>
        <w:instrText xml:space="preserve"> REF _Ref512295065 \h </w:instrText>
      </w:r>
      <w:r w:rsidR="00587596">
        <w:rPr>
          <w:lang w:val="en-CA"/>
        </w:rPr>
      </w:r>
      <w:r w:rsidR="00587596">
        <w:rPr>
          <w:lang w:val="en-CA"/>
        </w:rPr>
        <w:fldChar w:fldCharType="separate"/>
      </w:r>
      <w:r w:rsidR="00587596">
        <w:t xml:space="preserve">Figure </w:t>
      </w:r>
      <w:r w:rsidR="00587596">
        <w:rPr>
          <w:noProof/>
        </w:rPr>
        <w:t>13</w:t>
      </w:r>
      <w:r w:rsidR="00587596">
        <w:t xml:space="preserve"> - SOAP Service</w:t>
      </w:r>
      <w:r w:rsidR="00587596">
        <w:rPr>
          <w:lang w:val="en-CA"/>
        </w:rPr>
        <w:fldChar w:fldCharType="end"/>
      </w:r>
      <w:r w:rsidR="00752985">
        <w:rPr>
          <w:lang w:val="en-CA"/>
        </w:rPr>
        <w:t>)</w:t>
      </w:r>
      <w:r w:rsidR="008A5882">
        <w:rPr>
          <w:lang w:val="en-CA"/>
        </w:rPr>
        <w:t>:</w:t>
      </w:r>
    </w:p>
    <w:p w:rsidR="00752985" w:rsidRDefault="008A5882" w:rsidP="00752985">
      <w:pPr>
        <w:keepNext/>
        <w:spacing w:line="480" w:lineRule="auto"/>
        <w:ind w:left="0"/>
        <w:jc w:val="center"/>
      </w:pPr>
      <w:r>
        <w:rPr>
          <w:noProof/>
          <w:lang w:val="en-CA"/>
        </w:rPr>
        <w:lastRenderedPageBreak/>
        <w:drawing>
          <wp:inline distT="0" distB="0" distL="0" distR="0">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rsidR="00916817" w:rsidRPr="00E74626" w:rsidRDefault="00752985" w:rsidP="00752985">
      <w:pPr>
        <w:pStyle w:val="Caption"/>
        <w:spacing w:line="480" w:lineRule="auto"/>
        <w:jc w:val="center"/>
        <w:rPr>
          <w:lang w:val="en-CA"/>
        </w:rPr>
      </w:pPr>
      <w:bookmarkStart w:id="45" w:name="_Ref512295065"/>
      <w:r>
        <w:t xml:space="preserve">Figure </w:t>
      </w:r>
      <w:r>
        <w:fldChar w:fldCharType="begin"/>
      </w:r>
      <w:r>
        <w:instrText xml:space="preserve"> SEQ Figure \* ARABIC </w:instrText>
      </w:r>
      <w:r>
        <w:fldChar w:fldCharType="separate"/>
      </w:r>
      <w:r w:rsidR="00A04D6B">
        <w:rPr>
          <w:noProof/>
        </w:rPr>
        <w:t>16</w:t>
      </w:r>
      <w:r>
        <w:fldChar w:fldCharType="end"/>
      </w:r>
      <w:r>
        <w:t xml:space="preserve"> - SOAP Service</w:t>
      </w:r>
      <w:bookmarkEnd w:id="45"/>
    </w:p>
    <w:p w:rsidR="00E74626" w:rsidRDefault="00A15853" w:rsidP="00752985">
      <w:pPr>
        <w:spacing w:line="480" w:lineRule="auto"/>
        <w:rPr>
          <w:lang w:val="en-CA"/>
        </w:rPr>
      </w:pPr>
      <w:r>
        <w:rPr>
          <w:lang w:val="en-CA"/>
        </w:rPr>
        <w:t>And preforming a search on the service returns a response like this</w:t>
      </w:r>
      <w:r w:rsidR="00752985">
        <w:rPr>
          <w:lang w:val="en-CA"/>
        </w:rPr>
        <w:t xml:space="preserve"> (</w:t>
      </w:r>
      <w:r w:rsidR="00587596">
        <w:rPr>
          <w:lang w:val="en-CA"/>
        </w:rPr>
        <w:fldChar w:fldCharType="begin"/>
      </w:r>
      <w:r w:rsidR="00587596">
        <w:rPr>
          <w:lang w:val="en-CA"/>
        </w:rPr>
        <w:instrText xml:space="preserve"> REF _Ref512295142 \h </w:instrText>
      </w:r>
      <w:r w:rsidR="00587596">
        <w:rPr>
          <w:lang w:val="en-CA"/>
        </w:rPr>
      </w:r>
      <w:r w:rsidR="00587596">
        <w:rPr>
          <w:lang w:val="en-CA"/>
        </w:rPr>
        <w:fldChar w:fldCharType="separate"/>
      </w:r>
      <w:r w:rsidR="00587596">
        <w:t xml:space="preserve">Figure </w:t>
      </w:r>
      <w:r w:rsidR="00587596">
        <w:rPr>
          <w:noProof/>
        </w:rPr>
        <w:t>14</w:t>
      </w:r>
      <w:r w:rsidR="00587596">
        <w:t xml:space="preserve"> - SOAP Service Respo</w:t>
      </w:r>
      <w:r w:rsidR="00587596">
        <w:t>n</w:t>
      </w:r>
      <w:r w:rsidR="00587596">
        <w:t>se WSDL</w:t>
      </w:r>
      <w:r w:rsidR="00587596">
        <w:rPr>
          <w:lang w:val="en-CA"/>
        </w:rPr>
        <w:fldChar w:fldCharType="end"/>
      </w:r>
      <w:r w:rsidR="00752985">
        <w:rPr>
          <w:lang w:val="en-CA"/>
        </w:rPr>
        <w:t>)</w:t>
      </w:r>
      <w:r>
        <w:rPr>
          <w:lang w:val="en-CA"/>
        </w:rPr>
        <w:t>:</w:t>
      </w:r>
    </w:p>
    <w:p w:rsidR="00752985" w:rsidRDefault="00A15853" w:rsidP="00752985">
      <w:pPr>
        <w:keepNext/>
        <w:spacing w:line="480" w:lineRule="auto"/>
        <w:ind w:left="0"/>
      </w:pPr>
      <w:r>
        <w:rPr>
          <w:noProof/>
          <w:lang w:val="en-CA"/>
        </w:rPr>
        <w:drawing>
          <wp:inline distT="0" distB="0" distL="0" distR="0">
            <wp:extent cx="5486400" cy="3298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8190"/>
                    </a:xfrm>
                    <a:prstGeom prst="rect">
                      <a:avLst/>
                    </a:prstGeom>
                  </pic:spPr>
                </pic:pic>
              </a:graphicData>
            </a:graphic>
          </wp:inline>
        </w:drawing>
      </w:r>
    </w:p>
    <w:p w:rsidR="00A15853" w:rsidRDefault="00752985" w:rsidP="00752985">
      <w:pPr>
        <w:pStyle w:val="Caption"/>
        <w:spacing w:line="480" w:lineRule="auto"/>
        <w:jc w:val="center"/>
        <w:rPr>
          <w:lang w:val="en-CA"/>
        </w:rPr>
      </w:pPr>
      <w:bookmarkStart w:id="46" w:name="_Ref512295142"/>
      <w:r>
        <w:t xml:space="preserve">Figure </w:t>
      </w:r>
      <w:r>
        <w:fldChar w:fldCharType="begin"/>
      </w:r>
      <w:r>
        <w:instrText xml:space="preserve"> SEQ Figure \* ARABIC </w:instrText>
      </w:r>
      <w:r>
        <w:fldChar w:fldCharType="separate"/>
      </w:r>
      <w:r w:rsidR="00A04D6B">
        <w:rPr>
          <w:noProof/>
        </w:rPr>
        <w:t>17</w:t>
      </w:r>
      <w:r>
        <w:fldChar w:fldCharType="end"/>
      </w:r>
      <w:r>
        <w:t xml:space="preserve"> - SOAP Service Response WSDL</w:t>
      </w:r>
      <w:bookmarkEnd w:id="46"/>
    </w:p>
    <w:p w:rsidR="00DD5A2F" w:rsidRDefault="00A15853" w:rsidP="00752985">
      <w:pPr>
        <w:spacing w:line="480" w:lineRule="auto"/>
        <w:ind w:left="0" w:firstLine="72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587596">
        <w:rPr>
          <w:lang w:val="en-CA"/>
        </w:rPr>
        <w:fldChar w:fldCharType="begin"/>
      </w:r>
      <w:r w:rsidR="00587596">
        <w:rPr>
          <w:lang w:val="en-CA"/>
        </w:rPr>
        <w:instrText xml:space="preserve"> REF _Ref512295158 \h </w:instrText>
      </w:r>
      <w:r w:rsidR="00587596">
        <w:rPr>
          <w:lang w:val="en-CA"/>
        </w:rPr>
      </w:r>
      <w:r w:rsidR="00587596">
        <w:rPr>
          <w:lang w:val="en-CA"/>
        </w:rPr>
        <w:fldChar w:fldCharType="separate"/>
      </w:r>
      <w:r w:rsidR="00587596">
        <w:t xml:space="preserve">Figure </w:t>
      </w:r>
      <w:r w:rsidR="00587596">
        <w:rPr>
          <w:noProof/>
        </w:rPr>
        <w:t>15</w:t>
      </w:r>
      <w:r w:rsidR="00587596">
        <w:t xml:space="preserve"> - SOAP Service Response JSON</w:t>
      </w:r>
      <w:r w:rsidR="00587596">
        <w:rPr>
          <w:lang w:val="en-CA"/>
        </w:rPr>
        <w:fldChar w:fldCharType="end"/>
      </w:r>
      <w:r w:rsidR="00FF61D7">
        <w:rPr>
          <w:lang w:val="en-CA"/>
        </w:rPr>
        <w:t>)</w:t>
      </w:r>
      <w:r w:rsidR="009E4401">
        <w:rPr>
          <w:lang w:val="en-CA"/>
        </w:rPr>
        <w:t>:</w:t>
      </w:r>
    </w:p>
    <w:p w:rsidR="00752985" w:rsidRDefault="009E4401" w:rsidP="00752985">
      <w:pPr>
        <w:keepNext/>
        <w:spacing w:line="480" w:lineRule="auto"/>
        <w:ind w:left="0"/>
        <w:jc w:val="center"/>
      </w:pPr>
      <w:r>
        <w:rPr>
          <w:noProof/>
          <w:lang w:val="en-CA"/>
        </w:rPr>
        <w:lastRenderedPageBreak/>
        <w:drawing>
          <wp:inline distT="0" distB="0" distL="0" distR="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rsidR="009E4401" w:rsidRPr="00E74626" w:rsidRDefault="00752985" w:rsidP="00752985">
      <w:pPr>
        <w:pStyle w:val="Caption"/>
        <w:spacing w:line="480" w:lineRule="auto"/>
        <w:jc w:val="center"/>
        <w:rPr>
          <w:lang w:val="en-CA"/>
        </w:rPr>
      </w:pPr>
      <w:bookmarkStart w:id="47" w:name="_Ref512295158"/>
      <w:r>
        <w:t xml:space="preserve">Figure </w:t>
      </w:r>
      <w:r>
        <w:fldChar w:fldCharType="begin"/>
      </w:r>
      <w:r>
        <w:instrText xml:space="preserve"> SEQ Figure \* ARABIC </w:instrText>
      </w:r>
      <w:r>
        <w:fldChar w:fldCharType="separate"/>
      </w:r>
      <w:r w:rsidR="00A04D6B">
        <w:rPr>
          <w:noProof/>
        </w:rPr>
        <w:t>18</w:t>
      </w:r>
      <w:r>
        <w:fldChar w:fldCharType="end"/>
      </w:r>
      <w:r>
        <w:t xml:space="preserve"> - SOAP Service Response JSON</w:t>
      </w:r>
      <w:bookmarkEnd w:id="47"/>
    </w:p>
    <w:p w:rsidR="009E4401" w:rsidRDefault="009E4401" w:rsidP="00752985">
      <w:pPr>
        <w:spacing w:line="480" w:lineRule="auto"/>
        <w:ind w:left="0"/>
        <w:rPr>
          <w:lang w:val="en-CA"/>
        </w:rPr>
      </w:pPr>
      <w:r>
        <w:rPr>
          <w:lang w:val="en-CA"/>
        </w:rPr>
        <w:tab/>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 which are used to verify a user when they log in.</w:t>
      </w:r>
      <w:r w:rsidR="00103E0C">
        <w:rPr>
          <w:lang w:val="en-CA"/>
        </w:rPr>
        <w:t xml:space="preserve"> The user id is used in all three tables to connect each account and transaction to the appropriate user.</w:t>
      </w:r>
    </w:p>
    <w:p w:rsidR="009E4401" w:rsidRDefault="009E4401" w:rsidP="00FF61D7">
      <w:pPr>
        <w:spacing w:line="480" w:lineRule="auto"/>
        <w:ind w:left="0" w:firstLine="72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rsidR="009E4401" w:rsidRDefault="009E4401" w:rsidP="00FF61D7">
      <w:pPr>
        <w:spacing w:line="480" w:lineRule="auto"/>
        <w:ind w:left="0"/>
        <w:rPr>
          <w:lang w:val="en-CA"/>
        </w:rPr>
      </w:pPr>
      <w:r>
        <w:rPr>
          <w:lang w:val="en-CA"/>
        </w:rPr>
        <w:tab/>
        <w:t xml:space="preserve">And lastly, the third table is the History table. This table contains </w:t>
      </w:r>
      <w:r w:rsidR="00EC1138">
        <w:rPr>
          <w:lang w:val="en-CA"/>
        </w:rPr>
        <w:t>transaction history for each account. When a transfer or bill payment is made, a record to make when all information relevant to the transaction (i.e., date, amount, account id).</w:t>
      </w:r>
    </w:p>
    <w:p w:rsidR="009E4401" w:rsidRDefault="00A52148" w:rsidP="00FF61D7">
      <w:pPr>
        <w:spacing w:line="480" w:lineRule="auto"/>
        <w:ind w:left="0" w:firstLine="720"/>
        <w:rPr>
          <w:lang w:val="en-CA"/>
        </w:rPr>
      </w:pPr>
      <w:r>
        <w:rPr>
          <w:lang w:val="en-CA"/>
        </w:rPr>
        <w:lastRenderedPageBreak/>
        <w:t>The entity relationship of the database is as follows</w:t>
      </w:r>
      <w:r w:rsidR="00FF61D7">
        <w:rPr>
          <w:lang w:val="en-CA"/>
        </w:rPr>
        <w:t xml:space="preserve"> (</w:t>
      </w:r>
      <w:r w:rsidR="00587596">
        <w:rPr>
          <w:lang w:val="en-CA"/>
        </w:rPr>
        <w:fldChar w:fldCharType="begin"/>
      </w:r>
      <w:r w:rsidR="00587596">
        <w:rPr>
          <w:lang w:val="en-CA"/>
        </w:rPr>
        <w:instrText xml:space="preserve"> REF _Ref512295209 \h </w:instrText>
      </w:r>
      <w:r w:rsidR="00587596">
        <w:rPr>
          <w:lang w:val="en-CA"/>
        </w:rPr>
      </w:r>
      <w:r w:rsidR="00587596">
        <w:rPr>
          <w:lang w:val="en-CA"/>
        </w:rPr>
        <w:fldChar w:fldCharType="separate"/>
      </w:r>
      <w:r w:rsidR="00587596">
        <w:t xml:space="preserve">Figure </w:t>
      </w:r>
      <w:r w:rsidR="00587596">
        <w:rPr>
          <w:noProof/>
        </w:rPr>
        <w:t>16</w:t>
      </w:r>
      <w:r w:rsidR="00587596">
        <w:t xml:space="preserve"> - Database Entity Relationship</w:t>
      </w:r>
      <w:r w:rsidR="00587596">
        <w:rPr>
          <w:lang w:val="en-CA"/>
        </w:rPr>
        <w:fldChar w:fldCharType="end"/>
      </w:r>
      <w:r w:rsidR="00FF61D7">
        <w:rPr>
          <w:lang w:val="en-CA"/>
        </w:rPr>
        <w:t>)</w:t>
      </w:r>
      <w:r>
        <w:rPr>
          <w:lang w:val="en-CA"/>
        </w:rPr>
        <w:t xml:space="preserve">. A profile must have at least one </w:t>
      </w:r>
      <w:r w:rsidR="0054385C">
        <w:rPr>
          <w:lang w:val="en-CA"/>
        </w:rPr>
        <w:t>account,</w:t>
      </w:r>
      <w:r>
        <w:rPr>
          <w:lang w:val="en-CA"/>
        </w:rPr>
        <w:t xml:space="preserve"> but an account doesn’t have to have any transactions.</w:t>
      </w:r>
    </w:p>
    <w:p w:rsidR="00FF61D7" w:rsidRDefault="00EC1138" w:rsidP="00FF61D7">
      <w:pPr>
        <w:keepNext/>
        <w:spacing w:line="480" w:lineRule="auto"/>
        <w:ind w:left="0"/>
      </w:pPr>
      <w:r>
        <w:rPr>
          <w:noProof/>
          <w:lang w:val="en-CA"/>
        </w:rPr>
        <w:drawing>
          <wp:inline distT="0" distB="0" distL="0" distR="0">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rsidR="00EC1138" w:rsidRPr="00E74626" w:rsidRDefault="00FF61D7" w:rsidP="00FF61D7">
      <w:pPr>
        <w:pStyle w:val="Caption"/>
        <w:spacing w:line="480" w:lineRule="auto"/>
        <w:jc w:val="center"/>
        <w:rPr>
          <w:lang w:val="en-CA"/>
        </w:rPr>
      </w:pPr>
      <w:bookmarkStart w:id="48" w:name="_Ref512295209"/>
      <w:r>
        <w:t xml:space="preserve">Figure </w:t>
      </w:r>
      <w:r>
        <w:fldChar w:fldCharType="begin"/>
      </w:r>
      <w:r>
        <w:instrText xml:space="preserve"> SEQ Figure \* ARABIC </w:instrText>
      </w:r>
      <w:r>
        <w:fldChar w:fldCharType="separate"/>
      </w:r>
      <w:r w:rsidR="00A04D6B">
        <w:rPr>
          <w:noProof/>
        </w:rPr>
        <w:t>19</w:t>
      </w:r>
      <w:r>
        <w:fldChar w:fldCharType="end"/>
      </w:r>
      <w:r>
        <w:t xml:space="preserve"> - Database Entity Relationship</w:t>
      </w:r>
      <w:bookmarkEnd w:id="48"/>
    </w:p>
    <w:p w:rsidR="000C113C" w:rsidRDefault="00E9021D" w:rsidP="00FF61D7">
      <w:pPr>
        <w:pStyle w:val="Heading2"/>
        <w:spacing w:line="480" w:lineRule="auto"/>
        <w:ind w:left="0"/>
        <w:rPr>
          <w:rStyle w:val="Heading2Char"/>
          <w:lang w:val="en-CA"/>
        </w:rPr>
      </w:pPr>
      <w:bookmarkStart w:id="49" w:name="_Toc512306368"/>
      <w:r>
        <w:rPr>
          <w:rStyle w:val="Heading1Char"/>
        </w:rPr>
        <w:t xml:space="preserve">3.4 </w:t>
      </w:r>
      <w:r w:rsidR="00F93386">
        <w:rPr>
          <w:rStyle w:val="Heading2Char"/>
          <w:lang w:val="en-CA"/>
        </w:rPr>
        <w:t>DevOps</w:t>
      </w:r>
      <w:bookmarkEnd w:id="49"/>
    </w:p>
    <w:p w:rsidR="00F93386" w:rsidRDefault="00F93386" w:rsidP="00FF61D7">
      <w:pPr>
        <w:pStyle w:val="Heading3"/>
        <w:spacing w:line="480" w:lineRule="auto"/>
        <w:rPr>
          <w:lang w:val="en-CA"/>
        </w:rPr>
      </w:pPr>
      <w:bookmarkStart w:id="50" w:name="_Toc512306369"/>
      <w:r>
        <w:rPr>
          <w:lang w:val="en-CA"/>
        </w:rPr>
        <w:t xml:space="preserve">3.4.1 </w:t>
      </w:r>
      <w:r w:rsidR="00882E10">
        <w:rPr>
          <w:lang w:val="en-CA"/>
        </w:rPr>
        <w:t>Dashboard</w:t>
      </w:r>
      <w:bookmarkEnd w:id="50"/>
    </w:p>
    <w:p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AA43AD">
        <w:rPr>
          <w:lang w:val="en-CA"/>
        </w:rPr>
        <w:fldChar w:fldCharType="begin"/>
      </w:r>
      <w:r w:rsidR="00AA43AD">
        <w:rPr>
          <w:lang w:val="en-CA"/>
        </w:rPr>
        <w:instrText xml:space="preserve"> REF _Ref512295247 \h </w:instrText>
      </w:r>
      <w:r w:rsidR="00AA43AD">
        <w:rPr>
          <w:lang w:val="en-CA"/>
        </w:rPr>
      </w:r>
      <w:r w:rsidR="00AA43AD">
        <w:rPr>
          <w:lang w:val="en-CA"/>
        </w:rPr>
        <w:fldChar w:fldCharType="separate"/>
      </w:r>
      <w:r w:rsidR="00AA43AD">
        <w:t xml:space="preserve">Figure </w:t>
      </w:r>
      <w:r w:rsidR="00AA43AD">
        <w:rPr>
          <w:noProof/>
        </w:rPr>
        <w:t>17</w:t>
      </w:r>
      <w:r w:rsidR="00AA43AD">
        <w:t xml:space="preserve"> - K</w:t>
      </w:r>
      <w:r w:rsidR="00AA43AD">
        <w:t>u</w:t>
      </w:r>
      <w:r w:rsidR="00AA43AD">
        <w:t>bernetes Dashboard</w:t>
      </w:r>
      <w:r w:rsidR="00AA43A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Kubernetes dashboard even provides CPU and Memory usage graphs for each pod. </w:t>
      </w:r>
    </w:p>
    <w:p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rsidR="00C53E05" w:rsidRDefault="00092033" w:rsidP="00C53E05">
      <w:pPr>
        <w:keepNext/>
        <w:spacing w:line="480" w:lineRule="auto"/>
        <w:ind w:left="0"/>
      </w:pPr>
      <w:r>
        <w:rPr>
          <w:noProof/>
          <w:lang w:val="en-CA"/>
        </w:rPr>
        <w:lastRenderedPageBreak/>
        <w:drawing>
          <wp:inline distT="0" distB="0" distL="0" distR="0">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8"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rsidR="005F63AC" w:rsidRDefault="00C53E05" w:rsidP="009E27BF">
      <w:pPr>
        <w:pStyle w:val="Caption"/>
        <w:spacing w:line="480" w:lineRule="auto"/>
        <w:jc w:val="center"/>
        <w:rPr>
          <w:lang w:val="en-CA"/>
        </w:rPr>
      </w:pPr>
      <w:bookmarkStart w:id="51" w:name="_Ref512295247"/>
      <w:r>
        <w:t xml:space="preserve">Figure </w:t>
      </w:r>
      <w:r>
        <w:fldChar w:fldCharType="begin"/>
      </w:r>
      <w:r>
        <w:instrText xml:space="preserve"> SEQ Figure \* ARABIC </w:instrText>
      </w:r>
      <w:r>
        <w:fldChar w:fldCharType="separate"/>
      </w:r>
      <w:r w:rsidR="00A04D6B">
        <w:rPr>
          <w:noProof/>
        </w:rPr>
        <w:t>20</w:t>
      </w:r>
      <w:r>
        <w:fldChar w:fldCharType="end"/>
      </w:r>
      <w:r>
        <w:t xml:space="preserve"> - Kubernetes Dashboard</w:t>
      </w:r>
      <w:bookmarkEnd w:id="51"/>
    </w:p>
    <w:p w:rsidR="00882E10" w:rsidRDefault="00882E10" w:rsidP="009E27BF">
      <w:pPr>
        <w:pStyle w:val="Heading3"/>
        <w:spacing w:line="480" w:lineRule="auto"/>
        <w:rPr>
          <w:lang w:val="en-CA"/>
        </w:rPr>
      </w:pPr>
      <w:bookmarkStart w:id="52" w:name="_Toc512306370"/>
      <w:r>
        <w:rPr>
          <w:lang w:val="en-CA"/>
        </w:rPr>
        <w:t>3.4.2 Logging</w:t>
      </w:r>
      <w:bookmarkEnd w:id="52"/>
    </w:p>
    <w:p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AA43AD">
        <w:rPr>
          <w:lang w:val="en-CA"/>
        </w:rPr>
        <w:fldChar w:fldCharType="begin"/>
      </w:r>
      <w:r w:rsidR="00AA43AD">
        <w:rPr>
          <w:lang w:val="en-CA"/>
        </w:rPr>
        <w:instrText xml:space="preserve"> REF _Ref512295308 \h </w:instrText>
      </w:r>
      <w:r w:rsidR="00AA43AD">
        <w:rPr>
          <w:lang w:val="en-CA"/>
        </w:rPr>
      </w:r>
      <w:r w:rsidR="00AA43AD">
        <w:rPr>
          <w:lang w:val="en-CA"/>
        </w:rPr>
        <w:fldChar w:fldCharType="separate"/>
      </w:r>
      <w:r w:rsidR="00AA43AD">
        <w:t xml:space="preserve">Figure </w:t>
      </w:r>
      <w:r w:rsidR="00AA43AD">
        <w:rPr>
          <w:noProof/>
        </w:rPr>
        <w:t>18</w:t>
      </w:r>
      <w:r w:rsidR="00AA43AD">
        <w:t xml:space="preserve"> - EFK Logging Libraries</w:t>
      </w:r>
      <w:r w:rsidR="00AA43AD">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rsidR="009E27BF" w:rsidRDefault="00BF5513" w:rsidP="009E27BF">
      <w:pPr>
        <w:keepNext/>
        <w:spacing w:line="480" w:lineRule="auto"/>
        <w:ind w:left="0"/>
        <w:jc w:val="center"/>
      </w:pPr>
      <w:r>
        <w:rPr>
          <w:noProof/>
        </w:rPr>
        <w:drawing>
          <wp:inline distT="0" distB="0" distL="0" distR="0">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rsidR="00BF5513" w:rsidRDefault="009E27BF" w:rsidP="009E27BF">
      <w:pPr>
        <w:pStyle w:val="Caption"/>
        <w:spacing w:line="480" w:lineRule="auto"/>
        <w:jc w:val="center"/>
        <w:rPr>
          <w:lang w:val="en-CA"/>
        </w:rPr>
      </w:pPr>
      <w:bookmarkStart w:id="53" w:name="_Ref512295308"/>
      <w:r>
        <w:t xml:space="preserve">Figure </w:t>
      </w:r>
      <w:r>
        <w:fldChar w:fldCharType="begin"/>
      </w:r>
      <w:r>
        <w:instrText xml:space="preserve"> SEQ Figure \* ARABIC </w:instrText>
      </w:r>
      <w:r>
        <w:fldChar w:fldCharType="separate"/>
      </w:r>
      <w:r w:rsidR="00A04D6B">
        <w:rPr>
          <w:noProof/>
        </w:rPr>
        <w:t>21</w:t>
      </w:r>
      <w:r>
        <w:fldChar w:fldCharType="end"/>
      </w:r>
      <w:r>
        <w:t xml:space="preserve"> - EFK Logging Libraries</w:t>
      </w:r>
      <w:bookmarkEnd w:id="53"/>
    </w:p>
    <w:p w:rsidR="00BD25F5" w:rsidRPr="00B913EE" w:rsidRDefault="00BD25F5" w:rsidP="009E27BF">
      <w:pPr>
        <w:spacing w:line="480" w:lineRule="auto"/>
        <w:ind w:left="0"/>
        <w:rPr>
          <w:lang w:val="en-CA"/>
        </w:rPr>
      </w:pPr>
      <w:r>
        <w:rPr>
          <w:lang w:val="en-CA"/>
        </w:rPr>
        <w:lastRenderedPageBreak/>
        <w:tab/>
        <w:t>An alternative to EFK is ELK, which utilizes Logstash instead of Fluentd. However, the</w:t>
      </w:r>
      <w:r w:rsidR="00552AD3">
        <w:rPr>
          <w:lang w:val="en-CA"/>
        </w:rPr>
        <w:t>re isn’t much of a difference between the two as Fluentd was inspired by Logstash</w:t>
      </w:r>
    </w:p>
    <w:p w:rsidR="00B913EE" w:rsidRDefault="00B913EE" w:rsidP="009E27BF">
      <w:pPr>
        <w:pStyle w:val="Heading3"/>
        <w:spacing w:line="480" w:lineRule="auto"/>
        <w:rPr>
          <w:shd w:val="clear" w:color="auto" w:fill="FFFFFF"/>
        </w:rPr>
      </w:pPr>
      <w:bookmarkStart w:id="54" w:name="_Toc512306371"/>
      <w:r>
        <w:rPr>
          <w:shd w:val="clear" w:color="auto" w:fill="FFFFFF"/>
        </w:rPr>
        <w:t>3.4.3 Monitoring</w:t>
      </w:r>
      <w:bookmarkEnd w:id="54"/>
    </w:p>
    <w:p w:rsidR="00652F66" w:rsidRDefault="00304037" w:rsidP="009E27BF">
      <w:pPr>
        <w:spacing w:line="480" w:lineRule="auto"/>
        <w:ind w:left="0" w:firstLine="360"/>
        <w:rPr>
          <w:shd w:val="clear" w:color="auto" w:fill="FFFFFF"/>
        </w:rPr>
      </w:pPr>
      <w:r>
        <w:rPr>
          <w:shd w:val="clear" w:color="auto" w:fill="FFFFFF"/>
        </w:rPr>
        <w:t>There were two monitoring system applied to Skydot: InfluxDB and Prometheus</w:t>
      </w:r>
      <w:r w:rsidR="00DC744D">
        <w:rPr>
          <w:shd w:val="clear" w:color="auto" w:fill="FFFFFF"/>
        </w:rPr>
        <w:t xml:space="preserve"> (</w:t>
      </w:r>
      <w:r w:rsidR="00EF1B9F">
        <w:rPr>
          <w:shd w:val="clear" w:color="auto" w:fill="FFFFFF"/>
        </w:rPr>
        <w:fldChar w:fldCharType="begin"/>
      </w:r>
      <w:r w:rsidR="00EF1B9F">
        <w:rPr>
          <w:shd w:val="clear" w:color="auto" w:fill="FFFFFF"/>
        </w:rPr>
        <w:instrText xml:space="preserve"> REF _Ref512295386 \h </w:instrText>
      </w:r>
      <w:r w:rsidR="00EF1B9F">
        <w:rPr>
          <w:shd w:val="clear" w:color="auto" w:fill="FFFFFF"/>
        </w:rPr>
      </w:r>
      <w:r w:rsidR="00EF1B9F">
        <w:rPr>
          <w:shd w:val="clear" w:color="auto" w:fill="FFFFFF"/>
        </w:rPr>
        <w:fldChar w:fldCharType="separate"/>
      </w:r>
      <w:r w:rsidR="00EF1B9F">
        <w:t xml:space="preserve">Figure </w:t>
      </w:r>
      <w:r w:rsidR="00EF1B9F">
        <w:rPr>
          <w:noProof/>
        </w:rPr>
        <w:t>19</w:t>
      </w:r>
      <w:r w:rsidR="00EF1B9F">
        <w:t xml:space="preserve"> - Monitoring Libraries</w:t>
      </w:r>
      <w:r w:rsidR="00EF1B9F">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rsidR="00DC744D" w:rsidRDefault="00652F66" w:rsidP="00DC744D">
      <w:pPr>
        <w:keepNext/>
        <w:spacing w:line="480" w:lineRule="auto"/>
        <w:ind w:left="0" w:firstLine="360"/>
        <w:jc w:val="center"/>
      </w:pPr>
      <w:r>
        <w:rPr>
          <w:noProof/>
        </w:rPr>
        <w:drawing>
          <wp:inline distT="0" distB="0" distL="0" distR="0">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0E9A33E" wp14:editId="5E285D75">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rsidR="00DC744D" w:rsidRDefault="00DC744D" w:rsidP="00DC744D">
      <w:pPr>
        <w:pStyle w:val="Caption"/>
        <w:jc w:val="center"/>
      </w:pPr>
      <w:bookmarkStart w:id="55" w:name="_Ref512295386"/>
      <w:r>
        <w:t xml:space="preserve">Figure </w:t>
      </w:r>
      <w:r>
        <w:fldChar w:fldCharType="begin"/>
      </w:r>
      <w:r>
        <w:instrText xml:space="preserve"> SEQ Figure \* ARABIC </w:instrText>
      </w:r>
      <w:r>
        <w:fldChar w:fldCharType="separate"/>
      </w:r>
      <w:r w:rsidR="00A04D6B">
        <w:rPr>
          <w:noProof/>
        </w:rPr>
        <w:t>22</w:t>
      </w:r>
      <w:r>
        <w:fldChar w:fldCharType="end"/>
      </w:r>
      <w:r>
        <w:t xml:space="preserve"> - Monitoring Libraries</w:t>
      </w:r>
      <w:bookmarkEnd w:id="55"/>
    </w:p>
    <w:p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rsidR="00E9021D" w:rsidRDefault="00E9021D" w:rsidP="00B913EE">
      <w:pPr>
        <w:spacing w:line="480" w:lineRule="auto"/>
        <w:ind w:left="0"/>
        <w:rPr>
          <w:shd w:val="clear" w:color="auto" w:fill="FFFFFF"/>
        </w:rPr>
      </w:pPr>
      <w:r>
        <w:rPr>
          <w:shd w:val="clear" w:color="auto" w:fill="FFFFFF"/>
        </w:rPr>
        <w:br w:type="page"/>
      </w:r>
    </w:p>
    <w:p w:rsidR="003743DD" w:rsidRDefault="003743DD" w:rsidP="00EE3630">
      <w:pPr>
        <w:pStyle w:val="Heading1"/>
        <w:spacing w:line="480" w:lineRule="auto"/>
        <w:rPr>
          <w:shd w:val="clear" w:color="auto" w:fill="FFFFFF"/>
        </w:rPr>
      </w:pPr>
      <w:bookmarkStart w:id="56" w:name="_Toc512306372"/>
      <w:r w:rsidRPr="003743DD">
        <w:rPr>
          <w:rStyle w:val="TitleChar"/>
        </w:rPr>
        <w:lastRenderedPageBreak/>
        <w:t>4</w:t>
      </w:r>
      <w:r>
        <w:rPr>
          <w:shd w:val="clear" w:color="auto" w:fill="FFFFFF"/>
        </w:rPr>
        <w:t xml:space="preserve"> </w:t>
      </w:r>
      <w:r w:rsidR="00B121B0">
        <w:rPr>
          <w:shd w:val="clear" w:color="auto" w:fill="FFFFFF"/>
        </w:rPr>
        <w:t>Results/Validation</w:t>
      </w:r>
      <w:bookmarkEnd w:id="56"/>
    </w:p>
    <w:p w:rsidR="00D2197B" w:rsidRDefault="00D2197B" w:rsidP="00CF51F9">
      <w:pPr>
        <w:pStyle w:val="Heading2"/>
        <w:spacing w:line="480" w:lineRule="auto"/>
        <w:ind w:left="0"/>
        <w:rPr>
          <w:lang w:val="en-CA"/>
        </w:rPr>
      </w:pPr>
      <w:r>
        <w:rPr>
          <w:lang w:val="en-CA"/>
        </w:rPr>
        <w:t xml:space="preserve">4.1 </w:t>
      </w:r>
      <w:r w:rsidR="00826FF0">
        <w:rPr>
          <w:lang w:val="en-CA"/>
        </w:rPr>
        <w:t>Metrics</w:t>
      </w:r>
    </w:p>
    <w:p w:rsidR="00EB5A69" w:rsidRPr="00C11429" w:rsidRDefault="00EB5A69" w:rsidP="00CF51F9">
      <w:pPr>
        <w:spacing w:line="480" w:lineRule="auto"/>
        <w:ind w:left="0" w:firstLine="360"/>
        <w:rPr>
          <w:lang w:val="en-CA"/>
        </w:rPr>
      </w:pPr>
      <w:r>
        <w:rPr>
          <w:lang w:val="en-CA"/>
        </w:rPr>
        <w:t xml:space="preserve">Metrics </w:t>
      </w:r>
      <w:r w:rsidR="00E66D42">
        <w:rPr>
          <w:lang w:val="en-CA"/>
        </w:rPr>
        <w:t xml:space="preserve">were </w:t>
      </w:r>
      <w:r>
        <w:rPr>
          <w:lang w:val="en-CA"/>
        </w:rPr>
        <w:t>taken from running memory intense tests (</w:t>
      </w:r>
      <w:r w:rsidR="00FA661F">
        <w:rPr>
          <w:lang w:val="en-CA"/>
        </w:rPr>
        <w:fldChar w:fldCharType="begin"/>
      </w:r>
      <w:r w:rsidR="00FA661F">
        <w:rPr>
          <w:lang w:val="en-CA"/>
        </w:rPr>
        <w:instrText xml:space="preserve"> REF _Ref512372387 \h </w:instrText>
      </w:r>
      <w:r w:rsidR="00FA661F">
        <w:rPr>
          <w:lang w:val="en-CA"/>
        </w:rPr>
      </w:r>
      <w:r w:rsidR="00FA661F">
        <w:rPr>
          <w:lang w:val="en-CA"/>
        </w:rPr>
        <w:fldChar w:fldCharType="separate"/>
      </w:r>
      <w:r w:rsidR="00FA661F">
        <w:t xml:space="preserve">Figure </w:t>
      </w:r>
      <w:r w:rsidR="00FA661F">
        <w:rPr>
          <w:noProof/>
        </w:rPr>
        <w:t>29</w:t>
      </w:r>
      <w:r w:rsidR="00FA661F">
        <w:t xml:space="preserve"> - </w:t>
      </w:r>
      <w:r w:rsidR="00FA661F" w:rsidRPr="00235447">
        <w:t>Memory Usage Comparison</w:t>
      </w:r>
      <w:r w:rsidR="00FA661F">
        <w:rPr>
          <w:lang w:val="en-CA"/>
        </w:rPr>
        <w:fldChar w:fldCharType="end"/>
      </w:r>
      <w:r>
        <w:rPr>
          <w:lang w:val="en-CA"/>
        </w:rPr>
        <w:t>)</w:t>
      </w:r>
      <w:r w:rsidR="003529CE">
        <w:rPr>
          <w:lang w:val="en-CA"/>
        </w:rPr>
        <w:t>, from runtime speed tests (</w:t>
      </w:r>
      <w:r w:rsidR="003529CE">
        <w:rPr>
          <w:lang w:val="en-CA"/>
        </w:rPr>
        <w:fldChar w:fldCharType="begin"/>
      </w:r>
      <w:r w:rsidR="003529CE">
        <w:rPr>
          <w:lang w:val="en-CA"/>
        </w:rPr>
        <w:instrText xml:space="preserve"> REF _Ref512372796 \h </w:instrText>
      </w:r>
      <w:r w:rsidR="003529CE">
        <w:rPr>
          <w:lang w:val="en-CA"/>
        </w:rPr>
      </w:r>
      <w:r w:rsidR="003529CE">
        <w:rPr>
          <w:lang w:val="en-CA"/>
        </w:rPr>
        <w:fldChar w:fldCharType="separate"/>
      </w:r>
      <w:r w:rsidR="003529CE">
        <w:t xml:space="preserve">Figure </w:t>
      </w:r>
      <w:r w:rsidR="003529CE">
        <w:rPr>
          <w:noProof/>
        </w:rPr>
        <w:t>30</w:t>
      </w:r>
      <w:r w:rsidR="003529CE">
        <w:t xml:space="preserve"> - </w:t>
      </w:r>
      <w:r w:rsidR="003529CE" w:rsidRPr="00626C4A">
        <w:t>Runtime Speed Comparison</w:t>
      </w:r>
      <w:r w:rsidR="003529CE">
        <w:rPr>
          <w:lang w:val="en-CA"/>
        </w:rPr>
        <w:fldChar w:fldCharType="end"/>
      </w:r>
      <w:r w:rsidR="003529CE">
        <w:rPr>
          <w:lang w:val="en-CA"/>
        </w:rPr>
        <w:t xml:space="preserve">) and </w:t>
      </w:r>
      <w:r w:rsidR="00E66D42">
        <w:rPr>
          <w:lang w:val="en-CA"/>
        </w:rPr>
        <w:t>from CPU usage tests (</w:t>
      </w:r>
      <w:r w:rsidR="00E66D42">
        <w:rPr>
          <w:lang w:val="en-CA"/>
        </w:rPr>
        <w:fldChar w:fldCharType="begin"/>
      </w:r>
      <w:r w:rsidR="00E66D42">
        <w:rPr>
          <w:lang w:val="en-CA"/>
        </w:rPr>
        <w:instrText xml:space="preserve"> REF _Ref512373423 \h </w:instrText>
      </w:r>
      <w:r w:rsidR="00E66D42">
        <w:rPr>
          <w:lang w:val="en-CA"/>
        </w:rPr>
      </w:r>
      <w:r w:rsidR="00E66D42">
        <w:rPr>
          <w:lang w:val="en-CA"/>
        </w:rPr>
        <w:fldChar w:fldCharType="separate"/>
      </w:r>
      <w:r w:rsidR="00E66D42">
        <w:t xml:space="preserve">Figure </w:t>
      </w:r>
      <w:r w:rsidR="00E66D42">
        <w:rPr>
          <w:noProof/>
        </w:rPr>
        <w:t>31</w:t>
      </w:r>
      <w:r w:rsidR="00E66D42">
        <w:t xml:space="preserve"> - CPU Consumption on Different Operating System</w:t>
      </w:r>
      <w:r w:rsidR="00E66D42">
        <w:rPr>
          <w:lang w:val="en-CA"/>
        </w:rPr>
        <w:fldChar w:fldCharType="end"/>
      </w:r>
      <w:r w:rsidR="00E66D42">
        <w:rPr>
          <w:lang w:val="en-CA"/>
        </w:rPr>
        <w:t xml:space="preserve">). The initial research done for this report led to believe that Java, and JavaScript, would always perform poorly in comparison to other languages in these categories. However, testing and analyzing Java in Skydots environment proved some of the research wrong. What the initial research lacked was consideration of a dockerized Java image environment as apposed to a full JVM environment. A docker environment is smaller and more resource efficient than a </w:t>
      </w:r>
      <w:r w:rsidR="00CF51F9">
        <w:rPr>
          <w:lang w:val="en-CA"/>
        </w:rPr>
        <w:t>JVM running on a full virtual or physical machine.</w:t>
      </w:r>
      <w:r w:rsidR="00E66D42">
        <w:rPr>
          <w:lang w:val="en-CA"/>
        </w:rPr>
        <w:t xml:space="preserve"> This also led to the con</w:t>
      </w:r>
      <w:r w:rsidR="00CF51F9">
        <w:rPr>
          <w:lang w:val="en-CA"/>
        </w:rPr>
        <w:t>sideration of bare-bones Java applications versus Java applications with an additional framework. The languages that were focused on were C++, Python, JavaScript and Java but after these considerations Spring, a Java framework, was add to the analysis for comparison.</w:t>
      </w:r>
      <w:r w:rsidR="00C708B9">
        <w:rPr>
          <w:lang w:val="en-CA"/>
        </w:rPr>
        <w:t xml:space="preserve"> </w:t>
      </w:r>
      <w:r w:rsidR="00C708B9">
        <w:rPr>
          <w:lang w:val="en-CA"/>
        </w:rPr>
        <w:t>Spring is framework that provides a comprehensive programming and configuration model for modern Java-based enterprise applications on any kind of deployment platform. It is very popular in todays industry as it has a lot of desired functionality.</w:t>
      </w:r>
    </w:p>
    <w:p w:rsidR="00826FF0" w:rsidRDefault="00826FF0" w:rsidP="00084D63">
      <w:pPr>
        <w:pStyle w:val="Heading3"/>
        <w:spacing w:line="480" w:lineRule="auto"/>
        <w:rPr>
          <w:lang w:val="en-CA"/>
        </w:rPr>
      </w:pPr>
      <w:r>
        <w:rPr>
          <w:lang w:val="en-CA"/>
        </w:rPr>
        <w:tab/>
        <w:t>4.1.1 Memory Usage</w:t>
      </w:r>
    </w:p>
    <w:p w:rsidR="00EE37E1" w:rsidRPr="00EE37E1" w:rsidRDefault="00602F8C" w:rsidP="00C708B9">
      <w:pPr>
        <w:spacing w:line="480" w:lineRule="auto"/>
        <w:ind w:left="0" w:firstLine="360"/>
        <w:rPr>
          <w:lang w:val="en-CA"/>
        </w:rPr>
      </w:pPr>
      <w:r>
        <w:rPr>
          <w:lang w:val="en-CA"/>
        </w:rPr>
        <w:t>Memory usages in cloud developer is very important to monitor as it greatly contributes to the cost of maintaining the software. Low memory consumption languages are more beneficial in the cloud as they use less resources. Initial research predicted Java to use a lot of memory both initially and when preforming tasks</w:t>
      </w:r>
      <w:r w:rsidR="00C708B9">
        <w:rPr>
          <w:lang w:val="en-CA"/>
        </w:rPr>
        <w:t xml:space="preserve"> wile other languages would perform a lot more efficiently.</w:t>
      </w:r>
    </w:p>
    <w:tbl>
      <w:tblPr>
        <w:tblStyle w:val="GridTable4-Accent1"/>
        <w:tblW w:w="0" w:type="auto"/>
        <w:tblLook w:val="04A0" w:firstRow="1" w:lastRow="0" w:firstColumn="1" w:lastColumn="0" w:noHBand="0" w:noVBand="1"/>
      </w:tblPr>
      <w:tblGrid>
        <w:gridCol w:w="2788"/>
        <w:gridCol w:w="2741"/>
        <w:gridCol w:w="2741"/>
      </w:tblGrid>
      <w:tr w:rsidR="009023BD" w:rsidTr="0090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p>
        </w:tc>
        <w:tc>
          <w:tcPr>
            <w:tcW w:w="2741" w:type="dxa"/>
          </w:tcPr>
          <w:p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Language</w:t>
            </w:r>
          </w:p>
        </w:tc>
        <w:tc>
          <w:tcPr>
            <w:tcW w:w="5482" w:type="dxa"/>
            <w:gridSpan w:val="2"/>
          </w:tcPr>
          <w:p w:rsidR="009023BD" w:rsidRPr="009023BD" w:rsidRDefault="009023BD" w:rsidP="009023BD">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sidRPr="009023BD">
              <w:rPr>
                <w:b/>
                <w:lang w:val="en-CA"/>
              </w:rPr>
              <w:t>Memory Usage</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Java</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Spring (Java)</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Highest</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C++</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9023BD"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Python</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9023BD" w:rsidTr="009023BD">
        <w:tc>
          <w:tcPr>
            <w:cnfStyle w:val="001000000000" w:firstRow="0" w:lastRow="0" w:firstColumn="1" w:lastColumn="0" w:oddVBand="0" w:evenVBand="0" w:oddHBand="0" w:evenHBand="0" w:firstRowFirstColumn="0" w:firstRowLastColumn="0" w:lastRowFirstColumn="0" w:lastRowLastColumn="0"/>
            <w:tcW w:w="2788" w:type="dxa"/>
          </w:tcPr>
          <w:p w:rsidR="009023BD" w:rsidRDefault="009023BD" w:rsidP="009023BD">
            <w:pPr>
              <w:spacing w:line="360" w:lineRule="auto"/>
              <w:ind w:left="0"/>
              <w:rPr>
                <w:lang w:val="en-CA"/>
              </w:rPr>
            </w:pPr>
            <w:r>
              <w:rPr>
                <w:lang w:val="en-CA"/>
              </w:rPr>
              <w:t>JavaScript</w:t>
            </w:r>
          </w:p>
        </w:tc>
        <w:tc>
          <w:tcPr>
            <w:tcW w:w="2741" w:type="dxa"/>
          </w:tcPr>
          <w:p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2741" w:type="dxa"/>
          </w:tcPr>
          <w:p w:rsidR="009023BD" w:rsidRDefault="009023BD" w:rsidP="00144583">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r>
    </w:tbl>
    <w:p w:rsidR="00144583" w:rsidRDefault="00144583" w:rsidP="00144583">
      <w:pPr>
        <w:pStyle w:val="Caption"/>
        <w:jc w:val="center"/>
      </w:pPr>
      <w:bookmarkStart w:id="57" w:name="_Ref512375183"/>
      <w:r>
        <w:t xml:space="preserve">Table </w:t>
      </w:r>
      <w:r>
        <w:fldChar w:fldCharType="begin"/>
      </w:r>
      <w:r>
        <w:instrText xml:space="preserve"> SEQ Table \* ARABIC </w:instrText>
      </w:r>
      <w:r>
        <w:fldChar w:fldCharType="separate"/>
      </w:r>
      <w:r w:rsidR="004A1CCE">
        <w:rPr>
          <w:noProof/>
        </w:rPr>
        <w:t>7</w:t>
      </w:r>
      <w:r>
        <w:fldChar w:fldCharType="end"/>
      </w:r>
      <w:r>
        <w:t xml:space="preserve"> - Memory Usage Research vs. Actual</w:t>
      </w:r>
      <w:bookmarkEnd w:id="57"/>
    </w:p>
    <w:p w:rsidR="00084D63" w:rsidRDefault="00C708B9" w:rsidP="00C708B9">
      <w:pPr>
        <w:spacing w:line="360" w:lineRule="auto"/>
        <w:ind w:left="0" w:firstLine="360"/>
        <w:rPr>
          <w:lang w:val="en-CA"/>
        </w:rPr>
      </w:pPr>
      <w:r>
        <w:rPr>
          <w:lang w:val="en-CA"/>
        </w:rPr>
        <w:t>These research predictions proved mostly correct (</w:t>
      </w:r>
      <w:r>
        <w:rPr>
          <w:lang w:val="en-CA"/>
        </w:rPr>
        <w:fldChar w:fldCharType="begin"/>
      </w:r>
      <w:r>
        <w:rPr>
          <w:lang w:val="en-CA"/>
        </w:rPr>
        <w:instrText xml:space="preserve"> REF _Ref512375183 \h </w:instrText>
      </w:r>
      <w:r>
        <w:rPr>
          <w:lang w:val="en-CA"/>
        </w:rPr>
      </w:r>
      <w:r>
        <w:rPr>
          <w:lang w:val="en-CA"/>
        </w:rPr>
        <w:fldChar w:fldCharType="separate"/>
      </w:r>
      <w:r>
        <w:t xml:space="preserve">Table </w:t>
      </w:r>
      <w:r>
        <w:rPr>
          <w:noProof/>
        </w:rPr>
        <w:t>7</w:t>
      </w:r>
      <w:r>
        <w:t xml:space="preserve"> - Memory Usage Research vs. Actual</w:t>
      </w:r>
      <w:r>
        <w:rPr>
          <w:lang w:val="en-CA"/>
        </w:rPr>
        <w:fldChar w:fldCharType="end"/>
      </w:r>
      <w:r>
        <w:rPr>
          <w:lang w:val="en-CA"/>
        </w:rPr>
        <w:t>). Although Java did perform poorly compared to C++, Python and JavaScript, Spring clearly performed the worst.</w:t>
      </w:r>
    </w:p>
    <w:p w:rsidR="00487758" w:rsidRDefault="00487758" w:rsidP="00487758">
      <w:pPr>
        <w:keepNext/>
        <w:spacing w:line="360" w:lineRule="auto"/>
        <w:ind w:left="0"/>
        <w:jc w:val="center"/>
      </w:pPr>
      <w:r>
        <w:rPr>
          <w:noProof/>
          <w:lang w:val="en-CA"/>
        </w:rPr>
        <w:drawing>
          <wp:inline distT="0" distB="0" distL="0" distR="0">
            <wp:extent cx="4572000" cy="5240336"/>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memoryUsageMetrics-v2.PNG"/>
                    <pic:cNvPicPr/>
                  </pic:nvPicPr>
                  <pic:blipFill>
                    <a:blip r:embed="rId33">
                      <a:extLst>
                        <a:ext uri="{28A0092B-C50C-407E-A947-70E740481C1C}">
                          <a14:useLocalDpi xmlns:a14="http://schemas.microsoft.com/office/drawing/2010/main" val="0"/>
                        </a:ext>
                      </a:extLst>
                    </a:blip>
                    <a:stretch>
                      <a:fillRect/>
                    </a:stretch>
                  </pic:blipFill>
                  <pic:spPr>
                    <a:xfrm>
                      <a:off x="0" y="0"/>
                      <a:ext cx="4590273" cy="5261280"/>
                    </a:xfrm>
                    <a:prstGeom prst="rect">
                      <a:avLst/>
                    </a:prstGeom>
                  </pic:spPr>
                </pic:pic>
              </a:graphicData>
            </a:graphic>
          </wp:inline>
        </w:drawing>
      </w:r>
    </w:p>
    <w:p w:rsidR="005C1654" w:rsidRDefault="00487758" w:rsidP="0033409C">
      <w:pPr>
        <w:pStyle w:val="Caption"/>
        <w:spacing w:line="480" w:lineRule="auto"/>
        <w:jc w:val="center"/>
        <w:rPr>
          <w:lang w:val="en-CA"/>
        </w:rPr>
      </w:pPr>
      <w:bookmarkStart w:id="58" w:name="_Ref512378326"/>
      <w:r>
        <w:t xml:space="preserve">Figure </w:t>
      </w:r>
      <w:r>
        <w:fldChar w:fldCharType="begin"/>
      </w:r>
      <w:r>
        <w:instrText xml:space="preserve"> SEQ Figure \* ARABIC </w:instrText>
      </w:r>
      <w:r>
        <w:fldChar w:fldCharType="separate"/>
      </w:r>
      <w:r w:rsidR="00A04D6B">
        <w:rPr>
          <w:noProof/>
        </w:rPr>
        <w:t>23</w:t>
      </w:r>
      <w:r>
        <w:fldChar w:fldCharType="end"/>
      </w:r>
      <w:r>
        <w:t xml:space="preserve"> - Micro-Service Memory Usage (in MB)</w:t>
      </w:r>
      <w:bookmarkEnd w:id="58"/>
    </w:p>
    <w:p w:rsidR="005C1654" w:rsidRDefault="00D932AF" w:rsidP="0033409C">
      <w:pPr>
        <w:spacing w:line="480" w:lineRule="auto"/>
        <w:ind w:left="0" w:firstLine="360"/>
        <w:rPr>
          <w:lang w:val="en-CA"/>
        </w:rPr>
      </w:pPr>
      <w:r>
        <w:rPr>
          <w:lang w:val="en-CA"/>
        </w:rPr>
        <w:lastRenderedPageBreak/>
        <w:t>When looking at all services memory usages (</w:t>
      </w:r>
      <w:r w:rsidR="00A9321D">
        <w:rPr>
          <w:lang w:val="en-CA"/>
        </w:rPr>
        <w:fldChar w:fldCharType="begin"/>
      </w:r>
      <w:r w:rsidR="00A9321D">
        <w:rPr>
          <w:lang w:val="en-CA"/>
        </w:rPr>
        <w:instrText xml:space="preserve"> REF _Ref512378326 \h </w:instrText>
      </w:r>
      <w:r w:rsidR="00A9321D">
        <w:rPr>
          <w:lang w:val="en-CA"/>
        </w:rPr>
      </w:r>
      <w:r w:rsidR="00A9321D">
        <w:rPr>
          <w:lang w:val="en-CA"/>
        </w:rPr>
        <w:fldChar w:fldCharType="separate"/>
      </w:r>
      <w:r w:rsidR="00A9321D">
        <w:t xml:space="preserve">Figure </w:t>
      </w:r>
      <w:r w:rsidR="00A9321D">
        <w:rPr>
          <w:noProof/>
        </w:rPr>
        <w:t>23</w:t>
      </w:r>
      <w:r w:rsidR="00A9321D">
        <w:t xml:space="preserve"> - Micro-Service Memory Usage (in MB)</w:t>
      </w:r>
      <w:r w:rsidR="00A9321D">
        <w:rPr>
          <w:lang w:val="en-CA"/>
        </w:rPr>
        <w:fldChar w:fldCharType="end"/>
      </w:r>
      <w:r>
        <w:rPr>
          <w:lang w:val="en-CA"/>
        </w:rPr>
        <w:t xml:space="preserve">), C++ is undoubtedly the most efficient, Python and JavaScript are both fairly efficient, and Java and Spring are the worst. Although this numbers are small (in MB), you must consider what happens when the services are scaled. Consider </w:t>
      </w:r>
      <w:r w:rsidR="00A9321D">
        <w:rPr>
          <w:lang w:val="en-CA"/>
        </w:rPr>
        <w:t xml:space="preserve">the situation </w:t>
      </w:r>
      <w:r w:rsidR="008E0E95">
        <w:rPr>
          <w:lang w:val="en-CA"/>
        </w:rPr>
        <w:t>where 1 million clients access a service at the exact same time. If, for example, every 10,000 clients the service is scaled up one, that means the service will be scaled 100 times. Let’s apply this situation to the transfer service, as it covers all languages.</w:t>
      </w:r>
    </w:p>
    <w:tbl>
      <w:tblPr>
        <w:tblStyle w:val="GridTable4-Accent1"/>
        <w:tblW w:w="0" w:type="auto"/>
        <w:jc w:val="center"/>
        <w:tblLook w:val="04A0" w:firstRow="1" w:lastRow="0" w:firstColumn="1" w:lastColumn="0" w:noHBand="0" w:noVBand="1"/>
      </w:tblPr>
      <w:tblGrid>
        <w:gridCol w:w="1371"/>
        <w:gridCol w:w="1078"/>
        <w:gridCol w:w="2520"/>
        <w:gridCol w:w="3486"/>
      </w:tblGrid>
      <w:tr w:rsidR="008E0E95" w:rsidTr="008E0E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Language</w:t>
            </w:r>
          </w:p>
        </w:tc>
        <w:tc>
          <w:tcPr>
            <w:tcW w:w="1078"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At Rest</w:t>
            </w:r>
          </w:p>
        </w:tc>
        <w:tc>
          <w:tcPr>
            <w:tcW w:w="2520"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instance running</w:t>
            </w:r>
          </w:p>
        </w:tc>
        <w:tc>
          <w:tcPr>
            <w:tcW w:w="3486" w:type="dxa"/>
          </w:tcPr>
          <w:p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hundred instances running</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C++</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7 MB</w:t>
            </w:r>
          </w:p>
        </w:tc>
        <w:tc>
          <w:tcPr>
            <w:tcW w:w="2520"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 MB</w:t>
            </w:r>
          </w:p>
        </w:tc>
        <w:tc>
          <w:tcPr>
            <w:tcW w:w="3486" w:type="dxa"/>
          </w:tcPr>
          <w:p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900 MB</w:t>
            </w:r>
          </w:p>
        </w:tc>
      </w:tr>
      <w:tr w:rsidR="008E0E95"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Python</w:t>
            </w:r>
          </w:p>
        </w:tc>
        <w:tc>
          <w:tcPr>
            <w:tcW w:w="1078"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44 MB</w:t>
            </w:r>
          </w:p>
        </w:tc>
        <w:tc>
          <w:tcPr>
            <w:tcW w:w="2520"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MB</w:t>
            </w:r>
          </w:p>
        </w:tc>
        <w:tc>
          <w:tcPr>
            <w:tcW w:w="3486" w:type="dxa"/>
          </w:tcPr>
          <w:p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GB</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JavaScript</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46 MB</w:t>
            </w:r>
          </w:p>
        </w:tc>
        <w:tc>
          <w:tcPr>
            <w:tcW w:w="2520"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MB</w:t>
            </w:r>
          </w:p>
        </w:tc>
        <w:tc>
          <w:tcPr>
            <w:tcW w:w="3486" w:type="dxa"/>
          </w:tcPr>
          <w:p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GB</w:t>
            </w:r>
          </w:p>
        </w:tc>
      </w:tr>
      <w:tr w:rsidR="008E0E95"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Java</w:t>
            </w:r>
          </w:p>
        </w:tc>
        <w:tc>
          <w:tcPr>
            <w:tcW w:w="1078"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283 MB</w:t>
            </w:r>
          </w:p>
        </w:tc>
        <w:tc>
          <w:tcPr>
            <w:tcW w:w="2520" w:type="dxa"/>
          </w:tcPr>
          <w:p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MB</w:t>
            </w:r>
          </w:p>
        </w:tc>
        <w:tc>
          <w:tcPr>
            <w:tcW w:w="3486" w:type="dxa"/>
          </w:tcPr>
          <w:p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GB</w:t>
            </w:r>
          </w:p>
        </w:tc>
      </w:tr>
      <w:tr w:rsidR="008E0E95"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rsidR="008E0E95" w:rsidRDefault="008E0E95" w:rsidP="008E0E95">
            <w:pPr>
              <w:spacing w:line="360" w:lineRule="auto"/>
              <w:ind w:left="0"/>
              <w:rPr>
                <w:lang w:val="en-CA"/>
              </w:rPr>
            </w:pPr>
            <w:r>
              <w:rPr>
                <w:lang w:val="en-CA"/>
              </w:rPr>
              <w:t>Spring</w:t>
            </w:r>
          </w:p>
        </w:tc>
        <w:tc>
          <w:tcPr>
            <w:tcW w:w="1078" w:type="dxa"/>
          </w:tcPr>
          <w:p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436 MB</w:t>
            </w:r>
          </w:p>
        </w:tc>
        <w:tc>
          <w:tcPr>
            <w:tcW w:w="2520" w:type="dxa"/>
          </w:tcPr>
          <w:p w:rsidR="008E0E95" w:rsidRDefault="00D968F6"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MB</w:t>
            </w:r>
          </w:p>
        </w:tc>
        <w:tc>
          <w:tcPr>
            <w:tcW w:w="3486" w:type="dxa"/>
          </w:tcPr>
          <w:p w:rsidR="008E0E95" w:rsidRDefault="005223D0" w:rsidP="005223D0">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GB</w:t>
            </w:r>
          </w:p>
        </w:tc>
      </w:tr>
    </w:tbl>
    <w:p w:rsidR="008E0E95" w:rsidRDefault="005223D0" w:rsidP="005223D0">
      <w:pPr>
        <w:pStyle w:val="Caption"/>
        <w:spacing w:line="480" w:lineRule="auto"/>
        <w:jc w:val="center"/>
        <w:rPr>
          <w:lang w:val="en-CA"/>
        </w:rPr>
      </w:pPr>
      <w:r>
        <w:t xml:space="preserve">Figure </w:t>
      </w:r>
      <w:r>
        <w:fldChar w:fldCharType="begin"/>
      </w:r>
      <w:r>
        <w:instrText xml:space="preserve"> SEQ Figure \* ARABIC </w:instrText>
      </w:r>
      <w:r>
        <w:fldChar w:fldCharType="separate"/>
      </w:r>
      <w:r w:rsidR="00A04D6B">
        <w:rPr>
          <w:noProof/>
        </w:rPr>
        <w:t>24</w:t>
      </w:r>
      <w:r>
        <w:fldChar w:fldCharType="end"/>
      </w:r>
      <w:r>
        <w:t xml:space="preserve"> - Micro-Services Scaled Memory Usage</w:t>
      </w:r>
    </w:p>
    <w:p w:rsidR="008E0E95" w:rsidRDefault="005223D0" w:rsidP="005223D0">
      <w:pPr>
        <w:spacing w:line="480" w:lineRule="auto"/>
        <w:ind w:left="0" w:firstLine="360"/>
        <w:rPr>
          <w:lang w:val="en-CA"/>
        </w:rPr>
      </w:pPr>
      <w:r>
        <w:rPr>
          <w:lang w:val="en-CA"/>
        </w:rPr>
        <w:t>Once services begin to be scaled the memory usage is more apparent. Scaled Spring is 49 times more expensive than C++ and this is only considering one service. There is a total of eight services currently deploy</w:t>
      </w:r>
      <w:r w:rsidR="007658C0">
        <w:rPr>
          <w:lang w:val="en-CA"/>
        </w:rPr>
        <w:t>ed</w:t>
      </w:r>
      <w:r>
        <w:rPr>
          <w:lang w:val="en-CA"/>
        </w:rPr>
        <w:t xml:space="preserve"> in Skydot. </w:t>
      </w:r>
      <w:r w:rsidR="007658C0">
        <w:rPr>
          <w:lang w:val="en-CA"/>
        </w:rPr>
        <w:t xml:space="preserve">Imagine each service developed in Spring scaled one hundred times, the total memory usage would be 352.8 </w:t>
      </w:r>
      <w:r w:rsidR="007658C0" w:rsidRPr="007658C0">
        <w:rPr>
          <w:lang w:val="en-CA"/>
        </w:rPr>
        <w:t>GB</w:t>
      </w:r>
      <w:r w:rsidR="007658C0">
        <w:rPr>
          <w:lang w:val="en-CA"/>
        </w:rPr>
        <w:t>. Whereas, having each service developed in C++ scaled one hundred times would only be 7.2GB. Therefore, it would be more efficient to scale eight different services in C++ one hundred times than to scale just one service in Spring one hundred times.</w:t>
      </w:r>
    </w:p>
    <w:p w:rsidR="008E0E95" w:rsidRPr="00084D63" w:rsidRDefault="007658C0" w:rsidP="00990B30">
      <w:pPr>
        <w:spacing w:line="480" w:lineRule="auto"/>
        <w:ind w:left="0" w:firstLine="360"/>
        <w:rPr>
          <w:lang w:val="en-CA"/>
        </w:rPr>
      </w:pPr>
      <w:r>
        <w:rPr>
          <w:lang w:val="en-CA"/>
        </w:rPr>
        <w:t xml:space="preserve">It’s important to remember that the C++, Python, JavaScript, Java and Spring Transfer micro-services are all performing the same task and are built to be as efficient as possible. However, there is a clear divide in memory efficiency between the languages. </w:t>
      </w:r>
      <w:r>
        <w:rPr>
          <w:lang w:val="en-CA"/>
        </w:rPr>
        <w:t xml:space="preserve">This is not ideal for cloud development as the cloud host being utilized, in this case Microsoft Azure, charges based on how much space </w:t>
      </w:r>
      <w:r>
        <w:rPr>
          <w:lang w:val="en-CA"/>
        </w:rPr>
        <w:t>is being used</w:t>
      </w:r>
      <w:r>
        <w:rPr>
          <w:lang w:val="en-CA"/>
        </w:rPr>
        <w:t xml:space="preserve">. It can be noted that Java </w:t>
      </w:r>
      <w:r w:rsidR="00175EAA">
        <w:rPr>
          <w:lang w:val="en-CA"/>
        </w:rPr>
        <w:t xml:space="preserve">and Spring </w:t>
      </w:r>
      <w:r>
        <w:rPr>
          <w:lang w:val="en-CA"/>
        </w:rPr>
        <w:t>ha</w:t>
      </w:r>
      <w:r w:rsidR="00175EAA">
        <w:rPr>
          <w:lang w:val="en-CA"/>
        </w:rPr>
        <w:t>ve</w:t>
      </w:r>
      <w:r>
        <w:rPr>
          <w:lang w:val="en-CA"/>
        </w:rPr>
        <w:t xml:space="preserve"> </w:t>
      </w:r>
      <w:r>
        <w:rPr>
          <w:lang w:val="en-CA"/>
        </w:rPr>
        <w:lastRenderedPageBreak/>
        <w:t>many features and can do a lot more compared to other languages, however, for simplistic microservices, using Java</w:t>
      </w:r>
      <w:r w:rsidR="00175EAA">
        <w:rPr>
          <w:lang w:val="en-CA"/>
        </w:rPr>
        <w:t xml:space="preserve"> and Spring</w:t>
      </w:r>
      <w:r>
        <w:rPr>
          <w:lang w:val="en-CA"/>
        </w:rPr>
        <w:t xml:space="preserve"> would burn through project funding</w:t>
      </w:r>
      <w:r w:rsidR="00175EAA">
        <w:rPr>
          <w:lang w:val="en-CA"/>
        </w:rPr>
        <w:t xml:space="preserve"> and cloud recourses</w:t>
      </w:r>
      <w:r>
        <w:rPr>
          <w:lang w:val="en-CA"/>
        </w:rPr>
        <w:t>.</w:t>
      </w:r>
    </w:p>
    <w:p w:rsidR="00826FF0" w:rsidRDefault="00826FF0" w:rsidP="00990B30">
      <w:pPr>
        <w:pStyle w:val="Heading3"/>
        <w:spacing w:line="480" w:lineRule="auto"/>
        <w:rPr>
          <w:lang w:val="en-CA"/>
        </w:rPr>
      </w:pPr>
      <w:r>
        <w:rPr>
          <w:lang w:val="en-CA"/>
        </w:rPr>
        <w:tab/>
        <w:t>4.1.2 CPU Usage</w:t>
      </w:r>
    </w:p>
    <w:p w:rsidR="00084D63" w:rsidRPr="00084D63" w:rsidRDefault="00084D63" w:rsidP="00990B30">
      <w:pPr>
        <w:spacing w:line="480" w:lineRule="auto"/>
        <w:rPr>
          <w:lang w:val="en-CA"/>
        </w:rPr>
      </w:pPr>
    </w:p>
    <w:p w:rsidR="00826FF0" w:rsidRDefault="00826FF0" w:rsidP="00990B30">
      <w:pPr>
        <w:pStyle w:val="Heading3"/>
        <w:spacing w:line="480" w:lineRule="auto"/>
        <w:rPr>
          <w:lang w:val="en-CA"/>
        </w:rPr>
      </w:pPr>
      <w:r>
        <w:rPr>
          <w:lang w:val="en-CA"/>
        </w:rPr>
        <w:tab/>
        <w:t>4.1.3 Latency</w:t>
      </w:r>
    </w:p>
    <w:p w:rsidR="00990B30" w:rsidRPr="00990B30" w:rsidRDefault="00990B30" w:rsidP="00990B30">
      <w:pPr>
        <w:spacing w:line="480" w:lineRule="auto"/>
        <w:ind w:left="0" w:firstLine="360"/>
        <w:rPr>
          <w:lang w:val="en-CA"/>
        </w:rPr>
      </w:pPr>
      <w:r>
        <w:rPr>
          <w:lang w:val="en-CA"/>
        </w:rPr>
        <w:t>Latency</w:t>
      </w:r>
      <w:r>
        <w:rPr>
          <w:lang w:val="en-CA"/>
        </w:rPr>
        <w:t xml:space="preserve"> is</w:t>
      </w:r>
      <w:r>
        <w:rPr>
          <w:lang w:val="en-CA"/>
        </w:rPr>
        <w:t xml:space="preserve"> always an important metric</w:t>
      </w:r>
      <w:r>
        <w:rPr>
          <w:lang w:val="en-CA"/>
        </w:rPr>
        <w:t xml:space="preserve"> to monitor as it greatly contributes to</w:t>
      </w:r>
      <w:r>
        <w:rPr>
          <w:lang w:val="en-CA"/>
        </w:rPr>
        <w:t xml:space="preserve"> user satisfaction</w:t>
      </w:r>
      <w:r>
        <w:rPr>
          <w:lang w:val="en-CA"/>
        </w:rPr>
        <w:t>.</w:t>
      </w:r>
      <w:r>
        <w:rPr>
          <w:lang w:val="en-CA"/>
        </w:rPr>
        <w:t xml:space="preserve"> Slow services are less desired especially in a microservice architecture since the micro-service is perform a single task. The task can be complex however the service should do one thing and do that one thing well.</w:t>
      </w:r>
      <w:r>
        <w:rPr>
          <w:lang w:val="en-CA"/>
        </w:rPr>
        <w:t xml:space="preserve"> Initial research predicted </w:t>
      </w:r>
      <w:r>
        <w:rPr>
          <w:lang w:val="en-CA"/>
        </w:rPr>
        <w:t xml:space="preserve">that </w:t>
      </w:r>
      <w:r>
        <w:rPr>
          <w:lang w:val="en-CA"/>
        </w:rPr>
        <w:t>Java</w:t>
      </w:r>
      <w:r>
        <w:rPr>
          <w:lang w:val="en-CA"/>
        </w:rPr>
        <w:t xml:space="preserve"> and JavaScript would perform slower than C++ and Python however that was not the case</w:t>
      </w:r>
      <w:r>
        <w:rPr>
          <w:lang w:val="en-CA"/>
        </w:rPr>
        <w:t>.</w:t>
      </w:r>
    </w:p>
    <w:tbl>
      <w:tblPr>
        <w:tblStyle w:val="GridTable4-Accent1"/>
        <w:tblW w:w="0" w:type="auto"/>
        <w:tblLook w:val="04A0" w:firstRow="1" w:lastRow="0" w:firstColumn="1" w:lastColumn="0" w:noHBand="0" w:noVBand="1"/>
      </w:tblPr>
      <w:tblGrid>
        <w:gridCol w:w="2788"/>
        <w:gridCol w:w="2741"/>
        <w:gridCol w:w="2741"/>
      </w:tblGrid>
      <w:tr w:rsidR="00002B8C"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p>
        </w:tc>
        <w:tc>
          <w:tcPr>
            <w:tcW w:w="2741" w:type="dxa"/>
          </w:tcPr>
          <w:p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Language</w:t>
            </w:r>
          </w:p>
        </w:tc>
        <w:tc>
          <w:tcPr>
            <w:tcW w:w="5482" w:type="dxa"/>
            <w:gridSpan w:val="2"/>
          </w:tcPr>
          <w:p w:rsidR="00002B8C" w:rsidRPr="009023BD" w:rsidRDefault="00002B8C"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Runtime Speed</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Java</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Spring (Java)</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Slowest</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C++</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Python</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c>
          <w:tcPr>
            <w:tcW w:w="2741" w:type="dxa"/>
          </w:tcPr>
          <w:p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002B8C" w:rsidTr="00602F8C">
        <w:tc>
          <w:tcPr>
            <w:cnfStyle w:val="001000000000" w:firstRow="0" w:lastRow="0" w:firstColumn="1" w:lastColumn="0" w:oddVBand="0" w:evenVBand="0" w:oddHBand="0" w:evenHBand="0" w:firstRowFirstColumn="0" w:firstRowLastColumn="0" w:lastRowFirstColumn="0" w:lastRowLastColumn="0"/>
            <w:tcW w:w="2788" w:type="dxa"/>
          </w:tcPr>
          <w:p w:rsidR="00002B8C" w:rsidRDefault="00002B8C" w:rsidP="00602F8C">
            <w:pPr>
              <w:spacing w:line="360" w:lineRule="auto"/>
              <w:ind w:left="0"/>
              <w:rPr>
                <w:lang w:val="en-CA"/>
              </w:rPr>
            </w:pPr>
            <w:r>
              <w:rPr>
                <w:lang w:val="en-CA"/>
              </w:rPr>
              <w:t>JavaScript</w:t>
            </w:r>
          </w:p>
        </w:tc>
        <w:tc>
          <w:tcPr>
            <w:tcW w:w="2741" w:type="dxa"/>
          </w:tcPr>
          <w:p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rsidR="00002B8C" w:rsidRDefault="00002B8C" w:rsidP="004A1CC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bl>
    <w:p w:rsidR="00084D63" w:rsidRDefault="004A1CCE" w:rsidP="00B843C4">
      <w:pPr>
        <w:pStyle w:val="Caption"/>
        <w:spacing w:line="480" w:lineRule="auto"/>
        <w:jc w:val="center"/>
      </w:pPr>
      <w:r>
        <w:t xml:space="preserve">Table </w:t>
      </w:r>
      <w:r>
        <w:fldChar w:fldCharType="begin"/>
      </w:r>
      <w:r>
        <w:instrText xml:space="preserve"> SEQ Table \* ARABIC </w:instrText>
      </w:r>
      <w:r>
        <w:fldChar w:fldCharType="separate"/>
      </w:r>
      <w:r>
        <w:rPr>
          <w:noProof/>
        </w:rPr>
        <w:t>8</w:t>
      </w:r>
      <w:r>
        <w:fldChar w:fldCharType="end"/>
      </w:r>
      <w:r>
        <w:t xml:space="preserve"> - Runtime Speed Research vs. Actual</w:t>
      </w:r>
    </w:p>
    <w:p w:rsidR="00990B30" w:rsidRDefault="00990B30" w:rsidP="00B843C4">
      <w:pPr>
        <w:spacing w:line="480" w:lineRule="auto"/>
        <w:ind w:left="0" w:firstLine="360"/>
        <w:rPr>
          <w:lang w:val="en-CA"/>
        </w:rPr>
      </w:pPr>
      <w:r>
        <w:rPr>
          <w:lang w:val="en-CA"/>
        </w:rPr>
        <w:t xml:space="preserve">These research predictions proved </w:t>
      </w:r>
      <w:r>
        <w:rPr>
          <w:lang w:val="en-CA"/>
        </w:rPr>
        <w:t xml:space="preserve">false for both Java and JavaScript. Both languages were high performing and even competed with C++ in terms of speed. </w:t>
      </w:r>
      <w:r>
        <w:rPr>
          <w:lang w:val="en-CA"/>
        </w:rPr>
        <w:t>Although Java did</w:t>
      </w:r>
      <w:r>
        <w:rPr>
          <w:lang w:val="en-CA"/>
        </w:rPr>
        <w:t xml:space="preserve"> perform well</w:t>
      </w:r>
      <w:r>
        <w:rPr>
          <w:lang w:val="en-CA"/>
        </w:rPr>
        <w:t>, Spring clearly performed the worst</w:t>
      </w:r>
      <w:r>
        <w:rPr>
          <w:lang w:val="en-CA"/>
        </w:rPr>
        <w:t xml:space="preserve"> with an average 2 second delay.</w:t>
      </w:r>
    </w:p>
    <w:p w:rsidR="00A04D6B" w:rsidRDefault="00A04D6B" w:rsidP="005935FB">
      <w:pPr>
        <w:keepNext/>
        <w:spacing w:line="480" w:lineRule="auto"/>
        <w:ind w:left="0"/>
        <w:jc w:val="center"/>
      </w:pPr>
      <w:r>
        <w:rPr>
          <w:noProof/>
          <w:lang w:val="en-CA"/>
        </w:rPr>
        <w:lastRenderedPageBreak/>
        <w:drawing>
          <wp:inline distT="0" distB="0" distL="0" distR="0">
            <wp:extent cx="4686300" cy="45252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atencyMetrics.PNG"/>
                    <pic:cNvPicPr/>
                  </pic:nvPicPr>
                  <pic:blipFill>
                    <a:blip r:embed="rId34">
                      <a:extLst>
                        <a:ext uri="{28A0092B-C50C-407E-A947-70E740481C1C}">
                          <a14:useLocalDpi xmlns:a14="http://schemas.microsoft.com/office/drawing/2010/main" val="0"/>
                        </a:ext>
                      </a:extLst>
                    </a:blip>
                    <a:stretch>
                      <a:fillRect/>
                    </a:stretch>
                  </pic:blipFill>
                  <pic:spPr>
                    <a:xfrm>
                      <a:off x="0" y="0"/>
                      <a:ext cx="4692657" cy="4531346"/>
                    </a:xfrm>
                    <a:prstGeom prst="rect">
                      <a:avLst/>
                    </a:prstGeom>
                  </pic:spPr>
                </pic:pic>
              </a:graphicData>
            </a:graphic>
          </wp:inline>
        </w:drawing>
      </w:r>
    </w:p>
    <w:p w:rsidR="00990B30" w:rsidRDefault="00A04D6B" w:rsidP="005935FB">
      <w:pPr>
        <w:pStyle w:val="Caption"/>
        <w:spacing w:line="480" w:lineRule="auto"/>
        <w:jc w:val="center"/>
        <w:rPr>
          <w:lang w:val="en-CA"/>
        </w:rPr>
      </w:pPr>
      <w:bookmarkStart w:id="59" w:name="_Ref512384847"/>
      <w:r>
        <w:t xml:space="preserve">Figure </w:t>
      </w:r>
      <w:r>
        <w:fldChar w:fldCharType="begin"/>
      </w:r>
      <w:r>
        <w:instrText xml:space="preserve"> SEQ Figure \* ARABIC </w:instrText>
      </w:r>
      <w:r>
        <w:fldChar w:fldCharType="separate"/>
      </w:r>
      <w:r>
        <w:rPr>
          <w:noProof/>
        </w:rPr>
        <w:t>25</w:t>
      </w:r>
      <w:r>
        <w:fldChar w:fldCharType="end"/>
      </w:r>
      <w:r>
        <w:t xml:space="preserve"> - </w:t>
      </w:r>
      <w:r w:rsidRPr="00AA19F3">
        <w:t xml:space="preserve">Micro-Service </w:t>
      </w:r>
      <w:r>
        <w:t xml:space="preserve">Latency </w:t>
      </w:r>
      <w:r w:rsidRPr="00AA19F3">
        <w:t xml:space="preserve">(in </w:t>
      </w:r>
      <w:r>
        <w:t>ms</w:t>
      </w:r>
      <w:r w:rsidRPr="00AA19F3">
        <w:t>)</w:t>
      </w:r>
      <w:bookmarkEnd w:id="59"/>
    </w:p>
    <w:p w:rsidR="00990B30" w:rsidRPr="005935FB" w:rsidRDefault="00B843C4" w:rsidP="005935FB">
      <w:pPr>
        <w:spacing w:line="480" w:lineRule="auto"/>
        <w:ind w:left="0" w:firstLine="360"/>
        <w:rPr>
          <w:lang w:val="en-CA"/>
        </w:rPr>
      </w:pPr>
      <w:r>
        <w:rPr>
          <w:lang w:val="en-CA"/>
        </w:rPr>
        <w:t xml:space="preserve">When looking at all services </w:t>
      </w:r>
      <w:r>
        <w:rPr>
          <w:lang w:val="en-CA"/>
        </w:rPr>
        <w:t>latencies</w:t>
      </w:r>
      <w:r>
        <w:rPr>
          <w:lang w:val="en-CA"/>
        </w:rPr>
        <w:t xml:space="preserve"> (</w:t>
      </w:r>
      <w:r>
        <w:rPr>
          <w:lang w:val="en-CA"/>
        </w:rPr>
        <w:fldChar w:fldCharType="begin"/>
      </w:r>
      <w:r>
        <w:rPr>
          <w:lang w:val="en-CA"/>
        </w:rPr>
        <w:instrText xml:space="preserve"> REF _Ref512384847 \h </w:instrText>
      </w:r>
      <w:r>
        <w:rPr>
          <w:lang w:val="en-CA"/>
        </w:rPr>
      </w:r>
      <w:r>
        <w:rPr>
          <w:lang w:val="en-CA"/>
        </w:rPr>
        <w:fldChar w:fldCharType="separate"/>
      </w:r>
      <w:r>
        <w:t xml:space="preserve">Figure </w:t>
      </w:r>
      <w:r>
        <w:rPr>
          <w:noProof/>
        </w:rPr>
        <w:t>25</w:t>
      </w:r>
      <w:r>
        <w:t xml:space="preserve"> - </w:t>
      </w:r>
      <w:r w:rsidRPr="00AA19F3">
        <w:t xml:space="preserve">Micro-Service </w:t>
      </w:r>
      <w:r>
        <w:t xml:space="preserve">Latency </w:t>
      </w:r>
      <w:r w:rsidRPr="00AA19F3">
        <w:t xml:space="preserve">(in </w:t>
      </w:r>
      <w:r>
        <w:t>ms</w:t>
      </w:r>
      <w:r w:rsidRPr="00AA19F3">
        <w:t>)</w:t>
      </w:r>
      <w:r>
        <w:rPr>
          <w:lang w:val="en-CA"/>
        </w:rPr>
        <w:fldChar w:fldCharType="end"/>
      </w:r>
      <w:r>
        <w:rPr>
          <w:lang w:val="en-CA"/>
        </w:rPr>
        <w:t>)</w:t>
      </w:r>
      <w:r w:rsidR="0096478A">
        <w:rPr>
          <w:lang w:val="en-CA"/>
        </w:rPr>
        <w:t>, all languages performed well</w:t>
      </w:r>
      <w:r w:rsidR="00FC29E1">
        <w:rPr>
          <w:lang w:val="en-CA"/>
        </w:rPr>
        <w:t xml:space="preserve"> except</w:t>
      </w:r>
      <w:r w:rsidR="0096478A">
        <w:rPr>
          <w:lang w:val="en-CA"/>
        </w:rPr>
        <w:t xml:space="preserve"> </w:t>
      </w:r>
      <w:r>
        <w:rPr>
          <w:lang w:val="en-CA"/>
        </w:rPr>
        <w:t>Spring</w:t>
      </w:r>
      <w:r w:rsidR="00FC29E1">
        <w:rPr>
          <w:lang w:val="en-CA"/>
        </w:rPr>
        <w:t xml:space="preserve">. Low latency is important for a positive client experience and Spring is clearly struggling in this type of environment. </w:t>
      </w:r>
    </w:p>
    <w:p w:rsidR="00826FF0" w:rsidRDefault="00826FF0" w:rsidP="005935FB">
      <w:pPr>
        <w:pStyle w:val="Heading2"/>
        <w:spacing w:line="480" w:lineRule="auto"/>
        <w:ind w:left="0"/>
        <w:rPr>
          <w:lang w:val="en-CA"/>
        </w:rPr>
      </w:pPr>
      <w:r>
        <w:rPr>
          <w:lang w:val="en-CA"/>
        </w:rPr>
        <w:t>4.2 Cost</w:t>
      </w:r>
    </w:p>
    <w:p w:rsidR="00874592" w:rsidRDefault="00084D63" w:rsidP="005935FB">
      <w:pPr>
        <w:spacing w:line="480" w:lineRule="auto"/>
        <w:ind w:left="0" w:firstLine="360"/>
        <w:rPr>
          <w:lang w:val="en-CA"/>
        </w:rPr>
      </w:pPr>
      <w:r>
        <w:rPr>
          <w:lang w:val="en-CA"/>
        </w:rPr>
        <w:t xml:space="preserve">Cost is an extremely important aspect of this project. It has been mentioned many times in this report how the way resources are handled in the cloud affects how much running the system will cost. The more resources an application uses in a cloud </w:t>
      </w:r>
      <w:r w:rsidR="00C97893">
        <w:rPr>
          <w:lang w:val="en-CA"/>
        </w:rPr>
        <w:t xml:space="preserve">environment, the costlier running it becomes. Using languages and frameworks that allow less memory usage </w:t>
      </w:r>
      <w:r w:rsidR="00C97893">
        <w:rPr>
          <w:lang w:val="en-CA"/>
        </w:rPr>
        <w:lastRenderedPageBreak/>
        <w:t>consumption, for example, opens more virtual machine options. As this project is currently deployed in Microsoft Azure, all pricing numbers will be using Azure’s billing costs.</w:t>
      </w:r>
    </w:p>
    <w:p w:rsidR="00C97893" w:rsidRDefault="00C97893" w:rsidP="00C11429">
      <w:pPr>
        <w:spacing w:line="480" w:lineRule="auto"/>
        <w:ind w:left="0" w:firstLine="360"/>
        <w:rPr>
          <w:lang w:val="en-CA"/>
        </w:rPr>
      </w:pPr>
      <w:r>
        <w:rPr>
          <w:lang w:val="en-CA"/>
        </w:rPr>
        <w:t xml:space="preserve">In Azure, there are many different virtual machine (VM) instances that vary in cost depending on how many resources are allocated to that VM. </w:t>
      </w:r>
      <w:r w:rsidR="00B1536D">
        <w:rPr>
          <w:lang w:val="en-CA"/>
        </w:rPr>
        <w:t>Each instance has a number of cores, an amount of RAM in GB and an amount of temporary storage in GB. The combination of these three recourses determines the cost per hour of running the virtual machine. In the following example, the number of cores will be set at 16 and the amount of temporary storage will be set at 800 GB (</w:t>
      </w:r>
      <w:r w:rsidR="00700172">
        <w:rPr>
          <w:lang w:val="en-CA"/>
        </w:rPr>
        <w:fldChar w:fldCharType="begin"/>
      </w:r>
      <w:r w:rsidR="00700172">
        <w:rPr>
          <w:lang w:val="en-CA"/>
        </w:rPr>
        <w:instrText xml:space="preserve"> REF _Ref512363079 \h </w:instrText>
      </w:r>
      <w:r w:rsidR="00700172">
        <w:rPr>
          <w:lang w:val="en-CA"/>
        </w:rPr>
      </w:r>
      <w:r w:rsidR="00700172">
        <w:rPr>
          <w:lang w:val="en-CA"/>
        </w:rPr>
        <w:fldChar w:fldCharType="separate"/>
      </w:r>
      <w:r w:rsidR="00700172">
        <w:t xml:space="preserve">Table </w:t>
      </w:r>
      <w:r w:rsidR="00700172">
        <w:rPr>
          <w:noProof/>
        </w:rPr>
        <w:t>7</w:t>
      </w:r>
      <w:r w:rsidR="00700172">
        <w:t xml:space="preserve"> - Az</w:t>
      </w:r>
      <w:r w:rsidR="00700172">
        <w:t>u</w:t>
      </w:r>
      <w:r w:rsidR="00700172">
        <w:t>re Node Instances Cost</w:t>
      </w:r>
      <w:r w:rsidR="00700172">
        <w:rPr>
          <w:lang w:val="en-CA"/>
        </w:rPr>
        <w:fldChar w:fldCharType="end"/>
      </w:r>
      <w:r w:rsidR="00B1536D">
        <w:rPr>
          <w:lang w:val="en-CA"/>
        </w:rPr>
        <w:t xml:space="preserve">). The resource that is being focused on is RAM, as in how much memory an application will use on the </w:t>
      </w:r>
      <w:r w:rsidR="001E713D">
        <w:rPr>
          <w:lang w:val="en-CA"/>
        </w:rPr>
        <w:t>VM.</w:t>
      </w:r>
    </w:p>
    <w:tbl>
      <w:tblPr>
        <w:tblStyle w:val="GridTable4-Accent1"/>
        <w:tblW w:w="9895" w:type="dxa"/>
        <w:jc w:val="center"/>
        <w:tblLayout w:type="fixed"/>
        <w:tblLook w:val="04A0" w:firstRow="1" w:lastRow="0" w:firstColumn="1" w:lastColumn="0" w:noHBand="0" w:noVBand="1"/>
      </w:tblPr>
      <w:tblGrid>
        <w:gridCol w:w="1255"/>
        <w:gridCol w:w="810"/>
        <w:gridCol w:w="720"/>
        <w:gridCol w:w="1530"/>
        <w:gridCol w:w="1260"/>
        <w:gridCol w:w="1260"/>
        <w:gridCol w:w="1440"/>
        <w:gridCol w:w="1620"/>
      </w:tblGrid>
      <w:tr w:rsidR="00162B1D" w:rsidTr="0043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E713D" w:rsidRDefault="001E713D" w:rsidP="00CD6505">
            <w:pPr>
              <w:ind w:left="0"/>
              <w:rPr>
                <w:lang w:val="en-CA"/>
              </w:rPr>
            </w:pPr>
            <w:r>
              <w:rPr>
                <w:lang w:val="en-CA"/>
              </w:rPr>
              <w:t>Node Instances</w:t>
            </w:r>
          </w:p>
        </w:tc>
        <w:tc>
          <w:tcPr>
            <w:tcW w:w="81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Cores</w:t>
            </w:r>
          </w:p>
        </w:tc>
        <w:tc>
          <w:tcPr>
            <w:tcW w:w="72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RAM (GB)</w:t>
            </w:r>
          </w:p>
        </w:tc>
        <w:tc>
          <w:tcPr>
            <w:tcW w:w="153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Temporary Storage (GB)</w:t>
            </w:r>
          </w:p>
        </w:tc>
        <w:tc>
          <w:tcPr>
            <w:tcW w:w="126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Virtual Machines</w:t>
            </w:r>
          </w:p>
        </w:tc>
        <w:tc>
          <w:tcPr>
            <w:tcW w:w="126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Cost/hour</w:t>
            </w:r>
            <w:r w:rsidR="00507917">
              <w:rPr>
                <w:lang w:val="en-CA"/>
              </w:rPr>
              <w:t xml:space="preserve"> (USD)</w:t>
            </w:r>
          </w:p>
        </w:tc>
        <w:tc>
          <w:tcPr>
            <w:tcW w:w="1440" w:type="dxa"/>
          </w:tcPr>
          <w:p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Cost/Month</w:t>
            </w:r>
            <w:r w:rsidR="00507917">
              <w:rPr>
                <w:lang w:val="en-CA"/>
              </w:rPr>
              <w:t xml:space="preserve"> (USD)</w:t>
            </w:r>
          </w:p>
        </w:tc>
        <w:tc>
          <w:tcPr>
            <w:tcW w:w="1620" w:type="dxa"/>
          </w:tcPr>
          <w:p w:rsidR="00507917" w:rsidRPr="00507917" w:rsidRDefault="001E713D" w:rsidP="00CD6505">
            <w:pPr>
              <w:ind w:left="0"/>
              <w:cnfStyle w:val="100000000000" w:firstRow="1" w:lastRow="0" w:firstColumn="0" w:lastColumn="0" w:oddVBand="0" w:evenVBand="0" w:oddHBand="0" w:evenHBand="0" w:firstRowFirstColumn="0" w:firstRowLastColumn="0" w:lastRowFirstColumn="0" w:lastRowLastColumn="0"/>
              <w:rPr>
                <w:b w:val="0"/>
                <w:bCs w:val="0"/>
                <w:lang w:val="en-CA"/>
              </w:rPr>
            </w:pPr>
            <w:r>
              <w:rPr>
                <w:lang w:val="en-CA"/>
              </w:rPr>
              <w:t>Cost/Year</w:t>
            </w:r>
            <w:r w:rsidR="00507917">
              <w:rPr>
                <w:b w:val="0"/>
                <w:bCs w:val="0"/>
                <w:lang w:val="en-CA"/>
              </w:rPr>
              <w:t xml:space="preserve"> (USD)</w:t>
            </w:r>
          </w:p>
        </w:tc>
      </w:tr>
      <w:tr w:rsidR="00162B1D" w:rsidTr="004306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rsidR="001E713D" w:rsidRDefault="001E713D" w:rsidP="00CD6505">
            <w:pPr>
              <w:ind w:left="0"/>
              <w:rPr>
                <w:lang w:val="en-CA"/>
              </w:rPr>
            </w:pPr>
            <w:r>
              <w:rPr>
                <w:lang w:val="en-CA"/>
              </w:rPr>
              <w:t>D14</w:t>
            </w:r>
          </w:p>
        </w:tc>
        <w:tc>
          <w:tcPr>
            <w:tcW w:w="81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w:t>
            </w:r>
          </w:p>
        </w:tc>
        <w:tc>
          <w:tcPr>
            <w:tcW w:w="720" w:type="dxa"/>
            <w:shd w:val="clear" w:color="auto" w:fill="CCECFF"/>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w:t>
            </w:r>
          </w:p>
        </w:tc>
        <w:tc>
          <w:tcPr>
            <w:tcW w:w="153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800</w:t>
            </w:r>
          </w:p>
        </w:tc>
        <w:tc>
          <w:tcPr>
            <w:tcW w:w="126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100</w:t>
            </w:r>
          </w:p>
        </w:tc>
        <w:tc>
          <w:tcPr>
            <w:tcW w:w="126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$1.542</w:t>
            </w:r>
          </w:p>
        </w:tc>
        <w:tc>
          <w:tcPr>
            <w:tcW w:w="1440" w:type="dxa"/>
          </w:tcPr>
          <w:p w:rsidR="001E713D" w:rsidRDefault="00CD6505"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$112,566.00</w:t>
            </w:r>
          </w:p>
        </w:tc>
        <w:tc>
          <w:tcPr>
            <w:tcW w:w="1620" w:type="dxa"/>
          </w:tcPr>
          <w:p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$1,350,792.00</w:t>
            </w:r>
          </w:p>
        </w:tc>
      </w:tr>
      <w:tr w:rsidR="00700172" w:rsidTr="00700172">
        <w:trPr>
          <w:jc w:val="center"/>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9A9A9" w:themeColor="accent1" w:themeTint="99"/>
            </w:tcBorders>
          </w:tcPr>
          <w:p w:rsidR="001E713D" w:rsidRDefault="001E713D" w:rsidP="00CD6505">
            <w:pPr>
              <w:ind w:left="0"/>
              <w:rPr>
                <w:lang w:val="en-CA"/>
              </w:rPr>
            </w:pPr>
            <w:r>
              <w:rPr>
                <w:lang w:val="en-CA"/>
              </w:rPr>
              <w:t>D5 v2</w:t>
            </w:r>
          </w:p>
        </w:tc>
        <w:tc>
          <w:tcPr>
            <w:tcW w:w="81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16</w:t>
            </w:r>
          </w:p>
        </w:tc>
        <w:tc>
          <w:tcPr>
            <w:tcW w:w="720" w:type="dxa"/>
            <w:tcBorders>
              <w:bottom w:val="single" w:sz="4" w:space="0" w:color="A9A9A9" w:themeColor="accent1" w:themeTint="99"/>
            </w:tcBorders>
            <w:shd w:val="clear" w:color="auto" w:fill="CCECFF"/>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56</w:t>
            </w:r>
          </w:p>
        </w:tc>
        <w:tc>
          <w:tcPr>
            <w:tcW w:w="153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800</w:t>
            </w:r>
          </w:p>
        </w:tc>
        <w:tc>
          <w:tcPr>
            <w:tcW w:w="126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100</w:t>
            </w:r>
          </w:p>
        </w:tc>
        <w:tc>
          <w:tcPr>
            <w:tcW w:w="126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$1.170</w:t>
            </w:r>
          </w:p>
        </w:tc>
        <w:tc>
          <w:tcPr>
            <w:tcW w:w="1440" w:type="dxa"/>
            <w:tcBorders>
              <w:bottom w:val="single" w:sz="4" w:space="0" w:color="A9A9A9" w:themeColor="accent1" w:themeTint="99"/>
            </w:tcBorders>
          </w:tcPr>
          <w:p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$85,410.00</w:t>
            </w:r>
          </w:p>
        </w:tc>
        <w:tc>
          <w:tcPr>
            <w:tcW w:w="1620" w:type="dxa"/>
          </w:tcPr>
          <w:p w:rsidR="001E713D" w:rsidRDefault="001E713D" w:rsidP="00276D9F">
            <w:pPr>
              <w:keepNext/>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$1,024,920.00</w:t>
            </w:r>
          </w:p>
        </w:tc>
      </w:tr>
      <w:tr w:rsidR="00700172" w:rsidTr="007001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left w:val="nil"/>
              <w:bottom w:val="nil"/>
              <w:right w:val="nil"/>
            </w:tcBorders>
            <w:shd w:val="clear" w:color="auto" w:fill="FFFFFF" w:themeFill="background1"/>
          </w:tcPr>
          <w:p w:rsidR="00700172" w:rsidRDefault="00700172" w:rsidP="00CD6505">
            <w:pPr>
              <w:ind w:left="0"/>
              <w:rPr>
                <w:lang w:val="en-CA"/>
              </w:rPr>
            </w:pPr>
          </w:p>
        </w:tc>
        <w:tc>
          <w:tcPr>
            <w:tcW w:w="81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72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53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440" w:type="dxa"/>
            <w:tcBorders>
              <w:left w:val="nil"/>
              <w:bottom w:val="nil"/>
            </w:tcBorders>
            <w:shd w:val="clear" w:color="auto" w:fill="FFFFFF" w:themeFill="background1"/>
          </w:tcPr>
          <w:p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620" w:type="dxa"/>
            <w:shd w:val="clear" w:color="auto" w:fill="CCECFF"/>
          </w:tcPr>
          <w:p w:rsidR="00700172" w:rsidRDefault="00700172" w:rsidP="00276D9F">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$325,872.00</w:t>
            </w:r>
          </w:p>
        </w:tc>
      </w:tr>
    </w:tbl>
    <w:p w:rsidR="001E713D" w:rsidRPr="00276D9F" w:rsidRDefault="00276D9F" w:rsidP="00276D9F">
      <w:pPr>
        <w:pStyle w:val="Caption"/>
        <w:spacing w:line="480" w:lineRule="auto"/>
        <w:jc w:val="center"/>
      </w:pPr>
      <w:bookmarkStart w:id="60" w:name="_Ref512363079"/>
      <w:r>
        <w:t xml:space="preserve">Table </w:t>
      </w:r>
      <w:r>
        <w:fldChar w:fldCharType="begin"/>
      </w:r>
      <w:r>
        <w:instrText xml:space="preserve"> SEQ Table \* ARABIC </w:instrText>
      </w:r>
      <w:r>
        <w:fldChar w:fldCharType="separate"/>
      </w:r>
      <w:r w:rsidR="004A1CCE">
        <w:rPr>
          <w:noProof/>
        </w:rPr>
        <w:t>9</w:t>
      </w:r>
      <w:r>
        <w:fldChar w:fldCharType="end"/>
      </w:r>
      <w:r>
        <w:t xml:space="preserve"> - Azure Node Instances Cost</w:t>
      </w:r>
      <w:bookmarkEnd w:id="60"/>
    </w:p>
    <w:p w:rsidR="001E713D" w:rsidRDefault="001E713D" w:rsidP="00C11429">
      <w:pPr>
        <w:spacing w:line="480" w:lineRule="auto"/>
        <w:ind w:left="0" w:firstLine="360"/>
        <w:rPr>
          <w:lang w:val="en-CA"/>
        </w:rPr>
      </w:pPr>
      <w:r>
        <w:rPr>
          <w:lang w:val="en-CA"/>
        </w:rPr>
        <w:t xml:space="preserve">When a less memory consuming language is used, you will know that less RAM is required to run it. A language like C++ doesn’t used a lot of memory when it’s running and therefore will not need a lot of RAM while a language like Java, which consumes much more than C++, will require more RAM. </w:t>
      </w:r>
      <w:r w:rsidR="00700172">
        <w:rPr>
          <w:lang w:val="en-CA"/>
        </w:rPr>
        <w:t>L</w:t>
      </w:r>
      <w:r>
        <w:rPr>
          <w:lang w:val="en-CA"/>
        </w:rPr>
        <w:t xml:space="preserve">ooking at the chart above, choosing </w:t>
      </w:r>
      <w:r w:rsidR="00700172">
        <w:rPr>
          <w:lang w:val="en-CA"/>
        </w:rPr>
        <w:t>the</w:t>
      </w:r>
      <w:r>
        <w:rPr>
          <w:lang w:val="en-CA"/>
        </w:rPr>
        <w:t xml:space="preserve"> VM</w:t>
      </w:r>
      <w:r w:rsidR="00700172">
        <w:rPr>
          <w:lang w:val="en-CA"/>
        </w:rPr>
        <w:t>, D5 v2,</w:t>
      </w:r>
      <w:r>
        <w:rPr>
          <w:lang w:val="en-CA"/>
        </w:rPr>
        <w:t xml:space="preserve"> with less RAM saves $325,872.00 per year</w:t>
      </w:r>
      <w:r w:rsidR="00543D67">
        <w:rPr>
          <w:lang w:val="en-CA"/>
        </w:rPr>
        <w:t>,</w:t>
      </w:r>
      <w:r>
        <w:rPr>
          <w:lang w:val="en-CA"/>
        </w:rPr>
        <w:t xml:space="preserve"> if 100 virtual machines were purchased. The only difference between the two instances is the RAM and going with a language like C++ allows you to choose the lower RAM of the two. Therefore, the difference in savings is centralized around the language</w:t>
      </w:r>
      <w:r w:rsidR="00543D67">
        <w:rPr>
          <w:lang w:val="en-CA"/>
        </w:rPr>
        <w:t xml:space="preserve"> that is</w:t>
      </w:r>
      <w:r>
        <w:rPr>
          <w:lang w:val="en-CA"/>
        </w:rPr>
        <w:t xml:space="preserve"> chose</w:t>
      </w:r>
      <w:r w:rsidR="00543D67">
        <w:rPr>
          <w:lang w:val="en-CA"/>
        </w:rPr>
        <w:t>n</w:t>
      </w:r>
      <w:r>
        <w:rPr>
          <w:lang w:val="en-CA"/>
        </w:rPr>
        <w:t>.</w:t>
      </w:r>
    </w:p>
    <w:p w:rsidR="00CC009B" w:rsidRDefault="00CC009B" w:rsidP="00C11429">
      <w:pPr>
        <w:spacing w:line="480" w:lineRule="auto"/>
        <w:ind w:left="0" w:firstLine="360"/>
        <w:rPr>
          <w:lang w:val="en-CA"/>
        </w:rPr>
      </w:pPr>
      <w:r>
        <w:rPr>
          <w:lang w:val="en-CA"/>
        </w:rPr>
        <w:t xml:space="preserve">We can also consider the cost of </w:t>
      </w:r>
      <w:r w:rsidR="00306908">
        <w:rPr>
          <w:lang w:val="en-CA"/>
        </w:rPr>
        <w:t xml:space="preserve">working in a cloud environment versus on premise technologies. Using Microsoft Azure’s Total Cost of Ownership (TCO) Calculator, we can estimate how much it would cost to run </w:t>
      </w:r>
      <w:r w:rsidR="007F43DE">
        <w:rPr>
          <w:lang w:val="en-CA"/>
        </w:rPr>
        <w:t>100 physical servers on premise versus 100 virtual machines in the cloud over a three-year time span.</w:t>
      </w:r>
      <w:r w:rsidR="001E155E">
        <w:rPr>
          <w:lang w:val="en-CA"/>
        </w:rPr>
        <w:t xml:space="preserve"> First, lets compare the costs of running </w:t>
      </w:r>
      <w:r w:rsidR="001E155E">
        <w:rPr>
          <w:lang w:val="en-CA"/>
        </w:rPr>
        <w:lastRenderedPageBreak/>
        <w:t>100 D14 virtual machines in Azure to 100 physical server</w:t>
      </w:r>
      <w:r w:rsidR="003243F3">
        <w:rPr>
          <w:lang w:val="en-CA"/>
        </w:rPr>
        <w:t>s</w:t>
      </w:r>
      <w:r w:rsidR="001E155E">
        <w:rPr>
          <w:lang w:val="en-CA"/>
        </w:rPr>
        <w:t xml:space="preserve"> on premise with </w:t>
      </w:r>
      <w:r w:rsidR="003243F3">
        <w:rPr>
          <w:lang w:val="en-CA"/>
        </w:rPr>
        <w:t xml:space="preserve">similar </w:t>
      </w:r>
      <w:r w:rsidR="001E155E">
        <w:rPr>
          <w:lang w:val="en-CA"/>
        </w:rPr>
        <w:t>specifications</w:t>
      </w:r>
      <w:r w:rsidR="00E12829">
        <w:rPr>
          <w:lang w:val="en-CA"/>
        </w:rPr>
        <w:t xml:space="preserve"> (</w:t>
      </w:r>
      <w:r w:rsidR="00E12829">
        <w:rPr>
          <w:lang w:val="en-CA"/>
        </w:rPr>
        <w:fldChar w:fldCharType="begin"/>
      </w:r>
      <w:r w:rsidR="00E12829">
        <w:rPr>
          <w:lang w:val="en-CA"/>
        </w:rPr>
        <w:instrText xml:space="preserve"> REF _Ref512368563 \h </w:instrText>
      </w:r>
      <w:r w:rsidR="00E12829">
        <w:rPr>
          <w:lang w:val="en-CA"/>
        </w:rPr>
      </w:r>
      <w:r w:rsidR="00E12829">
        <w:rPr>
          <w:lang w:val="en-CA"/>
        </w:rPr>
        <w:fldChar w:fldCharType="separate"/>
      </w:r>
      <w:r w:rsidR="00E12829">
        <w:t xml:space="preserve">Table </w:t>
      </w:r>
      <w:r w:rsidR="00E12829">
        <w:rPr>
          <w:noProof/>
        </w:rPr>
        <w:t>8</w:t>
      </w:r>
      <w:r w:rsidR="00E12829">
        <w:t xml:space="preserve"> - On-P</w:t>
      </w:r>
      <w:r w:rsidR="00E12829">
        <w:t>r</w:t>
      </w:r>
      <w:r w:rsidR="00E12829">
        <w:t>emises vs. D14 Azure Costs</w:t>
      </w:r>
      <w:r w:rsidR="00E12829">
        <w:rPr>
          <w:lang w:val="en-CA"/>
        </w:rPr>
        <w:fldChar w:fldCharType="end"/>
      </w:r>
      <w:r w:rsidR="00E12829">
        <w:rPr>
          <w:lang w:val="en-CA"/>
        </w:rPr>
        <w:t>)</w:t>
      </w:r>
      <w:r w:rsidR="001E155E">
        <w:rPr>
          <w:lang w:val="en-CA"/>
        </w:rPr>
        <w:t>.</w:t>
      </w:r>
      <w:r w:rsidR="007B0E7E">
        <w:rPr>
          <w:lang w:val="en-CA"/>
        </w:rPr>
        <w:t xml:space="preserve"> Note that there are many assumptions that the calculator makes including: electricity costs ($0.10 per kWh), hourly rate of IT administrator ($50</w:t>
      </w:r>
      <w:r w:rsidR="00E12829">
        <w:rPr>
          <w:lang w:val="en-CA"/>
        </w:rPr>
        <w:t>/hr</w:t>
      </w:r>
      <w:r w:rsidR="007B0E7E">
        <w:rPr>
          <w:lang w:val="en-CA"/>
        </w:rPr>
        <w:t>), cost per GB for storage (</w:t>
      </w:r>
      <w:r w:rsidR="00E12829">
        <w:rPr>
          <w:lang w:val="en-CA"/>
        </w:rPr>
        <w:t xml:space="preserve">$2/GB) and much more. The underlying calculations in this assessment tool have been reviewed and tested by Nucleus Research for accuracy and transparency. </w:t>
      </w:r>
    </w:p>
    <w:tbl>
      <w:tblPr>
        <w:tblStyle w:val="GridTable4-Accent1"/>
        <w:tblW w:w="0" w:type="auto"/>
        <w:tblLook w:val="04A0" w:firstRow="1" w:lastRow="0" w:firstColumn="1" w:lastColumn="0" w:noHBand="0" w:noVBand="1"/>
      </w:tblPr>
      <w:tblGrid>
        <w:gridCol w:w="2157"/>
        <w:gridCol w:w="2158"/>
        <w:gridCol w:w="4315"/>
      </w:tblGrid>
      <w:tr w:rsidR="004153C0" w:rsidTr="007B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4153C0" w:rsidRDefault="004153C0" w:rsidP="007B0E7E">
            <w:pPr>
              <w:spacing w:line="360" w:lineRule="auto"/>
              <w:ind w:left="0"/>
              <w:jc w:val="center"/>
              <w:rPr>
                <w:lang w:val="en-CA"/>
              </w:rPr>
            </w:pPr>
            <w:r>
              <w:rPr>
                <w:lang w:val="en-CA"/>
              </w:rPr>
              <w:t>On-Premises</w:t>
            </w:r>
          </w:p>
        </w:tc>
        <w:tc>
          <w:tcPr>
            <w:tcW w:w="4315" w:type="dxa"/>
          </w:tcPr>
          <w:p w:rsidR="004153C0" w:rsidRDefault="004153C0" w:rsidP="007B0E7E">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4153C0"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rsidR="004153C0" w:rsidRPr="007B0E7E" w:rsidRDefault="003243F3" w:rsidP="007B0E7E">
            <w:pPr>
              <w:spacing w:line="360" w:lineRule="auto"/>
              <w:ind w:left="0"/>
              <w:rPr>
                <w:b w:val="0"/>
                <w:lang w:val="en-CA"/>
              </w:rPr>
            </w:pPr>
            <w:r w:rsidRPr="007B0E7E">
              <w:rPr>
                <w:b w:val="0"/>
                <w:lang w:val="en-CA"/>
              </w:rPr>
              <w:t>2 processor</w:t>
            </w:r>
          </w:p>
          <w:p w:rsidR="003243F3" w:rsidRPr="007B0E7E" w:rsidRDefault="003243F3" w:rsidP="007B0E7E">
            <w:pPr>
              <w:spacing w:line="360" w:lineRule="auto"/>
              <w:ind w:left="0"/>
              <w:rPr>
                <w:b w:val="0"/>
                <w:lang w:val="en-CA"/>
              </w:rPr>
            </w:pPr>
            <w:r w:rsidRPr="007B0E7E">
              <w:rPr>
                <w:b w:val="0"/>
                <w:lang w:val="en-CA"/>
              </w:rPr>
              <w:t>10 Core</w:t>
            </w:r>
          </w:p>
          <w:p w:rsidR="003243F3" w:rsidRPr="007B0E7E" w:rsidRDefault="003243F3" w:rsidP="007B0E7E">
            <w:pPr>
              <w:spacing w:line="360" w:lineRule="auto"/>
              <w:ind w:left="0"/>
              <w:rPr>
                <w:b w:val="0"/>
                <w:lang w:val="en-CA"/>
              </w:rPr>
            </w:pPr>
            <w:r w:rsidRPr="007B0E7E">
              <w:rPr>
                <w:b w:val="0"/>
                <w:lang w:val="en-CA"/>
              </w:rPr>
              <w:t>128 GB RAM</w:t>
            </w:r>
          </w:p>
          <w:p w:rsidR="003243F3" w:rsidRPr="007B0E7E" w:rsidRDefault="003243F3" w:rsidP="007B0E7E">
            <w:pPr>
              <w:spacing w:line="360" w:lineRule="auto"/>
              <w:ind w:left="0"/>
              <w:rPr>
                <w:b w:val="0"/>
                <w:lang w:val="en-CA"/>
              </w:rPr>
            </w:pPr>
            <w:r w:rsidRPr="007B0E7E">
              <w:rPr>
                <w:b w:val="0"/>
                <w:lang w:val="en-CA"/>
              </w:rPr>
              <w:t>Linux</w:t>
            </w:r>
          </w:p>
          <w:p w:rsidR="003243F3" w:rsidRDefault="003243F3" w:rsidP="007B0E7E">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rsidR="004153C0"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D14 Standard</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 GB RAM</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3243F3" w:rsidTr="007B0E7E">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rsidR="003243F3" w:rsidRDefault="003243F3" w:rsidP="007B0E7E">
            <w:pPr>
              <w:spacing w:line="360" w:lineRule="auto"/>
              <w:ind w:left="0"/>
              <w:jc w:val="center"/>
              <w:rPr>
                <w:lang w:val="en-CA"/>
              </w:rPr>
            </w:pPr>
            <w:r>
              <w:rPr>
                <w:lang w:val="en-CA"/>
              </w:rPr>
              <w:t>Computation Costs</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rsidR="003243F3" w:rsidRDefault="003243F3" w:rsidP="007B0E7E">
            <w:pPr>
              <w:spacing w:line="360" w:lineRule="auto"/>
              <w:ind w:left="0"/>
              <w:rPr>
                <w:lang w:val="en-CA"/>
              </w:rPr>
            </w:pPr>
            <w:r>
              <w:rPr>
                <w:lang w:val="en-CA"/>
              </w:rPr>
              <w:t>Hardware</w:t>
            </w:r>
          </w:p>
          <w:p w:rsidR="003243F3" w:rsidRDefault="003243F3" w:rsidP="007B0E7E">
            <w:pPr>
              <w:spacing w:line="360" w:lineRule="auto"/>
              <w:ind w:left="0"/>
              <w:rPr>
                <w:lang w:val="en-CA"/>
              </w:rPr>
            </w:pPr>
            <w:r>
              <w:rPr>
                <w:lang w:val="en-CA"/>
              </w:rPr>
              <w:t>Software</w:t>
            </w:r>
          </w:p>
          <w:p w:rsidR="003243F3" w:rsidRDefault="003243F3" w:rsidP="007B0E7E">
            <w:pPr>
              <w:spacing w:line="360" w:lineRule="auto"/>
              <w:ind w:left="0"/>
              <w:rPr>
                <w:lang w:val="en-CA"/>
              </w:rPr>
            </w:pPr>
            <w:r>
              <w:rPr>
                <w:lang w:val="en-CA"/>
              </w:rPr>
              <w:t>Electricity</w:t>
            </w:r>
          </w:p>
        </w:tc>
        <w:tc>
          <w:tcPr>
            <w:tcW w:w="2158" w:type="dxa"/>
            <w:tcBorders>
              <w:left w:val="nil"/>
            </w:tcBorders>
            <w:shd w:val="clear" w:color="auto" w:fill="FFFFFF" w:themeFill="background1"/>
          </w:tcPr>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$2,260,000</w:t>
            </w:r>
          </w:p>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$171,424</w:t>
            </w:r>
          </w:p>
        </w:tc>
        <w:tc>
          <w:tcPr>
            <w:tcW w:w="4315" w:type="dxa"/>
            <w:vMerge w:val="restart"/>
            <w:shd w:val="clear" w:color="auto" w:fill="FFFFFF" w:themeFill="background1"/>
            <w:vAlign w:val="center"/>
          </w:tcPr>
          <w:p w:rsidR="003243F3" w:rsidRDefault="003243F3" w:rsidP="007B0E7E">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$1,880,800</w:t>
            </w:r>
          </w:p>
        </w:tc>
      </w:tr>
      <w:tr w:rsidR="003243F3" w:rsidTr="007B0E7E">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rsidR="003243F3" w:rsidRDefault="003243F3" w:rsidP="007B0E7E">
            <w:pPr>
              <w:spacing w:line="360" w:lineRule="auto"/>
              <w:ind w:left="0"/>
              <w:rPr>
                <w:lang w:val="en-CA"/>
              </w:rPr>
            </w:pPr>
            <w:r>
              <w:rPr>
                <w:lang w:val="en-CA"/>
              </w:rPr>
              <w:t>Total</w:t>
            </w:r>
          </w:p>
        </w:tc>
        <w:tc>
          <w:tcPr>
            <w:tcW w:w="2158" w:type="dxa"/>
            <w:tcBorders>
              <w:left w:val="nil"/>
            </w:tcBorders>
          </w:tcPr>
          <w:p w:rsidR="003243F3" w:rsidRDefault="003243F3" w:rsidP="007B0E7E">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$2,431,424</w:t>
            </w:r>
          </w:p>
        </w:tc>
        <w:tc>
          <w:tcPr>
            <w:tcW w:w="4315" w:type="dxa"/>
            <w:vMerge/>
          </w:tcPr>
          <w:p w:rsidR="003243F3" w:rsidRDefault="003243F3" w:rsidP="007B0E7E">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Data Center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$470,646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Networking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$678,036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Storage Cost</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$2,662</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IT Labor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$78,398</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3243F3"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3243F3" w:rsidRDefault="003243F3" w:rsidP="007B0E7E">
            <w:pPr>
              <w:spacing w:line="360" w:lineRule="auto"/>
              <w:ind w:left="0"/>
              <w:jc w:val="center"/>
              <w:rPr>
                <w:lang w:val="en-CA"/>
              </w:rPr>
            </w:pPr>
            <w:r>
              <w:rPr>
                <w:lang w:val="en-CA"/>
              </w:rPr>
              <w:t>Total Costs</w:t>
            </w:r>
          </w:p>
        </w:tc>
      </w:tr>
      <w:tr w:rsidR="003243F3" w:rsidTr="007B0E7E">
        <w:tc>
          <w:tcPr>
            <w:cnfStyle w:val="001000000000" w:firstRow="0" w:lastRow="0" w:firstColumn="1" w:lastColumn="0" w:oddVBand="0" w:evenVBand="0" w:oddHBand="0" w:evenHBand="0" w:firstRowFirstColumn="0" w:firstRowLastColumn="0" w:lastRowFirstColumn="0" w:lastRowLastColumn="0"/>
            <w:tcW w:w="4315" w:type="dxa"/>
            <w:gridSpan w:val="2"/>
          </w:tcPr>
          <w:p w:rsidR="003243F3" w:rsidRPr="0089356A" w:rsidRDefault="003243F3" w:rsidP="007B0E7E">
            <w:pPr>
              <w:spacing w:line="360" w:lineRule="auto"/>
              <w:ind w:left="0"/>
              <w:jc w:val="center"/>
              <w:rPr>
                <w:b w:val="0"/>
                <w:lang w:val="en-CA"/>
              </w:rPr>
            </w:pPr>
            <w:r w:rsidRPr="0089356A">
              <w:rPr>
                <w:b w:val="0"/>
                <w:lang w:val="en-CA"/>
              </w:rPr>
              <w:t>$3,661,166</w:t>
            </w:r>
          </w:p>
        </w:tc>
        <w:tc>
          <w:tcPr>
            <w:tcW w:w="4315" w:type="dxa"/>
          </w:tcPr>
          <w:p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$1,940,302</w:t>
            </w:r>
          </w:p>
        </w:tc>
      </w:tr>
    </w:tbl>
    <w:p w:rsidR="00B11654" w:rsidRDefault="00E12829" w:rsidP="00FD0F4F">
      <w:pPr>
        <w:pStyle w:val="Caption"/>
        <w:spacing w:line="480" w:lineRule="auto"/>
        <w:jc w:val="center"/>
      </w:pPr>
      <w:bookmarkStart w:id="61" w:name="_Ref512368563"/>
      <w:r>
        <w:t xml:space="preserve">Table </w:t>
      </w:r>
      <w:r>
        <w:fldChar w:fldCharType="begin"/>
      </w:r>
      <w:r>
        <w:instrText xml:space="preserve"> SEQ Table \* ARABIC </w:instrText>
      </w:r>
      <w:r>
        <w:fldChar w:fldCharType="separate"/>
      </w:r>
      <w:r w:rsidR="004A1CCE">
        <w:rPr>
          <w:noProof/>
        </w:rPr>
        <w:t>10</w:t>
      </w:r>
      <w:r>
        <w:fldChar w:fldCharType="end"/>
      </w:r>
      <w:r>
        <w:t xml:space="preserve"> - On-Premises vs. D14 Azure Costs</w:t>
      </w:r>
      <w:bookmarkEnd w:id="61"/>
    </w:p>
    <w:p w:rsidR="00FD0F4F" w:rsidRPr="00FD0F4F" w:rsidRDefault="00B76A98" w:rsidP="009113E8">
      <w:pPr>
        <w:spacing w:line="480" w:lineRule="auto"/>
        <w:ind w:left="0" w:firstLine="360"/>
      </w:pPr>
      <w:r>
        <w:lastRenderedPageBreak/>
        <w:t>S</w:t>
      </w:r>
      <w:r w:rsidR="00FD0F4F">
        <w:t xml:space="preserve">avings over 3 years in each category is </w:t>
      </w:r>
      <w:r w:rsidR="00A81184">
        <w:t>shown in</w:t>
      </w:r>
      <w:r w:rsidR="00FD0F4F">
        <w:t xml:space="preserve"> </w:t>
      </w:r>
      <w:r w:rsidR="00FD0F4F">
        <w:fldChar w:fldCharType="begin"/>
      </w:r>
      <w:r w:rsidR="00FD0F4F">
        <w:instrText xml:space="preserve"> REF _Ref512369151 \h </w:instrText>
      </w:r>
      <w:r w:rsidR="00FD0F4F">
        <w:fldChar w:fldCharType="separate"/>
      </w:r>
      <w:r w:rsidR="00FD0F4F">
        <w:t xml:space="preserve">Table </w:t>
      </w:r>
      <w:r w:rsidR="00FD0F4F">
        <w:rPr>
          <w:noProof/>
        </w:rPr>
        <w:t>9</w:t>
      </w:r>
      <w:r w:rsidR="00FD0F4F">
        <w:t xml:space="preserve"> - On-Premises vs. D14 Azure Savings</w:t>
      </w:r>
      <w:r w:rsidR="00FD0F4F">
        <w:fldChar w:fldCharType="end"/>
      </w:r>
      <w:r w:rsidR="00A81184">
        <w:t xml:space="preserve"> and the cost over 3 years in shown graphically in </w:t>
      </w:r>
      <w:r w:rsidR="00A81184">
        <w:fldChar w:fldCharType="begin"/>
      </w:r>
      <w:r w:rsidR="00A81184">
        <w:instrText xml:space="preserve"> REF _Ref512369522 \h </w:instrText>
      </w:r>
      <w:r w:rsidR="00A81184">
        <w:fldChar w:fldCharType="separate"/>
      </w:r>
      <w:r w:rsidR="00A81184">
        <w:t xml:space="preserve">Figure </w:t>
      </w:r>
      <w:r w:rsidR="00A81184">
        <w:rPr>
          <w:noProof/>
        </w:rPr>
        <w:t>23</w:t>
      </w:r>
      <w:r w:rsidR="00A81184">
        <w:t xml:space="preserve"> - Total On-premises vs D14 Azure</w:t>
      </w:r>
      <w:r w:rsidR="00A81184">
        <w:rPr>
          <w:noProof/>
        </w:rPr>
        <w:t xml:space="preserve"> Cost Over Time</w:t>
      </w:r>
      <w:r w:rsidR="00A81184">
        <w:fldChar w:fldCharType="end"/>
      </w:r>
      <w:r w:rsidR="00A81184">
        <w:t>.</w:t>
      </w:r>
    </w:p>
    <w:tbl>
      <w:tblPr>
        <w:tblStyle w:val="GridTable4-Accent1"/>
        <w:tblW w:w="0" w:type="auto"/>
        <w:tblLook w:val="04A0" w:firstRow="1" w:lastRow="0" w:firstColumn="1" w:lastColumn="0" w:noHBand="0" w:noVBand="1"/>
      </w:tblPr>
      <w:tblGrid>
        <w:gridCol w:w="2057"/>
        <w:gridCol w:w="2258"/>
      </w:tblGrid>
      <w:tr w:rsidR="00B11654" w:rsidRPr="007B0E7E" w:rsidTr="00A8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11654" w:rsidRPr="007B0E7E" w:rsidRDefault="00B11654" w:rsidP="00602F8C">
            <w:pPr>
              <w:keepNext/>
              <w:spacing w:line="360" w:lineRule="auto"/>
              <w:jc w:val="center"/>
            </w:pPr>
            <w:r>
              <w:t>Estimated cost savings over 3 years by category</w:t>
            </w:r>
          </w:p>
        </w:tc>
      </w:tr>
      <w:tr w:rsidR="00B11654" w:rsidTr="00A8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B11654" w:rsidRDefault="00B11654" w:rsidP="00602F8C">
            <w:pPr>
              <w:keepNext/>
              <w:spacing w:line="360" w:lineRule="auto"/>
              <w:ind w:left="0"/>
            </w:pPr>
            <w:r>
              <w:rPr>
                <w:b w:val="0"/>
                <w:bCs w:val="0"/>
              </w:rPr>
              <w:t>Compute</w:t>
            </w:r>
          </w:p>
          <w:p w:rsidR="00B11654" w:rsidRDefault="00B11654" w:rsidP="00602F8C">
            <w:pPr>
              <w:keepNext/>
              <w:spacing w:line="360" w:lineRule="auto"/>
              <w:ind w:left="0"/>
            </w:pPr>
            <w:r>
              <w:rPr>
                <w:b w:val="0"/>
                <w:bCs w:val="0"/>
              </w:rPr>
              <w:t>Data Center</w:t>
            </w:r>
          </w:p>
          <w:p w:rsidR="00B11654" w:rsidRDefault="00B11654" w:rsidP="00602F8C">
            <w:pPr>
              <w:keepNext/>
              <w:spacing w:line="360" w:lineRule="auto"/>
              <w:ind w:left="0"/>
            </w:pPr>
            <w:r>
              <w:rPr>
                <w:b w:val="0"/>
                <w:bCs w:val="0"/>
              </w:rPr>
              <w:t>Networking</w:t>
            </w:r>
          </w:p>
          <w:p w:rsidR="00B11654" w:rsidRDefault="00B11654" w:rsidP="00602F8C">
            <w:pPr>
              <w:keepNext/>
              <w:spacing w:line="360" w:lineRule="auto"/>
              <w:ind w:left="0"/>
            </w:pPr>
            <w:r>
              <w:rPr>
                <w:b w:val="0"/>
                <w:bCs w:val="0"/>
              </w:rPr>
              <w:t>Storage</w:t>
            </w:r>
          </w:p>
          <w:p w:rsidR="00B11654" w:rsidRDefault="00B11654" w:rsidP="00602F8C">
            <w:pPr>
              <w:keepNext/>
              <w:spacing w:line="360" w:lineRule="auto"/>
              <w:ind w:left="0"/>
              <w:rPr>
                <w:b w:val="0"/>
                <w:bCs w:val="0"/>
              </w:rPr>
            </w:pPr>
            <w:r>
              <w:rPr>
                <w:b w:val="0"/>
                <w:bCs w:val="0"/>
              </w:rPr>
              <w:t>IT Labor</w:t>
            </w:r>
          </w:p>
        </w:tc>
        <w:tc>
          <w:tcPr>
            <w:tcW w:w="420" w:type="dxa"/>
            <w:tcBorders>
              <w:left w:val="nil"/>
            </w:tcBorders>
          </w:tcPr>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$550,624</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$678,036</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11654" w:rsidRPr="007B0E7E" w:rsidTr="00A81184">
        <w:tc>
          <w:tcPr>
            <w:cnfStyle w:val="001000000000" w:firstRow="0" w:lastRow="0" w:firstColumn="1" w:lastColumn="0" w:oddVBand="0" w:evenVBand="0" w:oddHBand="0" w:evenHBand="0" w:firstRowFirstColumn="0" w:firstRowLastColumn="0" w:lastRowFirstColumn="0" w:lastRowLastColumn="0"/>
            <w:tcW w:w="4315" w:type="dxa"/>
            <w:gridSpan w:val="2"/>
          </w:tcPr>
          <w:p w:rsidR="00B11654" w:rsidRPr="007B0E7E" w:rsidRDefault="00B11654" w:rsidP="00A81184">
            <w:pPr>
              <w:keepNext/>
              <w:spacing w:line="360" w:lineRule="auto"/>
              <w:ind w:left="0"/>
              <w:jc w:val="center"/>
            </w:pPr>
            <w:r>
              <w:t>Estimated savings are $ 1,720,865 (47%) over 3 years with Microsoft Azure</w:t>
            </w:r>
          </w:p>
        </w:tc>
      </w:tr>
    </w:tbl>
    <w:p w:rsidR="00A81184" w:rsidRDefault="00A81184" w:rsidP="00967E30">
      <w:pPr>
        <w:pStyle w:val="Caption"/>
        <w:spacing w:line="480" w:lineRule="auto"/>
        <w:ind w:left="0"/>
      </w:pPr>
      <w:bookmarkStart w:id="62" w:name="_Ref512369151"/>
      <w:r>
        <w:t xml:space="preserve">  Table </w:t>
      </w:r>
      <w:r>
        <w:fldChar w:fldCharType="begin"/>
      </w:r>
      <w:r>
        <w:instrText xml:space="preserve"> SEQ Table \* ARABIC </w:instrText>
      </w:r>
      <w:r>
        <w:fldChar w:fldCharType="separate"/>
      </w:r>
      <w:r w:rsidR="004A1CCE">
        <w:rPr>
          <w:noProof/>
        </w:rPr>
        <w:t>11</w:t>
      </w:r>
      <w:r>
        <w:fldChar w:fldCharType="end"/>
      </w:r>
      <w:r>
        <w:t xml:space="preserve"> - </w:t>
      </w:r>
      <w:r w:rsidRPr="00CF286B">
        <w:t>On-Premises vs. D14 Azure Savings</w:t>
      </w:r>
      <w:r>
        <w:rPr>
          <w:noProof/>
        </w:rPr>
        <mc:AlternateContent>
          <mc:Choice Requires="wps">
            <w:drawing>
              <wp:anchor distT="0" distB="0" distL="114300" distR="114300" simplePos="0" relativeHeight="251660288" behindDoc="0" locked="0" layoutInCell="1" allowOverlap="1" wp14:anchorId="2B411B5C" wp14:editId="7BC351AA">
                <wp:simplePos x="0" y="0"/>
                <wp:positionH relativeFrom="column">
                  <wp:posOffset>2743200</wp:posOffset>
                </wp:positionH>
                <wp:positionV relativeFrom="paragraph">
                  <wp:posOffset>-472440</wp:posOffset>
                </wp:positionV>
                <wp:extent cx="2794000" cy="63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rsidR="00602F8C" w:rsidRPr="00BA235E" w:rsidRDefault="00602F8C" w:rsidP="00A81184">
                            <w:pPr>
                              <w:pStyle w:val="Caption"/>
                            </w:pPr>
                            <w:bookmarkStart w:id="63" w:name="_Ref512369522"/>
                            <w:r>
                              <w:t xml:space="preserve">Figure </w:t>
                            </w:r>
                            <w:r>
                              <w:fldChar w:fldCharType="begin"/>
                            </w:r>
                            <w:r>
                              <w:instrText xml:space="preserve"> SEQ Figure \* ARABIC </w:instrText>
                            </w:r>
                            <w:r>
                              <w:fldChar w:fldCharType="separate"/>
                            </w:r>
                            <w:r w:rsidR="00A04D6B">
                              <w:rPr>
                                <w:noProof/>
                              </w:rPr>
                              <w:t>26</w:t>
                            </w:r>
                            <w:r>
                              <w:fldChar w:fldCharType="end"/>
                            </w:r>
                            <w:r>
                              <w:t xml:space="preserve"> - Total On-premises vs D14 Azure</w:t>
                            </w:r>
                            <w:r>
                              <w:rPr>
                                <w:noProof/>
                              </w:rPr>
                              <w:t xml:space="preserve"> Cost Over Time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11B5C" id="Text Box 288" o:spid="_x0000_s1031" type="#_x0000_t202" style="position:absolute;margin-left:3in;margin-top:-37.2pt;width:22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" stroked="f">
                <v:textbox style="mso-fit-shape-to-text:t" inset="0,0,0,0">
                  <w:txbxContent>
                    <w:p w:rsidR="00602F8C" w:rsidRPr="00BA235E" w:rsidRDefault="00602F8C" w:rsidP="00A81184">
                      <w:pPr>
                        <w:pStyle w:val="Caption"/>
                      </w:pPr>
                      <w:bookmarkStart w:id="64" w:name="_Ref512369522"/>
                      <w:r>
                        <w:t xml:space="preserve">Figure </w:t>
                      </w:r>
                      <w:r>
                        <w:fldChar w:fldCharType="begin"/>
                      </w:r>
                      <w:r>
                        <w:instrText xml:space="preserve"> SEQ Figure \* ARABIC </w:instrText>
                      </w:r>
                      <w:r>
                        <w:fldChar w:fldCharType="separate"/>
                      </w:r>
                      <w:r w:rsidR="00A04D6B">
                        <w:rPr>
                          <w:noProof/>
                        </w:rPr>
                        <w:t>26</w:t>
                      </w:r>
                      <w:r>
                        <w:fldChar w:fldCharType="end"/>
                      </w:r>
                      <w:r>
                        <w:t xml:space="preserve"> - Total On-premises vs D14 Azure</w:t>
                      </w:r>
                      <w:r>
                        <w:rPr>
                          <w:noProof/>
                        </w:rPr>
                        <w:t xml:space="preserve"> Cost Over Time</w:t>
                      </w:r>
                      <w:bookmarkEnd w:id="64"/>
                    </w:p>
                  </w:txbxContent>
                </v:textbox>
              </v:shape>
            </w:pict>
          </mc:Fallback>
        </mc:AlternateContent>
      </w:r>
      <w:r w:rsidRPr="007F43DE">
        <w:drawing>
          <wp:anchor distT="0" distB="0" distL="114300" distR="114300" simplePos="0" relativeHeight="251658240" behindDoc="0" locked="0" layoutInCell="1" allowOverlap="1" wp14:anchorId="2D466A7A">
            <wp:simplePos x="0" y="0"/>
            <wp:positionH relativeFrom="margin">
              <wp:posOffset>2743200</wp:posOffset>
            </wp:positionH>
            <wp:positionV relativeFrom="paragraph">
              <wp:posOffset>-2053590</wp:posOffset>
            </wp:positionV>
            <wp:extent cx="2794000" cy="1524000"/>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94000" cy="1524000"/>
                    </a:xfrm>
                    <a:prstGeom prst="rect">
                      <a:avLst/>
                    </a:prstGeom>
                  </pic:spPr>
                </pic:pic>
              </a:graphicData>
            </a:graphic>
            <wp14:sizeRelH relativeFrom="margin">
              <wp14:pctWidth>0</wp14:pctWidth>
            </wp14:sizeRelH>
            <wp14:sizeRelV relativeFrom="margin">
              <wp14:pctHeight>0</wp14:pctHeight>
            </wp14:sizeRelV>
          </wp:anchor>
        </w:drawing>
      </w:r>
    </w:p>
    <w:bookmarkEnd w:id="62"/>
    <w:p w:rsidR="00B76A98" w:rsidRPr="00B76A98" w:rsidRDefault="00A81184" w:rsidP="00967E30">
      <w:pPr>
        <w:spacing w:line="480" w:lineRule="auto"/>
        <w:ind w:left="0" w:firstLine="720"/>
      </w:pPr>
      <w:r>
        <w:t>Now</w:t>
      </w:r>
      <w:r w:rsidR="00B76A98">
        <w:rPr>
          <w:lang w:val="en-CA"/>
        </w:rPr>
        <w:t>, lets compare the costs of running 100 D5v2 virtual machines in Azure to 100 physical servers on premise with similar specifications (</w:t>
      </w:r>
      <w:r w:rsidR="00967E30">
        <w:rPr>
          <w:lang w:val="en-CA"/>
        </w:rPr>
        <w:fldChar w:fldCharType="begin"/>
      </w:r>
      <w:r w:rsidR="00967E30">
        <w:rPr>
          <w:lang w:val="en-CA"/>
        </w:rPr>
        <w:instrText xml:space="preserve"> REF _Ref512370132 \h </w:instrText>
      </w:r>
      <w:r w:rsidR="00967E30">
        <w:rPr>
          <w:lang w:val="en-CA"/>
        </w:rPr>
      </w:r>
      <w:r w:rsidR="00967E30">
        <w:rPr>
          <w:lang w:val="en-CA"/>
        </w:rPr>
        <w:fldChar w:fldCharType="separate"/>
      </w:r>
      <w:r w:rsidR="00967E30">
        <w:t xml:space="preserve">Table </w:t>
      </w:r>
      <w:r w:rsidR="00967E30">
        <w:rPr>
          <w:noProof/>
        </w:rPr>
        <w:t>10</w:t>
      </w:r>
      <w:r w:rsidR="00967E30">
        <w:t xml:space="preserve"> - </w:t>
      </w:r>
      <w:r w:rsidR="00967E30" w:rsidRPr="00EB3BDD">
        <w:t>On-Premises vs. D</w:t>
      </w:r>
      <w:r w:rsidR="00967E30">
        <w:t>5v2</w:t>
      </w:r>
      <w:r w:rsidR="00967E30" w:rsidRPr="00EB3BDD">
        <w:t xml:space="preserve"> Azure Costs</w:t>
      </w:r>
      <w:r w:rsidR="00967E30">
        <w:rPr>
          <w:lang w:val="en-CA"/>
        </w:rPr>
        <w:fldChar w:fldCharType="end"/>
      </w:r>
      <w:r w:rsidR="00B76A98">
        <w:rPr>
          <w:lang w:val="en-CA"/>
        </w:rPr>
        <w:t>).</w:t>
      </w:r>
    </w:p>
    <w:tbl>
      <w:tblPr>
        <w:tblStyle w:val="GridTable4-Accent1"/>
        <w:tblW w:w="0" w:type="auto"/>
        <w:tblLook w:val="04A0" w:firstRow="1" w:lastRow="0" w:firstColumn="1" w:lastColumn="0" w:noHBand="0" w:noVBand="1"/>
      </w:tblPr>
      <w:tblGrid>
        <w:gridCol w:w="2157"/>
        <w:gridCol w:w="2158"/>
        <w:gridCol w:w="4315"/>
      </w:tblGrid>
      <w:tr w:rsidR="00B76A98"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Default="00B76A98" w:rsidP="00602F8C">
            <w:pPr>
              <w:spacing w:line="360" w:lineRule="auto"/>
              <w:ind w:left="0"/>
              <w:jc w:val="center"/>
              <w:rPr>
                <w:lang w:val="en-CA"/>
              </w:rPr>
            </w:pPr>
            <w:r>
              <w:rPr>
                <w:lang w:val="en-CA"/>
              </w:rPr>
              <w:t>On-Premises</w:t>
            </w:r>
          </w:p>
        </w:tc>
        <w:tc>
          <w:tcPr>
            <w:tcW w:w="4315" w:type="dxa"/>
          </w:tcPr>
          <w:p w:rsidR="00B76A98" w:rsidRDefault="00B76A98"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rsidR="00B76A98" w:rsidRPr="007B0E7E" w:rsidRDefault="00B76A98" w:rsidP="00602F8C">
            <w:pPr>
              <w:spacing w:line="360" w:lineRule="auto"/>
              <w:ind w:left="0"/>
              <w:rPr>
                <w:b w:val="0"/>
                <w:lang w:val="en-CA"/>
              </w:rPr>
            </w:pPr>
            <w:r w:rsidRPr="007B0E7E">
              <w:rPr>
                <w:b w:val="0"/>
                <w:lang w:val="en-CA"/>
              </w:rPr>
              <w:t>2 processor</w:t>
            </w:r>
          </w:p>
          <w:p w:rsidR="00B76A98" w:rsidRPr="007B0E7E" w:rsidRDefault="00B76A98" w:rsidP="00602F8C">
            <w:pPr>
              <w:spacing w:line="360" w:lineRule="auto"/>
              <w:ind w:left="0"/>
              <w:rPr>
                <w:b w:val="0"/>
                <w:lang w:val="en-CA"/>
              </w:rPr>
            </w:pPr>
            <w:r>
              <w:rPr>
                <w:b w:val="0"/>
                <w:lang w:val="en-CA"/>
              </w:rPr>
              <w:t>8</w:t>
            </w:r>
            <w:r w:rsidRPr="007B0E7E">
              <w:rPr>
                <w:b w:val="0"/>
                <w:lang w:val="en-CA"/>
              </w:rPr>
              <w:t xml:space="preserve"> Core</w:t>
            </w:r>
          </w:p>
          <w:p w:rsidR="00B76A98" w:rsidRPr="007B0E7E" w:rsidRDefault="00B76A98" w:rsidP="00602F8C">
            <w:pPr>
              <w:spacing w:line="360" w:lineRule="auto"/>
              <w:ind w:left="0"/>
              <w:rPr>
                <w:b w:val="0"/>
                <w:lang w:val="en-CA"/>
              </w:rPr>
            </w:pPr>
            <w:r>
              <w:rPr>
                <w:b w:val="0"/>
                <w:lang w:val="en-CA"/>
              </w:rPr>
              <w:t>64</w:t>
            </w:r>
            <w:r w:rsidRPr="007B0E7E">
              <w:rPr>
                <w:b w:val="0"/>
                <w:lang w:val="en-CA"/>
              </w:rPr>
              <w:t xml:space="preserve"> GB RAM</w:t>
            </w:r>
          </w:p>
          <w:p w:rsidR="00B76A98" w:rsidRPr="007B0E7E" w:rsidRDefault="00B76A98" w:rsidP="00602F8C">
            <w:pPr>
              <w:spacing w:line="360" w:lineRule="auto"/>
              <w:ind w:left="0"/>
              <w:rPr>
                <w:b w:val="0"/>
                <w:lang w:val="en-CA"/>
              </w:rPr>
            </w:pPr>
            <w:r w:rsidRPr="007B0E7E">
              <w:rPr>
                <w:b w:val="0"/>
                <w:lang w:val="en-CA"/>
              </w:rPr>
              <w:t>Linux</w:t>
            </w:r>
          </w:p>
          <w:p w:rsidR="00B76A98" w:rsidRDefault="00B76A98" w:rsidP="00602F8C">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D5v2 Standard</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56 GB RAM</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B76A98" w:rsidTr="00602F8C">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rsidR="00B76A98" w:rsidRDefault="00B76A98" w:rsidP="00602F8C">
            <w:pPr>
              <w:spacing w:line="360" w:lineRule="auto"/>
              <w:ind w:left="0"/>
              <w:jc w:val="center"/>
              <w:rPr>
                <w:lang w:val="en-CA"/>
              </w:rPr>
            </w:pPr>
            <w:r>
              <w:rPr>
                <w:lang w:val="en-CA"/>
              </w:rPr>
              <w:t>Computation Costs</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rsidR="00B76A98" w:rsidRDefault="00B76A98" w:rsidP="00602F8C">
            <w:pPr>
              <w:spacing w:line="360" w:lineRule="auto"/>
              <w:ind w:left="0"/>
              <w:rPr>
                <w:lang w:val="en-CA"/>
              </w:rPr>
            </w:pPr>
            <w:r>
              <w:rPr>
                <w:lang w:val="en-CA"/>
              </w:rPr>
              <w:t>Hardware</w:t>
            </w:r>
          </w:p>
          <w:p w:rsidR="00B76A98" w:rsidRDefault="00B76A98" w:rsidP="00602F8C">
            <w:pPr>
              <w:spacing w:line="360" w:lineRule="auto"/>
              <w:ind w:left="0"/>
              <w:rPr>
                <w:lang w:val="en-CA"/>
              </w:rPr>
            </w:pPr>
            <w:r>
              <w:rPr>
                <w:lang w:val="en-CA"/>
              </w:rPr>
              <w:t>Software</w:t>
            </w:r>
          </w:p>
          <w:p w:rsidR="00B76A98" w:rsidRDefault="00B76A98" w:rsidP="00602F8C">
            <w:pPr>
              <w:spacing w:line="360" w:lineRule="auto"/>
              <w:ind w:left="0"/>
              <w:rPr>
                <w:lang w:val="en-CA"/>
              </w:rPr>
            </w:pPr>
            <w:r>
              <w:rPr>
                <w:lang w:val="en-CA"/>
              </w:rPr>
              <w:t>Electricity</w:t>
            </w:r>
          </w:p>
        </w:tc>
        <w:tc>
          <w:tcPr>
            <w:tcW w:w="2158" w:type="dxa"/>
            <w:tcBorders>
              <w:left w:val="nil"/>
            </w:tcBorders>
            <w:shd w:val="clear" w:color="auto" w:fill="FFFFFF" w:themeFill="background1"/>
          </w:tcPr>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w:t>
            </w:r>
            <w:r w:rsidR="00224907">
              <w:rPr>
                <w:lang w:val="en-CA"/>
              </w:rPr>
              <w:t>256</w:t>
            </w:r>
            <w:r>
              <w:rPr>
                <w:lang w:val="en-CA"/>
              </w:rPr>
              <w:t>,</w:t>
            </w:r>
            <w:r w:rsidR="00224907">
              <w:rPr>
                <w:lang w:val="en-CA"/>
              </w:rPr>
              <w:t>8</w:t>
            </w:r>
            <w:r>
              <w:rPr>
                <w:lang w:val="en-CA"/>
              </w:rPr>
              <w:t>00</w:t>
            </w:r>
          </w:p>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w:t>
            </w:r>
            <w:r w:rsidR="00224907">
              <w:rPr>
                <w:lang w:val="en-CA"/>
              </w:rPr>
              <w:t>9</w:t>
            </w:r>
            <w:r>
              <w:rPr>
                <w:lang w:val="en-CA"/>
              </w:rPr>
              <w:t>,</w:t>
            </w:r>
            <w:r w:rsidR="00224907">
              <w:rPr>
                <w:lang w:val="en-CA"/>
              </w:rPr>
              <w:t>308</w:t>
            </w:r>
          </w:p>
        </w:tc>
        <w:tc>
          <w:tcPr>
            <w:tcW w:w="4315" w:type="dxa"/>
            <w:vMerge w:val="restart"/>
            <w:shd w:val="clear" w:color="auto" w:fill="FFFFFF" w:themeFill="background1"/>
            <w:vAlign w:val="center"/>
          </w:tcPr>
          <w:p w:rsidR="00B76A98" w:rsidRDefault="00B76A98"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w:t>
            </w:r>
            <w:r w:rsidR="00224907">
              <w:rPr>
                <w:lang w:val="en-CA"/>
              </w:rPr>
              <w:t>013,700</w:t>
            </w:r>
          </w:p>
        </w:tc>
      </w:tr>
      <w:tr w:rsidR="00B76A98" w:rsidTr="00602F8C">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rsidR="00B76A98" w:rsidRDefault="00B76A98" w:rsidP="00602F8C">
            <w:pPr>
              <w:spacing w:line="360" w:lineRule="auto"/>
              <w:ind w:left="0"/>
              <w:rPr>
                <w:lang w:val="en-CA"/>
              </w:rPr>
            </w:pPr>
            <w:r>
              <w:rPr>
                <w:lang w:val="en-CA"/>
              </w:rPr>
              <w:t>Total</w:t>
            </w:r>
          </w:p>
        </w:tc>
        <w:tc>
          <w:tcPr>
            <w:tcW w:w="2158" w:type="dxa"/>
            <w:tcBorders>
              <w:left w:val="nil"/>
            </w:tcBorders>
          </w:tcPr>
          <w:p w:rsidR="00B76A98" w:rsidRDefault="00B76A98" w:rsidP="00602F8C">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w:t>
            </w:r>
            <w:r w:rsidR="00224907">
              <w:rPr>
                <w:lang w:val="en-CA"/>
              </w:rPr>
              <w:t>6</w:t>
            </w:r>
            <w:r>
              <w:rPr>
                <w:lang w:val="en-CA"/>
              </w:rPr>
              <w:t>,</w:t>
            </w:r>
            <w:r w:rsidR="00224907">
              <w:rPr>
                <w:lang w:val="en-CA"/>
              </w:rPr>
              <w:t>108</w:t>
            </w:r>
          </w:p>
        </w:tc>
        <w:tc>
          <w:tcPr>
            <w:tcW w:w="4315" w:type="dxa"/>
            <w:vMerge/>
          </w:tcPr>
          <w:p w:rsidR="00B76A98" w:rsidRDefault="00B76A98"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Data Center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$470,646</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lastRenderedPageBreak/>
              <w:t>Networking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$67</w:t>
            </w:r>
            <w:r w:rsidR="00224907">
              <w:rPr>
                <w:b w:val="0"/>
                <w:lang w:val="en-CA"/>
              </w:rPr>
              <w:t>7</w:t>
            </w:r>
            <w:r w:rsidRPr="0089356A">
              <w:rPr>
                <w:b w:val="0"/>
                <w:lang w:val="en-CA"/>
              </w:rPr>
              <w:t>,0</w:t>
            </w:r>
            <w:r w:rsidR="00224907">
              <w:rPr>
                <w:b w:val="0"/>
                <w:lang w:val="en-CA"/>
              </w:rPr>
              <w:t>7</w:t>
            </w:r>
            <w:r w:rsidRPr="0089356A">
              <w:rPr>
                <w:b w:val="0"/>
                <w:lang w:val="en-CA"/>
              </w:rPr>
              <w:t>6</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Storage Cost</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$2,662</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IT Labor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$78,398</w:t>
            </w:r>
          </w:p>
        </w:tc>
        <w:tc>
          <w:tcPr>
            <w:tcW w:w="4315" w:type="dxa"/>
          </w:tcPr>
          <w:p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rsidR="00B76A98" w:rsidRDefault="00B76A98" w:rsidP="00602F8C">
            <w:pPr>
              <w:spacing w:line="360" w:lineRule="auto"/>
              <w:ind w:left="0"/>
              <w:jc w:val="center"/>
              <w:rPr>
                <w:lang w:val="en-CA"/>
              </w:rPr>
            </w:pPr>
            <w:r>
              <w:rPr>
                <w:lang w:val="en-CA"/>
              </w:rPr>
              <w:t>Total Costs</w:t>
            </w:r>
          </w:p>
        </w:tc>
      </w:tr>
      <w:tr w:rsidR="00B76A98"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89356A" w:rsidRDefault="00B76A98" w:rsidP="00602F8C">
            <w:pPr>
              <w:spacing w:line="360" w:lineRule="auto"/>
              <w:ind w:left="0"/>
              <w:jc w:val="center"/>
              <w:rPr>
                <w:b w:val="0"/>
                <w:lang w:val="en-CA"/>
              </w:rPr>
            </w:pPr>
            <w:r w:rsidRPr="0089356A">
              <w:rPr>
                <w:b w:val="0"/>
                <w:lang w:val="en-CA"/>
              </w:rPr>
              <w:t>$3,66</w:t>
            </w:r>
            <w:r w:rsidR="00224907">
              <w:rPr>
                <w:b w:val="0"/>
                <w:lang w:val="en-CA"/>
              </w:rPr>
              <w:t>4</w:t>
            </w:r>
            <w:r w:rsidRPr="0089356A">
              <w:rPr>
                <w:b w:val="0"/>
                <w:lang w:val="en-CA"/>
              </w:rPr>
              <w:t>,</w:t>
            </w:r>
            <w:r w:rsidR="00224907">
              <w:rPr>
                <w:b w:val="0"/>
                <w:lang w:val="en-CA"/>
              </w:rPr>
              <w:t>890</w:t>
            </w:r>
          </w:p>
        </w:tc>
        <w:tc>
          <w:tcPr>
            <w:tcW w:w="4315" w:type="dxa"/>
          </w:tcPr>
          <w:p w:rsidR="00B76A98" w:rsidRDefault="00B76A98" w:rsidP="00B76A98">
            <w:pPr>
              <w:keepNext/>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w:t>
            </w:r>
            <w:r w:rsidR="00224907">
              <w:rPr>
                <w:lang w:val="en-CA"/>
              </w:rPr>
              <w:t>073</w:t>
            </w:r>
            <w:r>
              <w:rPr>
                <w:lang w:val="en-CA"/>
              </w:rPr>
              <w:t>,</w:t>
            </w:r>
            <w:r w:rsidR="00224907">
              <w:rPr>
                <w:lang w:val="en-CA"/>
              </w:rPr>
              <w:t>2</w:t>
            </w:r>
            <w:r>
              <w:rPr>
                <w:lang w:val="en-CA"/>
              </w:rPr>
              <w:t>02</w:t>
            </w:r>
          </w:p>
        </w:tc>
      </w:tr>
    </w:tbl>
    <w:p w:rsidR="00B76A98" w:rsidRDefault="00B76A98" w:rsidP="00B76A98">
      <w:pPr>
        <w:pStyle w:val="Caption"/>
        <w:spacing w:line="480" w:lineRule="auto"/>
        <w:jc w:val="center"/>
      </w:pPr>
      <w:bookmarkStart w:id="65" w:name="_Ref512370132"/>
      <w:r>
        <w:t xml:space="preserve">Table </w:t>
      </w:r>
      <w:r>
        <w:fldChar w:fldCharType="begin"/>
      </w:r>
      <w:r>
        <w:instrText xml:space="preserve"> SEQ Table \* ARABIC </w:instrText>
      </w:r>
      <w:r>
        <w:fldChar w:fldCharType="separate"/>
      </w:r>
      <w:r w:rsidR="004A1CCE">
        <w:rPr>
          <w:noProof/>
        </w:rPr>
        <w:t>12</w:t>
      </w:r>
      <w:r>
        <w:fldChar w:fldCharType="end"/>
      </w:r>
      <w:r>
        <w:t xml:space="preserve"> - </w:t>
      </w:r>
      <w:r w:rsidRPr="00EB3BDD">
        <w:t>On-Premises vs. D</w:t>
      </w:r>
      <w:r>
        <w:t>5v2</w:t>
      </w:r>
      <w:r w:rsidRPr="00EB3BDD">
        <w:t xml:space="preserve"> Azure Costs</w:t>
      </w:r>
      <w:bookmarkEnd w:id="65"/>
    </w:p>
    <w:p w:rsidR="00C0546C" w:rsidRPr="00FD0F4F" w:rsidRDefault="00C0546C" w:rsidP="00C0546C">
      <w:pPr>
        <w:spacing w:line="480" w:lineRule="auto"/>
        <w:ind w:left="0" w:firstLine="360"/>
      </w:pPr>
      <w:r>
        <w:rPr>
          <w:noProof/>
        </w:rPr>
        <mc:AlternateContent>
          <mc:Choice Requires="wps">
            <w:drawing>
              <wp:anchor distT="0" distB="0" distL="114300" distR="114300" simplePos="0" relativeHeight="251666432" behindDoc="0" locked="0" layoutInCell="1" allowOverlap="1" wp14:anchorId="56E99ECB" wp14:editId="5B7DA537">
                <wp:simplePos x="0" y="0"/>
                <wp:positionH relativeFrom="column">
                  <wp:posOffset>2742565</wp:posOffset>
                </wp:positionH>
                <wp:positionV relativeFrom="paragraph">
                  <wp:posOffset>3059430</wp:posOffset>
                </wp:positionV>
                <wp:extent cx="2759075"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602F8C" w:rsidRPr="000C1990" w:rsidRDefault="00602F8C" w:rsidP="00C0546C">
                            <w:pPr>
                              <w:pStyle w:val="Caption"/>
                            </w:pPr>
                            <w:bookmarkStart w:id="66" w:name="_Ref512370068"/>
                            <w:r>
                              <w:t xml:space="preserve">Figure </w:t>
                            </w:r>
                            <w:r>
                              <w:fldChar w:fldCharType="begin"/>
                            </w:r>
                            <w:r>
                              <w:instrText xml:space="preserve"> SEQ Figure \* ARABIC </w:instrText>
                            </w:r>
                            <w:r>
                              <w:fldChar w:fldCharType="separate"/>
                            </w:r>
                            <w:r w:rsidR="00A04D6B">
                              <w:rPr>
                                <w:noProof/>
                              </w:rPr>
                              <w:t>27</w:t>
                            </w:r>
                            <w:r>
                              <w:fldChar w:fldCharType="end"/>
                            </w:r>
                            <w:r>
                              <w:t xml:space="preserve"> - </w:t>
                            </w:r>
                            <w:r w:rsidRPr="00D372C0">
                              <w:t>Total On-premises vs D</w:t>
                            </w:r>
                            <w:r>
                              <w:t>5v2</w:t>
                            </w:r>
                            <w:r w:rsidRPr="00D372C0">
                              <w:t xml:space="preserve"> Azure Cost Over Time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99ECB" id="Text Box 296" o:spid="_x0000_s1032" type="#_x0000_t202" style="position:absolute;left:0;text-align:left;margin-left:215.95pt;margin-top:240.9pt;width:2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csMAIAAGg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zjmz&#10;oiGRdqoL7DN0LPqIodb5nBK3jlJDRwFSevB7ckbgXYVN/BIkRnHi+nzlN5aT5JzezG7HNzPOJMXm&#10;H2e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" stroked="f">
                <v:textbox style="mso-fit-shape-to-text:t" inset="0,0,0,0">
                  <w:txbxContent>
                    <w:p w:rsidR="00602F8C" w:rsidRPr="000C1990" w:rsidRDefault="00602F8C" w:rsidP="00C0546C">
                      <w:pPr>
                        <w:pStyle w:val="Caption"/>
                      </w:pPr>
                      <w:bookmarkStart w:id="67" w:name="_Ref512370068"/>
                      <w:r>
                        <w:t xml:space="preserve">Figure </w:t>
                      </w:r>
                      <w:r>
                        <w:fldChar w:fldCharType="begin"/>
                      </w:r>
                      <w:r>
                        <w:instrText xml:space="preserve"> SEQ Figure \* ARABIC </w:instrText>
                      </w:r>
                      <w:r>
                        <w:fldChar w:fldCharType="separate"/>
                      </w:r>
                      <w:r w:rsidR="00A04D6B">
                        <w:rPr>
                          <w:noProof/>
                        </w:rPr>
                        <w:t>27</w:t>
                      </w:r>
                      <w:r>
                        <w:fldChar w:fldCharType="end"/>
                      </w:r>
                      <w:r>
                        <w:t xml:space="preserve"> - </w:t>
                      </w:r>
                      <w:r w:rsidRPr="00D372C0">
                        <w:t>Total On-premises vs D</w:t>
                      </w:r>
                      <w:r>
                        <w:t>5v2</w:t>
                      </w:r>
                      <w:r w:rsidRPr="00D372C0">
                        <w:t xml:space="preserve"> Azure Cost Over Time</w:t>
                      </w:r>
                      <w:bookmarkEnd w:id="67"/>
                    </w:p>
                  </w:txbxContent>
                </v:textbox>
              </v:shape>
            </w:pict>
          </mc:Fallback>
        </mc:AlternateContent>
      </w:r>
      <w:r w:rsidRPr="00C0546C">
        <w:drawing>
          <wp:anchor distT="0" distB="0" distL="114300" distR="114300" simplePos="0" relativeHeight="251664384" behindDoc="0" locked="0" layoutInCell="1" allowOverlap="1" wp14:anchorId="2CCB948F">
            <wp:simplePos x="0" y="0"/>
            <wp:positionH relativeFrom="column">
              <wp:posOffset>2742565</wp:posOffset>
            </wp:positionH>
            <wp:positionV relativeFrom="paragraph">
              <wp:posOffset>1497330</wp:posOffset>
            </wp:positionV>
            <wp:extent cx="2759075" cy="1504950"/>
            <wp:effectExtent l="0" t="0" r="317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9075" cy="1504950"/>
                    </a:xfrm>
                    <a:prstGeom prst="rect">
                      <a:avLst/>
                    </a:prstGeom>
                  </pic:spPr>
                </pic:pic>
              </a:graphicData>
            </a:graphic>
            <wp14:sizeRelH relativeFrom="margin">
              <wp14:pctWidth>0</wp14:pctWidth>
            </wp14:sizeRelH>
            <wp14:sizeRelV relativeFrom="margin">
              <wp14:pctHeight>0</wp14:pctHeight>
            </wp14:sizeRelV>
          </wp:anchor>
        </w:drawing>
      </w:r>
      <w:r w:rsidR="00B76A98">
        <w:t xml:space="preserve">Savings over 3 years in each category is shown in </w:t>
      </w:r>
      <w:r>
        <w:fldChar w:fldCharType="begin"/>
      </w:r>
      <w:r>
        <w:instrText xml:space="preserve"> REF _Ref512370084 \h </w:instrText>
      </w:r>
      <w:r>
        <w:fldChar w:fldCharType="separate"/>
      </w:r>
      <w:r>
        <w:t xml:space="preserve">Table </w:t>
      </w:r>
      <w:r>
        <w:rPr>
          <w:noProof/>
        </w:rPr>
        <w:t>11</w:t>
      </w:r>
      <w:r>
        <w:t xml:space="preserve"> - </w:t>
      </w:r>
      <w:r w:rsidRPr="00D15858">
        <w:t>On-Premises vs. D</w:t>
      </w:r>
      <w:r>
        <w:t>5v2</w:t>
      </w:r>
      <w:r w:rsidRPr="00D15858">
        <w:t xml:space="preserve"> Azure Savings</w:t>
      </w:r>
      <w:r>
        <w:fldChar w:fldCharType="end"/>
      </w:r>
      <w:r w:rsidR="00B76A98">
        <w:fldChar w:fldCharType="begin"/>
      </w:r>
      <w:r w:rsidR="00B76A98">
        <w:instrText xml:space="preserve"> REF _Ref512369151 \h </w:instrText>
      </w:r>
      <w:r w:rsidR="00B76A98">
        <w:fldChar w:fldCharType="separate"/>
      </w:r>
      <w:r w:rsidR="00B76A98">
        <w:fldChar w:fldCharType="end"/>
      </w:r>
      <w:r w:rsidR="00B76A98">
        <w:t xml:space="preserve"> and the cost over 3 years in shown graphically in</w:t>
      </w:r>
      <w:r>
        <w:t xml:space="preserve"> </w:t>
      </w:r>
      <w:r>
        <w:fldChar w:fldCharType="begin"/>
      </w:r>
      <w:r>
        <w:instrText xml:space="preserve"> REF _Ref512370068 \h </w:instrText>
      </w:r>
      <w:r>
        <w:fldChar w:fldCharType="separate"/>
      </w:r>
      <w:r>
        <w:t xml:space="preserve">Figure </w:t>
      </w:r>
      <w:r>
        <w:rPr>
          <w:noProof/>
        </w:rPr>
        <w:t>24</w:t>
      </w:r>
      <w:r>
        <w:t xml:space="preserve"> - </w:t>
      </w:r>
      <w:r w:rsidRPr="00D372C0">
        <w:t>Total On-premises vs D</w:t>
      </w:r>
      <w:r>
        <w:t>5v2</w:t>
      </w:r>
      <w:r w:rsidRPr="00D372C0">
        <w:t xml:space="preserve"> Azure Cost Over Time</w:t>
      </w:r>
      <w:r>
        <w:fldChar w:fldCharType="end"/>
      </w:r>
      <w:r w:rsidR="00B76A98">
        <w:t>.</w:t>
      </w:r>
    </w:p>
    <w:tbl>
      <w:tblPr>
        <w:tblStyle w:val="GridTable4-Accent1"/>
        <w:tblW w:w="0" w:type="auto"/>
        <w:tblLook w:val="04A0" w:firstRow="1" w:lastRow="0" w:firstColumn="1" w:lastColumn="0" w:noHBand="0" w:noVBand="1"/>
      </w:tblPr>
      <w:tblGrid>
        <w:gridCol w:w="1941"/>
        <w:gridCol w:w="2374"/>
      </w:tblGrid>
      <w:tr w:rsidR="00B76A98" w:rsidRPr="007B0E7E"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7B0E7E" w:rsidRDefault="00B76A98" w:rsidP="00602F8C">
            <w:pPr>
              <w:keepNext/>
              <w:spacing w:line="360" w:lineRule="auto"/>
              <w:jc w:val="center"/>
            </w:pPr>
            <w:r>
              <w:t>Estimated cost savings over 3 years by category</w:t>
            </w:r>
          </w:p>
        </w:tc>
      </w:tr>
      <w:tr w:rsidR="00B76A98"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rsidR="00B76A98" w:rsidRDefault="00B76A98" w:rsidP="00602F8C">
            <w:pPr>
              <w:keepNext/>
              <w:spacing w:line="360" w:lineRule="auto"/>
              <w:ind w:left="0"/>
            </w:pPr>
            <w:r>
              <w:rPr>
                <w:b w:val="0"/>
                <w:bCs w:val="0"/>
              </w:rPr>
              <w:t>Compute</w:t>
            </w:r>
          </w:p>
          <w:p w:rsidR="00B76A98" w:rsidRDefault="00B76A98" w:rsidP="00602F8C">
            <w:pPr>
              <w:keepNext/>
              <w:spacing w:line="360" w:lineRule="auto"/>
              <w:ind w:left="0"/>
            </w:pPr>
            <w:r>
              <w:rPr>
                <w:b w:val="0"/>
                <w:bCs w:val="0"/>
              </w:rPr>
              <w:t>Data Center</w:t>
            </w:r>
          </w:p>
          <w:p w:rsidR="00B76A98" w:rsidRDefault="00B76A98" w:rsidP="00602F8C">
            <w:pPr>
              <w:keepNext/>
              <w:spacing w:line="360" w:lineRule="auto"/>
              <w:ind w:left="0"/>
            </w:pPr>
            <w:r>
              <w:rPr>
                <w:b w:val="0"/>
                <w:bCs w:val="0"/>
              </w:rPr>
              <w:t>Networking</w:t>
            </w:r>
          </w:p>
          <w:p w:rsidR="00B76A98" w:rsidRDefault="00B76A98" w:rsidP="00602F8C">
            <w:pPr>
              <w:keepNext/>
              <w:spacing w:line="360" w:lineRule="auto"/>
              <w:ind w:left="0"/>
            </w:pPr>
            <w:r>
              <w:rPr>
                <w:b w:val="0"/>
                <w:bCs w:val="0"/>
              </w:rPr>
              <w:t>Storage</w:t>
            </w:r>
          </w:p>
          <w:p w:rsidR="00B76A98" w:rsidRDefault="00B76A98" w:rsidP="00602F8C">
            <w:pPr>
              <w:keepNext/>
              <w:spacing w:line="360" w:lineRule="auto"/>
              <w:ind w:left="0"/>
              <w:rPr>
                <w:b w:val="0"/>
                <w:bCs w:val="0"/>
              </w:rPr>
            </w:pPr>
            <w:r>
              <w:rPr>
                <w:b w:val="0"/>
                <w:bCs w:val="0"/>
              </w:rPr>
              <w:t>IT Labor</w:t>
            </w:r>
          </w:p>
        </w:tc>
        <w:tc>
          <w:tcPr>
            <w:tcW w:w="420" w:type="dxa"/>
            <w:tcBorders>
              <w:left w:val="nil"/>
            </w:tcBorders>
          </w:tcPr>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w:t>
            </w:r>
            <w:r w:rsidR="00224907">
              <w:t>1,422,408</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w:t>
            </w:r>
            <w:r w:rsidR="00224907">
              <w:t>7</w:t>
            </w:r>
            <w:r>
              <w:t>,0</w:t>
            </w:r>
            <w:r w:rsidR="00224907">
              <w:t>7</w:t>
            </w:r>
            <w:r>
              <w:t>6</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76A98" w:rsidRPr="007B0E7E" w:rsidTr="00602F8C">
        <w:tc>
          <w:tcPr>
            <w:cnfStyle w:val="001000000000" w:firstRow="0" w:lastRow="0" w:firstColumn="1" w:lastColumn="0" w:oddVBand="0" w:evenVBand="0" w:oddHBand="0" w:evenHBand="0" w:firstRowFirstColumn="0" w:firstRowLastColumn="0" w:lastRowFirstColumn="0" w:lastRowLastColumn="0"/>
            <w:tcW w:w="4315" w:type="dxa"/>
            <w:gridSpan w:val="2"/>
          </w:tcPr>
          <w:p w:rsidR="00B76A98" w:rsidRPr="007B0E7E" w:rsidRDefault="00B76A98" w:rsidP="00C0546C">
            <w:pPr>
              <w:keepNext/>
              <w:spacing w:line="360" w:lineRule="auto"/>
              <w:ind w:left="0"/>
              <w:jc w:val="center"/>
            </w:pPr>
            <w:r>
              <w:t xml:space="preserve">Estimated savings are $ </w:t>
            </w:r>
            <w:r w:rsidR="00224907">
              <w:t>2,591,689</w:t>
            </w:r>
            <w:r>
              <w:t xml:space="preserve"> (7</w:t>
            </w:r>
            <w:r w:rsidR="00224907">
              <w:t>1</w:t>
            </w:r>
            <w:r>
              <w:t>%) over 3 years with Microsoft Azure</w:t>
            </w:r>
          </w:p>
        </w:tc>
      </w:tr>
    </w:tbl>
    <w:p w:rsidR="007B0E7E" w:rsidRDefault="00C0546C" w:rsidP="00E77038">
      <w:pPr>
        <w:pStyle w:val="Caption"/>
        <w:spacing w:line="480" w:lineRule="auto"/>
        <w:ind w:left="0"/>
      </w:pPr>
      <w:bookmarkStart w:id="68" w:name="_Ref512370084"/>
      <w:r>
        <w:t xml:space="preserve">Table </w:t>
      </w:r>
      <w:r>
        <w:fldChar w:fldCharType="begin"/>
      </w:r>
      <w:r>
        <w:instrText xml:space="preserve"> SEQ Table \* ARABIC </w:instrText>
      </w:r>
      <w:r>
        <w:fldChar w:fldCharType="separate"/>
      </w:r>
      <w:r w:rsidR="004A1CCE">
        <w:rPr>
          <w:noProof/>
        </w:rPr>
        <w:t>13</w:t>
      </w:r>
      <w:r>
        <w:fldChar w:fldCharType="end"/>
      </w:r>
      <w:r>
        <w:t xml:space="preserve"> - </w:t>
      </w:r>
      <w:r w:rsidRPr="00D15858">
        <w:t>On-Premises vs. D</w:t>
      </w:r>
      <w:r>
        <w:t>5v2</w:t>
      </w:r>
      <w:r w:rsidRPr="00D15858">
        <w:t xml:space="preserve"> Azure Savings</w:t>
      </w:r>
      <w:bookmarkEnd w:id="68"/>
    </w:p>
    <w:p w:rsidR="00C0546C" w:rsidRDefault="00A102E1" w:rsidP="0050096E">
      <w:pPr>
        <w:spacing w:line="480" w:lineRule="auto"/>
        <w:ind w:left="0" w:firstLine="360"/>
        <w:rPr>
          <w:lang w:val="en-CA"/>
        </w:rPr>
      </w:pPr>
      <w:r>
        <w:rPr>
          <w:lang w:val="en-CA"/>
        </w:rPr>
        <w:t xml:space="preserve">This shows that it’s </w:t>
      </w:r>
      <w:r w:rsidR="00E77038">
        <w:rPr>
          <w:lang w:val="en-CA"/>
        </w:rPr>
        <w:t>more cost efficient to go with a cloud provider, in this case Microsoft Azure, than an on-premise solution.</w:t>
      </w:r>
      <w:r w:rsidR="00EB278C">
        <w:rPr>
          <w:lang w:val="en-CA"/>
        </w:rPr>
        <w:t xml:space="preserve"> In conclusion, switching from an on-premise solution to a cloud solution and choosing a language that allows the use of less expensive virtual machines all contribute</w:t>
      </w:r>
      <w:r w:rsidR="0050096E">
        <w:rPr>
          <w:lang w:val="en-CA"/>
        </w:rPr>
        <w:t>s</w:t>
      </w:r>
      <w:r w:rsidR="00EB278C">
        <w:rPr>
          <w:lang w:val="en-CA"/>
        </w:rPr>
        <w:t xml:space="preserve"> to lowering the costs of maintaining your</w:t>
      </w:r>
      <w:r w:rsidR="0050096E">
        <w:rPr>
          <w:lang w:val="en-CA"/>
        </w:rPr>
        <w:t xml:space="preserve"> software.</w:t>
      </w:r>
    </w:p>
    <w:p w:rsidR="00826FF0" w:rsidRDefault="00826FF0" w:rsidP="00084D63">
      <w:pPr>
        <w:pStyle w:val="Heading2"/>
        <w:spacing w:line="480" w:lineRule="auto"/>
        <w:ind w:left="0"/>
        <w:rPr>
          <w:lang w:val="en-CA"/>
        </w:rPr>
      </w:pPr>
      <w:r>
        <w:rPr>
          <w:lang w:val="en-CA"/>
        </w:rPr>
        <w:lastRenderedPageBreak/>
        <w:t>4.3 Development</w:t>
      </w:r>
    </w:p>
    <w:p w:rsidR="00084D63" w:rsidRDefault="00826FF0" w:rsidP="00084D63">
      <w:pPr>
        <w:pStyle w:val="Heading3"/>
        <w:spacing w:line="480" w:lineRule="auto"/>
        <w:rPr>
          <w:lang w:val="en-CA"/>
        </w:rPr>
      </w:pPr>
      <w:r>
        <w:rPr>
          <w:lang w:val="en-CA"/>
        </w:rPr>
        <w:t>4.3.1 Agile</w:t>
      </w:r>
    </w:p>
    <w:p w:rsidR="00084D63" w:rsidRDefault="00084D63" w:rsidP="00084D63">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 It works by breaking project down into little bits of user functionality called user stories, prioritizing them, and the</w:t>
      </w:r>
      <w:r w:rsidR="00623B7F">
        <w:rPr>
          <w:shd w:val="clear" w:color="auto" w:fill="FFFFFF"/>
        </w:rPr>
        <w:t>n</w:t>
      </w:r>
      <w:r>
        <w:rPr>
          <w:shd w:val="clear" w:color="auto" w:fill="FFFFFF"/>
        </w:rPr>
        <w:t xml:space="preserve"> continuously delivering them in short usually two-week cycles (as an example) called iterations. This breakdown of functionality is key to microservices. You would organize your user stories to each type of functionality a user can do (i.e., Account functionality, Bill payment functionality, etc.). Each micro-service takes a section of user stories that pertain to a single type of functionality, unless it can be further divided, and that micro-service will handle it. Meanwhile, another group of user stories would be applied to a different micro-service. You then add on to each micro-service, which are relatively small since they only pertain to one set of functionalities, incrementally.  Each developer or development team doesn’t have to worry about impeding or conflicting with each other.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stories.</w:t>
      </w:r>
    </w:p>
    <w:p w:rsidR="00084D63" w:rsidRPr="00084D63" w:rsidRDefault="00084D63" w:rsidP="00623B7F">
      <w:pPr>
        <w:pStyle w:val="ListNumber"/>
        <w:spacing w:line="480" w:lineRule="auto"/>
        <w:ind w:firstLine="360"/>
        <w:rPr>
          <w:lang w:val="en-CA"/>
        </w:rPr>
      </w:pPr>
      <w:r>
        <w:rPr>
          <w:shd w:val="clear" w:color="auto" w:fill="FFFFFF"/>
        </w:rPr>
        <w:t xml:space="preserve">Another aspect of agile is testing and the ability to test each user story. Since each micro-service covers a cohesive set of functionalities and is independent of other technologies outside of the module, you can have modular testing and easily test each user story. The most important aspect of the agile process to remember is that the word ‘agile’ </w:t>
      </w:r>
      <w:r>
        <w:rPr>
          <w:shd w:val="clear" w:color="auto" w:fill="FFFFFF"/>
        </w:rPr>
        <w:lastRenderedPageBreak/>
        <w:t>should not be treated as a noun, but rather as an adjective – your project should be agile and not slowed down by the agile process.</w:t>
      </w:r>
    </w:p>
    <w:p w:rsidR="00193A2D" w:rsidRDefault="00193A2D" w:rsidP="00084D63">
      <w:pPr>
        <w:pStyle w:val="Heading4"/>
        <w:spacing w:line="480" w:lineRule="auto"/>
        <w:rPr>
          <w:lang w:val="en-CA"/>
        </w:rPr>
      </w:pPr>
      <w:r>
        <w:rPr>
          <w:lang w:val="en-CA"/>
        </w:rPr>
        <w:t>Testing</w:t>
      </w:r>
    </w:p>
    <w:p w:rsidR="00084D63" w:rsidRDefault="00A55863" w:rsidP="00E91917">
      <w:pPr>
        <w:spacing w:line="480" w:lineRule="auto"/>
        <w:ind w:left="0" w:firstLine="360"/>
        <w:rPr>
          <w:lang w:val="en-CA"/>
        </w:rPr>
      </w:pPr>
      <w:r>
        <w:rPr>
          <w:lang w:val="en-CA"/>
        </w:rPr>
        <w:t xml:space="preserve">The flexibility of </w:t>
      </w:r>
      <w:r w:rsidR="00E91917">
        <w:rPr>
          <w:lang w:val="en-CA"/>
        </w:rPr>
        <w:t xml:space="preserve">Skydot allows for different ways of testing inside and outside of the micro-service. In agile, each user story should be able to be tested, all positive and negative paths. </w:t>
      </w:r>
      <w:r w:rsidR="00C22326">
        <w:rPr>
          <w:lang w:val="en-CA"/>
        </w:rPr>
        <w:t xml:space="preserve">All micro-services can be unit tested easily since each one is essentially a single unit. </w:t>
      </w:r>
      <w:r w:rsidR="00E91917">
        <w:rPr>
          <w:lang w:val="en-CA"/>
        </w:rPr>
        <w:t xml:space="preserve">Since each service is a black-box container, testing doesn’t have to pertain to the language the service is developed in. It is only required send requests to the service and verify the responses. As for testing within the service, there are many testing frameworks that can be utilized and </w:t>
      </w:r>
      <w:r w:rsidR="00C22326">
        <w:rPr>
          <w:lang w:val="en-CA"/>
        </w:rPr>
        <w:t>a lot of them</w:t>
      </w:r>
      <w:r w:rsidR="00E91917">
        <w:rPr>
          <w:lang w:val="en-CA"/>
        </w:rPr>
        <w:t xml:space="preserve"> cover multiple languages. Some of the testing tools include: Selenium, JUnit, TestNG, Cucumber, Karma, Qunit and more.</w:t>
      </w:r>
      <w:r w:rsidR="00C22326">
        <w:rPr>
          <w:lang w:val="en-CA"/>
        </w:rPr>
        <w:t xml:space="preserve"> </w:t>
      </w:r>
    </w:p>
    <w:p w:rsidR="00084D63" w:rsidRDefault="00C22326" w:rsidP="00D47556">
      <w:pPr>
        <w:spacing w:line="480" w:lineRule="auto"/>
        <w:ind w:left="0" w:firstLine="360"/>
        <w:rPr>
          <w:lang w:val="en-CA"/>
        </w:rPr>
      </w:pPr>
      <w:r>
        <w:rPr>
          <w:lang w:val="en-CA"/>
        </w:rPr>
        <w:t xml:space="preserve">Being able to test services individually speeds up deployment time as a fully tested micro-service can be pushed to production right away without being delayed by other micro-services that haven’t been fully tested or have failed tests. In a monolithic system, if some tests fail for one service then the entire system </w:t>
      </w:r>
      <w:r w:rsidR="008B5FF7">
        <w:rPr>
          <w:lang w:val="en-CA"/>
        </w:rPr>
        <w:t>must</w:t>
      </w:r>
      <w:r>
        <w:rPr>
          <w:lang w:val="en-CA"/>
        </w:rPr>
        <w:t xml:space="preserve"> be held back until the issue is fixed.</w:t>
      </w:r>
      <w:bookmarkStart w:id="69" w:name="_GoBack"/>
      <w:bookmarkEnd w:id="69"/>
    </w:p>
    <w:p w:rsidR="00826FF0" w:rsidRDefault="00826FF0" w:rsidP="00084D63">
      <w:pPr>
        <w:pStyle w:val="Heading3"/>
        <w:spacing w:line="480" w:lineRule="auto"/>
        <w:rPr>
          <w:lang w:val="en-CA"/>
        </w:rPr>
      </w:pPr>
      <w:r>
        <w:rPr>
          <w:lang w:val="en-CA"/>
        </w:rPr>
        <w:tab/>
        <w:t>4.3.2 Collaboration</w:t>
      </w:r>
    </w:p>
    <w:p w:rsidR="00084D63" w:rsidRPr="00084D63" w:rsidRDefault="00084D63" w:rsidP="00084D63">
      <w:pPr>
        <w:spacing w:line="480" w:lineRule="auto"/>
        <w:rPr>
          <w:lang w:val="en-CA"/>
        </w:rPr>
      </w:pPr>
    </w:p>
    <w:p w:rsidR="00826FF0" w:rsidRDefault="00826FF0" w:rsidP="00084D63">
      <w:pPr>
        <w:pStyle w:val="Heading3"/>
        <w:spacing w:line="480" w:lineRule="auto"/>
        <w:rPr>
          <w:lang w:val="en-CA"/>
        </w:rPr>
      </w:pPr>
      <w:r>
        <w:rPr>
          <w:lang w:val="en-CA"/>
        </w:rPr>
        <w:tab/>
        <w:t>4.3.3 Full Stack</w:t>
      </w:r>
    </w:p>
    <w:p w:rsidR="00084D63" w:rsidRPr="00084D63" w:rsidRDefault="00084D63" w:rsidP="00084D63">
      <w:pPr>
        <w:spacing w:line="480" w:lineRule="auto"/>
        <w:rPr>
          <w:lang w:val="en-CA"/>
        </w:rPr>
      </w:pPr>
    </w:p>
    <w:p w:rsidR="00826FF0" w:rsidRDefault="00826FF0" w:rsidP="00084D63">
      <w:pPr>
        <w:pStyle w:val="Heading3"/>
        <w:spacing w:line="480" w:lineRule="auto"/>
        <w:rPr>
          <w:lang w:val="en-CA"/>
        </w:rPr>
      </w:pPr>
      <w:r>
        <w:rPr>
          <w:lang w:val="en-CA"/>
        </w:rPr>
        <w:tab/>
        <w:t>4.3.4 Production</w:t>
      </w:r>
    </w:p>
    <w:p w:rsidR="00826FF0" w:rsidRDefault="00826FF0" w:rsidP="00084D63">
      <w:pPr>
        <w:spacing w:line="480" w:lineRule="auto"/>
        <w:ind w:left="0"/>
        <w:rPr>
          <w:lang w:val="en-CA"/>
        </w:rPr>
      </w:pPr>
      <w:r>
        <w:rPr>
          <w:lang w:val="en-CA"/>
        </w:rPr>
        <w:tab/>
      </w:r>
      <w:r>
        <w:rPr>
          <w:lang w:val="en-CA"/>
        </w:rPr>
        <w:tab/>
        <w:t>Adding new services</w:t>
      </w:r>
    </w:p>
    <w:p w:rsidR="00826FF0" w:rsidRDefault="00826FF0" w:rsidP="00084D63">
      <w:pPr>
        <w:spacing w:line="480" w:lineRule="auto"/>
        <w:ind w:left="0"/>
        <w:rPr>
          <w:lang w:val="en-CA"/>
        </w:rPr>
      </w:pPr>
      <w:r>
        <w:rPr>
          <w:lang w:val="en-CA"/>
        </w:rPr>
        <w:tab/>
      </w:r>
      <w:r>
        <w:rPr>
          <w:lang w:val="en-CA"/>
        </w:rPr>
        <w:tab/>
        <w:t>Adding new clients</w:t>
      </w:r>
    </w:p>
    <w:p w:rsidR="00826FF0" w:rsidRDefault="00826FF0" w:rsidP="00084D63">
      <w:pPr>
        <w:spacing w:line="480" w:lineRule="auto"/>
        <w:ind w:left="0"/>
        <w:rPr>
          <w:lang w:val="en-CA"/>
        </w:rPr>
      </w:pPr>
      <w:r>
        <w:rPr>
          <w:lang w:val="en-CA"/>
        </w:rPr>
        <w:tab/>
      </w:r>
      <w:r>
        <w:rPr>
          <w:lang w:val="en-CA"/>
        </w:rPr>
        <w:tab/>
        <w:t>Updating/roll outs</w:t>
      </w:r>
    </w:p>
    <w:p w:rsidR="00826FF0" w:rsidRDefault="00826FF0" w:rsidP="00084D63">
      <w:pPr>
        <w:spacing w:line="480" w:lineRule="auto"/>
        <w:ind w:left="0"/>
        <w:rPr>
          <w:lang w:val="en-CA"/>
        </w:rPr>
      </w:pPr>
      <w:r>
        <w:rPr>
          <w:lang w:val="en-CA"/>
        </w:rPr>
        <w:lastRenderedPageBreak/>
        <w:tab/>
      </w:r>
      <w:r>
        <w:rPr>
          <w:lang w:val="en-CA"/>
        </w:rPr>
        <w:tab/>
        <w:t>Limiting the impact of change</w:t>
      </w:r>
    </w:p>
    <w:p w:rsidR="00826FF0" w:rsidRDefault="00826FF0" w:rsidP="00084D63">
      <w:pPr>
        <w:pStyle w:val="Heading2"/>
        <w:spacing w:line="480" w:lineRule="auto"/>
        <w:ind w:left="0"/>
        <w:rPr>
          <w:lang w:val="en-CA"/>
        </w:rPr>
      </w:pPr>
      <w:r>
        <w:rPr>
          <w:lang w:val="en-CA"/>
        </w:rPr>
        <w:t>4.4 Comparison</w:t>
      </w:r>
    </w:p>
    <w:p w:rsidR="00826FF0" w:rsidRDefault="00826FF0" w:rsidP="00084D63">
      <w:pPr>
        <w:spacing w:line="480" w:lineRule="auto"/>
        <w:ind w:left="0"/>
        <w:rPr>
          <w:lang w:val="en-CA"/>
        </w:rPr>
      </w:pPr>
      <w:r>
        <w:rPr>
          <w:lang w:val="en-CA"/>
        </w:rPr>
        <w:tab/>
        <w:t>Compare to PCF stats and alternative solutions</w:t>
      </w:r>
    </w:p>
    <w:p w:rsidR="000C113C" w:rsidRDefault="000C113C" w:rsidP="00A637C9">
      <w:pPr>
        <w:pStyle w:val="ListNumber"/>
        <w:spacing w:line="480" w:lineRule="auto"/>
        <w:rPr>
          <w:lang w:val="en-CA"/>
        </w:rPr>
      </w:pPr>
    </w:p>
    <w:p w:rsidR="00F0693F" w:rsidRDefault="00F0693F" w:rsidP="00612C90">
      <w:pPr>
        <w:pStyle w:val="ListNumber"/>
        <w:spacing w:line="480" w:lineRule="auto"/>
        <w:rPr>
          <w:lang w:val="en-CA"/>
        </w:rPr>
      </w:pPr>
    </w:p>
    <w:p w:rsidR="00612C90" w:rsidRDefault="00612C90" w:rsidP="00612C90">
      <w:pPr>
        <w:pStyle w:val="ListNumber"/>
        <w:spacing w:line="480" w:lineRule="auto"/>
        <w:rPr>
          <w:lang w:val="en-CA"/>
        </w:rPr>
      </w:pPr>
    </w:p>
    <w:p w:rsidR="00612C90" w:rsidRDefault="00612C90" w:rsidP="00612C90">
      <w:pPr>
        <w:pStyle w:val="ListNumber"/>
        <w:spacing w:line="480" w:lineRule="auto"/>
        <w:rPr>
          <w:lang w:val="en-CA"/>
        </w:rPr>
      </w:pPr>
    </w:p>
    <w:p w:rsidR="00612C90" w:rsidRDefault="00612C90" w:rsidP="00612C90">
      <w:pPr>
        <w:pStyle w:val="ListNumber"/>
        <w:spacing w:line="480" w:lineRule="auto"/>
        <w:rPr>
          <w:lang w:val="en-CA"/>
        </w:rPr>
      </w:pPr>
    </w:p>
    <w:p w:rsidR="00612C90" w:rsidRPr="00221F91" w:rsidRDefault="00612C90" w:rsidP="00612C90">
      <w:pPr>
        <w:pStyle w:val="ListNumber"/>
        <w:spacing w:line="480" w:lineRule="auto"/>
        <w:rPr>
          <w:lang w:val="en-CA"/>
        </w:rPr>
      </w:pPr>
    </w:p>
    <w:p w:rsidR="00505A32" w:rsidRDefault="00505A32">
      <w:pPr>
        <w:rPr>
          <w:lang w:val="en-CA"/>
        </w:rPr>
      </w:pPr>
      <w:r>
        <w:rPr>
          <w:lang w:val="en-CA"/>
        </w:rPr>
        <w:br w:type="page"/>
      </w:r>
    </w:p>
    <w:p w:rsidR="00111CF1" w:rsidRDefault="003743DD" w:rsidP="00EE3630">
      <w:pPr>
        <w:pStyle w:val="Heading1"/>
        <w:spacing w:line="480" w:lineRule="auto"/>
        <w:rPr>
          <w:lang w:val="en-CA"/>
        </w:rPr>
      </w:pPr>
      <w:bookmarkStart w:id="70" w:name="_Toc512306374"/>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70"/>
    </w:p>
    <w:p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Using all technologies and designs I’ve chosen for Skydot, all project goals can be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 however there are some options that are more cost and performance efficient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 research and validation showed that the latter option yielded more benefits without hindering performance and development, both individual and as a team.</w:t>
      </w:r>
    </w:p>
    <w:p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rsidR="0046079B" w:rsidRDefault="003743DD" w:rsidP="00EF4B55">
      <w:pPr>
        <w:pStyle w:val="Heading2"/>
        <w:spacing w:line="480" w:lineRule="auto"/>
        <w:ind w:left="0"/>
        <w:rPr>
          <w:lang w:val="en-CA"/>
        </w:rPr>
      </w:pPr>
      <w:bookmarkStart w:id="71" w:name="_Toc512306375"/>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71"/>
    </w:p>
    <w:p w:rsidR="007E02DE" w:rsidRPr="007E02DE" w:rsidRDefault="00EF4B55" w:rsidP="00EF4B55">
      <w:pPr>
        <w:pStyle w:val="Heading3"/>
        <w:spacing w:line="480" w:lineRule="auto"/>
        <w:rPr>
          <w:lang w:val="en-CA"/>
        </w:rPr>
      </w:pPr>
      <w:bookmarkStart w:id="72" w:name="_Toc512306376"/>
      <w:r>
        <w:rPr>
          <w:lang w:val="en-CA"/>
        </w:rPr>
        <w:t>5.1.1 Multi-Cloud</w:t>
      </w:r>
      <w:bookmarkEnd w:id="72"/>
    </w:p>
    <w:p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A76300">
        <w:rPr>
          <w:lang w:val="en-CA"/>
        </w:rPr>
        <w:fldChar w:fldCharType="begin"/>
      </w:r>
      <w:r w:rsidR="00A76300">
        <w:rPr>
          <w:lang w:val="en-CA"/>
        </w:rPr>
        <w:instrText xml:space="preserve"> REF _Ref500796816 \h </w:instrText>
      </w:r>
      <w:r w:rsidR="00A76300">
        <w:rPr>
          <w:lang w:val="en-CA"/>
        </w:rPr>
      </w:r>
      <w:r w:rsidR="00A76300">
        <w:rPr>
          <w:lang w:val="en-CA"/>
        </w:rPr>
        <w:fldChar w:fldCharType="separate"/>
      </w:r>
      <w:r w:rsidR="00A76300">
        <w:t xml:space="preserve">Figure </w:t>
      </w:r>
      <w:r w:rsidR="00A76300">
        <w:rPr>
          <w:noProof/>
        </w:rPr>
        <w:t>19</w:t>
      </w:r>
      <w:r w:rsidR="00A76300">
        <w:t xml:space="preserve"> - Possible future Skydot usage with AWS</w:t>
      </w:r>
      <w:r w:rsidR="00A76300">
        <w:rPr>
          <w:lang w:val="en-CA"/>
        </w:rPr>
        <w:fldChar w:fldCharType="end"/>
      </w:r>
      <w:r w:rsidR="00205A0B">
        <w:rPr>
          <w:lang w:val="en-CA"/>
        </w:rPr>
        <w:t>)</w:t>
      </w:r>
      <w:r w:rsidR="003C0C28" w:rsidRPr="00221F91">
        <w:rPr>
          <w:lang w:val="en-CA"/>
        </w:rPr>
        <w:t>.</w:t>
      </w:r>
      <w:r>
        <w:rPr>
          <w:lang w:val="en-CA"/>
        </w:rPr>
        <w:t xml:space="preserve"> </w:t>
      </w:r>
    </w:p>
    <w:p w:rsidR="007B7960" w:rsidRDefault="002157EC" w:rsidP="00242190">
      <w:pPr>
        <w:keepNext/>
        <w:spacing w:line="480" w:lineRule="auto"/>
        <w:ind w:left="0"/>
        <w:jc w:val="center"/>
      </w:pPr>
      <w:r>
        <w:rPr>
          <w:noProof/>
          <w:lang w:val="en-CA"/>
        </w:rPr>
        <w:drawing>
          <wp:inline distT="0" distB="0" distL="0" distR="0">
            <wp:extent cx="5428911" cy="4257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2808" cy="4260731"/>
                    </a:xfrm>
                    <a:prstGeom prst="rect">
                      <a:avLst/>
                    </a:prstGeom>
                  </pic:spPr>
                </pic:pic>
              </a:graphicData>
            </a:graphic>
          </wp:inline>
        </w:drawing>
      </w:r>
    </w:p>
    <w:p w:rsidR="00D315E2" w:rsidRDefault="007B7960" w:rsidP="00242190">
      <w:pPr>
        <w:pStyle w:val="Caption"/>
        <w:spacing w:line="480" w:lineRule="auto"/>
        <w:jc w:val="center"/>
      </w:pPr>
      <w:bookmarkStart w:id="73" w:name="_Ref500796816"/>
      <w:r>
        <w:t xml:space="preserve">Figure </w:t>
      </w:r>
      <w:r w:rsidR="00BB1E9F">
        <w:fldChar w:fldCharType="begin"/>
      </w:r>
      <w:r w:rsidR="00BB1E9F">
        <w:instrText xml:space="preserve"> SEQ Figure \* ARABIC </w:instrText>
      </w:r>
      <w:r w:rsidR="00BB1E9F">
        <w:fldChar w:fldCharType="separate"/>
      </w:r>
      <w:r w:rsidR="00A04D6B">
        <w:rPr>
          <w:noProof/>
        </w:rPr>
        <w:t>28</w:t>
      </w:r>
      <w:r w:rsidR="00BB1E9F">
        <w:rPr>
          <w:noProof/>
        </w:rPr>
        <w:fldChar w:fldCharType="end"/>
      </w:r>
      <w:r>
        <w:t xml:space="preserve"> - Possible future Skydot usage with AWS</w:t>
      </w:r>
      <w:bookmarkEnd w:id="73"/>
    </w:p>
    <w:p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w:t>
      </w:r>
      <w:r>
        <w:rPr>
          <w:lang w:val="en-CA"/>
        </w:rPr>
        <w:lastRenderedPageBreak/>
        <w:t>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of Skydot behind different DNSs. The past and future DNSs would help compare and test old and new versions of micro-app and micro-services in both environments as it is possible Azure and AWS could handle Skydot differently.</w:t>
      </w:r>
    </w:p>
    <w:p w:rsidR="00EF4B55" w:rsidRDefault="00EF4B55" w:rsidP="00CB17A4">
      <w:pPr>
        <w:pStyle w:val="Heading3"/>
        <w:spacing w:line="480" w:lineRule="auto"/>
      </w:pPr>
      <w:bookmarkStart w:id="74" w:name="_Toc512306377"/>
      <w:r>
        <w:t xml:space="preserve">5.1.2 </w:t>
      </w:r>
      <w:r w:rsidR="00130EA3">
        <w:t>Improvements</w:t>
      </w:r>
      <w:bookmarkEnd w:id="74"/>
    </w:p>
    <w:p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rsidR="00130EA3" w:rsidRDefault="00130EA3" w:rsidP="00FD54F5">
      <w:pPr>
        <w:pStyle w:val="Heading4"/>
        <w:spacing w:line="480" w:lineRule="auto"/>
      </w:pPr>
      <w:r>
        <w:t>CICD</w:t>
      </w:r>
    </w:p>
    <w:p w:rsidR="009F1A60" w:rsidRDefault="006753B6" w:rsidP="009F1A60">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101FBA">
        <w:fldChar w:fldCharType="begin"/>
      </w:r>
      <w:r w:rsidR="00101FBA">
        <w:instrText xml:space="preserve"> REF _Ref512295469 \h </w:instrText>
      </w:r>
      <w:r w:rsidR="00101FBA">
        <w:fldChar w:fldCharType="separate"/>
      </w:r>
      <w:r w:rsidR="00101FBA">
        <w:t xml:space="preserve">Table </w:t>
      </w:r>
      <w:r w:rsidR="00101FBA">
        <w:rPr>
          <w:noProof/>
        </w:rPr>
        <w:t>6</w:t>
      </w:r>
      <w:r w:rsidR="00101FBA">
        <w:t xml:space="preserve"> - CICD Technologies</w:t>
      </w:r>
      <w:r w:rsidR="00101FBA">
        <w:fldChar w:fldCharType="end"/>
      </w:r>
      <w:r w:rsidR="00101FBA">
        <w:t>)</w:t>
      </w:r>
      <w:r w:rsidR="007334DD">
        <w:t>.</w:t>
      </w:r>
      <w:r w:rsidR="009F1A60" w:rsidRPr="009F1A60">
        <w:t xml:space="preserve"> </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rsidTr="0020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A9A9A9" w:themeColor="accent1" w:themeTint="99"/>
            </w:tcBorders>
          </w:tcPr>
          <w:p w:rsidR="007334DD" w:rsidRDefault="007334DD" w:rsidP="001969EF">
            <w:pPr>
              <w:ind w:left="0"/>
              <w:jc w:val="center"/>
            </w:pPr>
            <w:r>
              <w:t>Issue Tracking</w:t>
            </w:r>
          </w:p>
        </w:tc>
        <w:tc>
          <w:tcPr>
            <w:tcW w:w="1980" w:type="dxa"/>
            <w:tcBorders>
              <w:bottom w:val="single" w:sz="4" w:space="0" w:color="A9A9A9" w:themeColor="accent1" w:themeTint="99"/>
            </w:tcBorders>
            <w:vAlign w:val="center"/>
          </w:tcPr>
          <w:p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Borders>
              <w:bottom w:val="single" w:sz="4" w:space="0" w:color="A9A9A9" w:themeColor="accent1" w:themeTint="99"/>
            </w:tcBorders>
          </w:tcPr>
          <w:p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rsidR="00E9772E" w:rsidRDefault="001969EF" w:rsidP="001969EF">
            <w:pPr>
              <w:ind w:left="0"/>
              <w:jc w:val="center"/>
            </w:pPr>
            <w:r>
              <w:rPr>
                <w:noProof/>
              </w:rPr>
              <w:drawing>
                <wp:inline distT="0" distB="0" distL="0" distR="0" wp14:anchorId="7E5F4777" wp14:editId="2845ADB2">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82BC0A" wp14:editId="3B748D6C">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tcBorders>
              <w:bottom w:val="nil"/>
            </w:tcBorders>
            <w:vAlign w:val="center"/>
          </w:tcPr>
          <w:p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tcBorders>
              <w:bottom w:val="nil"/>
            </w:tcBorders>
            <w:vAlign w:val="center"/>
          </w:tcPr>
          <w:p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rsidTr="00205C54">
        <w:tc>
          <w:tcPr>
            <w:cnfStyle w:val="001000000000" w:firstRow="0" w:lastRow="0" w:firstColumn="1" w:lastColumn="0" w:oddVBand="0" w:evenVBand="0" w:oddHBand="0" w:evenHBand="0" w:firstRowFirstColumn="0" w:firstRowLastColumn="0" w:lastRowFirstColumn="0" w:lastRowLastColumn="0"/>
            <w:tcW w:w="1345" w:type="dxa"/>
            <w:tcBorders>
              <w:top w:val="nil"/>
              <w:bottom w:val="nil"/>
            </w:tcBorders>
            <w:vAlign w:val="center"/>
          </w:tcPr>
          <w:p w:rsidR="007334DD" w:rsidRDefault="009F1A60" w:rsidP="001969EF">
            <w:pPr>
              <w:ind w:left="0"/>
              <w:jc w:val="center"/>
            </w:pPr>
            <w:r>
              <w:rPr>
                <w:noProof/>
              </w:rPr>
              <w:drawing>
                <wp:inline distT="0" distB="0" distL="0" distR="0" wp14:anchorId="1ACE3AD9" wp14:editId="74B452C6">
                  <wp:extent cx="719498" cy="300990"/>
                  <wp:effectExtent l="0" t="0" r="4445" b="0"/>
                  <wp:docPr id="56" name="Picture 56" descr="Image result for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lac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32309" cy="306349"/>
                          </a:xfrm>
                          <a:prstGeom prst="rect">
                            <a:avLst/>
                          </a:prstGeom>
                          <a:noFill/>
                          <a:ln>
                            <a:noFill/>
                          </a:ln>
                        </pic:spPr>
                      </pic:pic>
                    </a:graphicData>
                  </a:graphic>
                </wp:inline>
              </w:drawing>
            </w:r>
          </w:p>
        </w:tc>
        <w:tc>
          <w:tcPr>
            <w:tcW w:w="1980" w:type="dxa"/>
            <w:tcBorders>
              <w:top w:val="nil"/>
              <w:bottom w:val="nil"/>
            </w:tcBorders>
            <w:vAlign w:val="center"/>
          </w:tcPr>
          <w:p w:rsidR="007334DD" w:rsidRDefault="009F1A60"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C10639" wp14:editId="3818AD85">
                  <wp:extent cx="861604" cy="348615"/>
                  <wp:effectExtent l="0" t="0" r="0" b="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2960" cy="361302"/>
                          </a:xfrm>
                          <a:prstGeom prst="rect">
                            <a:avLst/>
                          </a:prstGeom>
                          <a:noFill/>
                          <a:ln>
                            <a:noFill/>
                          </a:ln>
                        </pic:spPr>
                      </pic:pic>
                    </a:graphicData>
                  </a:graphic>
                </wp:inline>
              </w:drawing>
            </w:r>
          </w:p>
        </w:tc>
        <w:tc>
          <w:tcPr>
            <w:tcW w:w="1530"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tcBorders>
              <w:top w:val="nil"/>
              <w:bottom w:val="nil"/>
            </w:tcBorders>
            <w:vAlign w:val="center"/>
          </w:tcPr>
          <w:p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il"/>
            </w:tcBorders>
            <w:vAlign w:val="center"/>
          </w:tcPr>
          <w:p w:rsidR="007334DD" w:rsidRDefault="009F1A60" w:rsidP="001969EF">
            <w:pPr>
              <w:ind w:left="0"/>
              <w:jc w:val="center"/>
            </w:pPr>
            <w:r>
              <w:rPr>
                <w:noProof/>
              </w:rPr>
              <w:lastRenderedPageBreak/>
              <w:drawing>
                <wp:inline distT="0" distB="0" distL="0" distR="0" wp14:anchorId="73BE420F" wp14:editId="64F934A1">
                  <wp:extent cx="638175" cy="395669"/>
                  <wp:effectExtent l="0" t="0" r="0" b="0"/>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6467" cy="407010"/>
                          </a:xfrm>
                          <a:prstGeom prst="rect">
                            <a:avLst/>
                          </a:prstGeom>
                          <a:noFill/>
                          <a:ln>
                            <a:noFill/>
                          </a:ln>
                        </pic:spPr>
                      </pic:pic>
                    </a:graphicData>
                  </a:graphic>
                </wp:inline>
              </w:drawing>
            </w:r>
          </w:p>
        </w:tc>
        <w:tc>
          <w:tcPr>
            <w:tcW w:w="1980" w:type="dxa"/>
            <w:tcBorders>
              <w:top w:val="nil"/>
            </w:tcBorders>
            <w:vAlign w:val="center"/>
          </w:tcPr>
          <w:p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tcBorders>
              <w:top w:val="nil"/>
            </w:tcBorders>
            <w:vAlign w:val="center"/>
          </w:tcPr>
          <w:p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tcBorders>
              <w:top w:val="nil"/>
            </w:tcBorders>
            <w:vAlign w:val="center"/>
          </w:tcPr>
          <w:p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rsidR="008004E9" w:rsidRDefault="00101FBA" w:rsidP="00101FBA">
      <w:pPr>
        <w:pStyle w:val="Caption"/>
        <w:spacing w:line="480" w:lineRule="auto"/>
        <w:jc w:val="center"/>
      </w:pPr>
      <w:bookmarkStart w:id="75" w:name="_Ref512295469"/>
      <w:r>
        <w:t xml:space="preserve">Table </w:t>
      </w:r>
      <w:r>
        <w:fldChar w:fldCharType="begin"/>
      </w:r>
      <w:r>
        <w:instrText xml:space="preserve"> SEQ Table \* ARABIC </w:instrText>
      </w:r>
      <w:r>
        <w:fldChar w:fldCharType="separate"/>
      </w:r>
      <w:r w:rsidR="004A1CCE">
        <w:rPr>
          <w:noProof/>
        </w:rPr>
        <w:t>14</w:t>
      </w:r>
      <w:r>
        <w:fldChar w:fldCharType="end"/>
      </w:r>
      <w:r>
        <w:t xml:space="preserve"> - CICD Technologies</w:t>
      </w:r>
      <w:bookmarkEnd w:id="75"/>
    </w:p>
    <w:p w:rsidR="00C11EED" w:rsidRDefault="00D05835" w:rsidP="00D05835">
      <w:pPr>
        <w:spacing w:line="480" w:lineRule="auto"/>
        <w:ind w:left="0" w:firstLine="360"/>
      </w:pPr>
      <w:r>
        <w:t>In a CICD workflow, there is a lot of verification and validation of code before it’s allowed to into production (</w:t>
      </w:r>
      <w:r>
        <w:fldChar w:fldCharType="begin"/>
      </w:r>
      <w:r>
        <w:instrText xml:space="preserve"> REF _Ref512353029 \h </w:instrText>
      </w:r>
      <w:r>
        <w:fldChar w:fldCharType="separate"/>
      </w:r>
      <w:r>
        <w:t xml:space="preserve">Figure </w:t>
      </w:r>
      <w:r>
        <w:rPr>
          <w:noProof/>
        </w:rPr>
        <w:t>24</w:t>
      </w:r>
      <w:r>
        <w:t xml:space="preserve"> - CICD Workflow</w:t>
      </w:r>
      <w:r>
        <w:fldChar w:fldCharType="end"/>
      </w:r>
      <w:r>
        <w:t xml:space="preserve">). Developers can use local or virtual workstations to complete backlogged development tasks. However, before the code is committed to the repository, it is built and verified though the CI pipeline. The branch verification process runs unit tests, performs static code analysis for code quality, UI-specific tests, and calculates test coverage. If the tests pass, that build is deployed to the development/test environment to run automated test as well as integration tests. Any issues that are discovered are added to the backlog. From there, pull requests to the master repository must pass through the master CI pipeline, and then can be reviewed and approved by the project architect or technical lead. The master verification process runs </w:t>
      </w:r>
      <w:r w:rsidR="000251CE">
        <w:t xml:space="preserve">all the same tests as in the branch but includes security scanning and other long-running automated integration tests. Once these tests pass, the build gets stored in an artifact repository for release management. That artifact can be deployed to cloned environments for each stage of the release process (i.e., </w:t>
      </w:r>
      <w:r w:rsidR="001F11C3">
        <w:t>UAT</w:t>
      </w:r>
      <w:r w:rsidR="000251CE">
        <w:t xml:space="preserve">, Load testing, Staging). However, testing in </w:t>
      </w:r>
      <w:r w:rsidR="001F11C3">
        <w:t xml:space="preserve">either </w:t>
      </w:r>
      <w:r w:rsidR="000251CE">
        <w:t>the staging or UAT</w:t>
      </w:r>
      <w:r w:rsidR="001F11C3">
        <w:t xml:space="preserve"> environment </w:t>
      </w:r>
      <w:r w:rsidR="00503CF8">
        <w:t xml:space="preserve">is vital as </w:t>
      </w:r>
      <w:r w:rsidR="00FE19CF">
        <w:t xml:space="preserve">approved builds which have been tested in </w:t>
      </w:r>
      <w:r w:rsidR="004F0071">
        <w:t>one of these</w:t>
      </w:r>
      <w:r w:rsidR="00FE19CF">
        <w:t xml:space="preserve"> environments using production data can be deployed to production </w:t>
      </w:r>
      <w:r w:rsidR="004F0071">
        <w:t>automatically or manually; either as a DNS switch from staging, or UAT, for quick rollback, or through the same deployment process as testing.</w:t>
      </w:r>
      <w:r w:rsidR="00DD3C56">
        <w:t xml:space="preserve"> The entire process ensures proper integration and deployment within a system. There are many versions of the process that can be used, this is just one potential implementation.</w:t>
      </w:r>
    </w:p>
    <w:p w:rsidR="00D05835" w:rsidRDefault="00D05835" w:rsidP="00D05835">
      <w:pPr>
        <w:keepNext/>
        <w:spacing w:line="480" w:lineRule="auto"/>
        <w:ind w:left="0"/>
        <w:jc w:val="center"/>
      </w:pPr>
      <w:r>
        <w:rPr>
          <w:noProof/>
        </w:rPr>
        <w:lastRenderedPageBreak/>
        <w:drawing>
          <wp:inline distT="0" distB="0" distL="0" distR="0">
            <wp:extent cx="5486400" cy="2929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DWorkflow.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D05835" w:rsidRPr="00C11EED" w:rsidRDefault="00D05835" w:rsidP="00D05835">
      <w:pPr>
        <w:pStyle w:val="Caption"/>
        <w:spacing w:line="480" w:lineRule="auto"/>
        <w:jc w:val="center"/>
      </w:pPr>
      <w:bookmarkStart w:id="76" w:name="_Ref512353029"/>
      <w:r>
        <w:t xml:space="preserve">Figure </w:t>
      </w:r>
      <w:r>
        <w:fldChar w:fldCharType="begin"/>
      </w:r>
      <w:r>
        <w:instrText xml:space="preserve"> SEQ Figure \* ARABIC </w:instrText>
      </w:r>
      <w:r>
        <w:fldChar w:fldCharType="separate"/>
      </w:r>
      <w:r w:rsidR="00A04D6B">
        <w:rPr>
          <w:noProof/>
        </w:rPr>
        <w:t>29</w:t>
      </w:r>
      <w:r>
        <w:fldChar w:fldCharType="end"/>
      </w:r>
      <w:r>
        <w:t xml:space="preserve"> - CICD Workflow</w:t>
      </w:r>
      <w:bookmarkEnd w:id="76"/>
    </w:p>
    <w:p w:rsidR="00D30E9D" w:rsidRDefault="00D30E9D" w:rsidP="00D05835">
      <w:pPr>
        <w:pStyle w:val="Heading4"/>
        <w:spacing w:line="480" w:lineRule="auto"/>
      </w:pPr>
      <w:r>
        <w:t>String Database</w:t>
      </w:r>
    </w:p>
    <w:p w:rsidR="0078626A" w:rsidRDefault="0078626A" w:rsidP="00D05835">
      <w:pPr>
        <w:pStyle w:val="ListNumber"/>
        <w:spacing w:line="480" w:lineRule="auto"/>
        <w:ind w:firstLine="360"/>
        <w:rPr>
          <w:lang w:val="en-CA"/>
        </w:rPr>
      </w:pPr>
      <w:r>
        <w:rPr>
          <w:lang w:val="en-CA"/>
        </w:rPr>
        <w:t xml:space="preserve">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 or warning or message that has occurred. The key can be sent back from the micro-apps, the micro-services, the host gateway or the backend. Then, once the key reaches back to a micro-app, the micro-app, which knows the localization of the client (i.e., English, French, Spanish, </w:t>
      </w:r>
      <w:r w:rsidR="0056695D">
        <w:rPr>
          <w:lang w:val="en-CA"/>
        </w:rPr>
        <w:t>etc.</w:t>
      </w:r>
      <w:r>
        <w:rPr>
          <w:lang w:val="en-CA"/>
        </w:rPr>
        <w:t>), can query the string database for the appropriate message to return to the client. Here is an example error message flow</w:t>
      </w:r>
      <w:r w:rsidR="00CA63F7">
        <w:rPr>
          <w:lang w:val="en-CA"/>
        </w:rPr>
        <w:t xml:space="preserve"> (</w:t>
      </w:r>
      <w:r w:rsidR="00CA63F7">
        <w:rPr>
          <w:lang w:val="en-CA"/>
        </w:rPr>
        <w:fldChar w:fldCharType="begin"/>
      </w:r>
      <w:r w:rsidR="00CA63F7">
        <w:rPr>
          <w:lang w:val="en-CA"/>
        </w:rPr>
        <w:instrText xml:space="preserve"> REF _Ref512295508 \h </w:instrText>
      </w:r>
      <w:r w:rsidR="00CA63F7">
        <w:rPr>
          <w:lang w:val="en-CA"/>
        </w:rPr>
      </w:r>
      <w:r w:rsidR="00CA63F7">
        <w:rPr>
          <w:lang w:val="en-CA"/>
        </w:rPr>
        <w:fldChar w:fldCharType="separate"/>
      </w:r>
      <w:r w:rsidR="00CA63F7">
        <w:t xml:space="preserve">Figure </w:t>
      </w:r>
      <w:r w:rsidR="00CA63F7">
        <w:rPr>
          <w:noProof/>
        </w:rPr>
        <w:t>20</w:t>
      </w:r>
      <w:r w:rsidR="00CA63F7">
        <w:t xml:space="preserve"> - Error Message Flow</w:t>
      </w:r>
      <w:r w:rsidR="00CA63F7">
        <w:rPr>
          <w:lang w:val="en-CA"/>
        </w:rPr>
        <w:fldChar w:fldCharType="end"/>
      </w:r>
      <w:r w:rsidR="00CA63F7">
        <w:rPr>
          <w:lang w:val="en-CA"/>
        </w:rPr>
        <w:t>)</w:t>
      </w:r>
      <w:r>
        <w:rPr>
          <w:lang w:val="en-CA"/>
        </w:rPr>
        <w:t>,</w:t>
      </w:r>
    </w:p>
    <w:p w:rsidR="00CA63F7" w:rsidRDefault="0078626A" w:rsidP="00CA63F7">
      <w:pPr>
        <w:pStyle w:val="ListNumber"/>
        <w:keepNext/>
        <w:spacing w:line="480" w:lineRule="auto"/>
      </w:pPr>
      <w:r>
        <w:rPr>
          <w:noProof/>
          <w:lang w:val="en-CA"/>
        </w:rPr>
        <w:lastRenderedPageBreak/>
        <w:drawing>
          <wp:inline distT="0" distB="0" distL="0" distR="0">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rsidR="0078626A" w:rsidRDefault="00CA63F7" w:rsidP="00CA63F7">
      <w:pPr>
        <w:pStyle w:val="Caption"/>
        <w:spacing w:line="480" w:lineRule="auto"/>
        <w:jc w:val="center"/>
        <w:rPr>
          <w:lang w:val="en-CA"/>
        </w:rPr>
      </w:pPr>
      <w:bookmarkStart w:id="77" w:name="_Ref512295508"/>
      <w:r>
        <w:t xml:space="preserve">Figure </w:t>
      </w:r>
      <w:r>
        <w:fldChar w:fldCharType="begin"/>
      </w:r>
      <w:r>
        <w:instrText xml:space="preserve"> SEQ Figure \* ARABIC </w:instrText>
      </w:r>
      <w:r>
        <w:fldChar w:fldCharType="separate"/>
      </w:r>
      <w:r w:rsidR="00A04D6B">
        <w:rPr>
          <w:noProof/>
        </w:rPr>
        <w:t>30</w:t>
      </w:r>
      <w:r>
        <w:fldChar w:fldCharType="end"/>
      </w:r>
      <w:r>
        <w:t xml:space="preserve"> - Error Message Flow</w:t>
      </w:r>
      <w:bookmarkEnd w:id="77"/>
    </w:p>
    <w:p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 xml:space="preserve">s token is validated, and the request passes through the Details service and host gateway, the backend returns that such an account does not exist for this user and the error key sent back is HOST-1001. The Details micro-service just passes the message through to the micro-apps as it has no business login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 Instead a common, scalable access point will provide for all micro-apps.</w:t>
      </w:r>
    </w:p>
    <w:p w:rsidR="00130EA3" w:rsidRDefault="00130EA3" w:rsidP="00002D3E">
      <w:pPr>
        <w:pStyle w:val="Heading4"/>
        <w:spacing w:line="480" w:lineRule="auto"/>
      </w:pPr>
      <w:r>
        <w:lastRenderedPageBreak/>
        <w:t>Client Application</w:t>
      </w:r>
      <w:r w:rsidR="00D30E9D">
        <w:t>s</w:t>
      </w:r>
    </w:p>
    <w:p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rsidR="00130EA3" w:rsidRDefault="001658CE" w:rsidP="00447011">
      <w:pPr>
        <w:pStyle w:val="Heading4"/>
        <w:spacing w:line="480" w:lineRule="auto"/>
      </w:pPr>
      <w:r>
        <w:t>OpenAPI (</w:t>
      </w:r>
      <w:r w:rsidR="00130EA3">
        <w:t>Swagger</w:t>
      </w:r>
      <w:r>
        <w:t>)</w:t>
      </w:r>
    </w:p>
    <w:p w:rsidR="00381946" w:rsidRDefault="001658CE" w:rsidP="00447011">
      <w:pPr>
        <w:spacing w:line="480" w:lineRule="auto"/>
        <w:ind w:left="0" w:firstLine="360"/>
      </w:pPr>
      <w:r w:rsidRPr="001658CE">
        <w:t>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rsidR="00381946" w:rsidRDefault="00381946" w:rsidP="00447011">
      <w:pPr>
        <w:spacing w:line="480" w:lineRule="auto"/>
        <w:ind w:left="0" w:firstLine="360"/>
      </w:pPr>
      <w:r>
        <w:t>The Spring Transfers service is one service that utilizes OpenAPI specifications. Here is how the service is defined,</w:t>
      </w:r>
    </w:p>
    <w:p w:rsidR="00447011" w:rsidRDefault="003D4BD2" w:rsidP="003D4BD2">
      <w:pPr>
        <w:spacing w:line="480" w:lineRule="auto"/>
        <w:ind w:left="0"/>
      </w:pPr>
      <w:r>
        <w:rPr>
          <w:noProof/>
          <w:lang w:val="en-CA"/>
        </w:rPr>
        <w:lastRenderedPageBreak/>
        <mc:AlternateContent>
          <mc:Choice Requires="wps">
            <w:drawing>
              <wp:inline distT="0" distB="0" distL="0" distR="0" wp14:anchorId="3B00E099" wp14:editId="2BB5325D">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chemeClr val="accent1">
                            <a:lumMod val="20000"/>
                            <a:lumOff val="80000"/>
                          </a:schemeClr>
                        </a:solidFill>
                        <a:ln w="6350">
                          <a:solidFill>
                            <a:prstClr val="black"/>
                          </a:solidFill>
                        </a:ln>
                      </wps:spPr>
                      <wps:txbx>
                        <w:txbxContent>
                          <w:p w:rsidR="00602F8C" w:rsidRPr="00447011" w:rsidRDefault="00602F8C" w:rsidP="003D4BD2">
                            <w:pPr>
                              <w:pStyle w:val="NoSpacing"/>
                              <w:rPr>
                                <w:sz w:val="21"/>
                              </w:rPr>
                            </w:pPr>
                            <w:r w:rsidRPr="00447011">
                              <w:rPr>
                                <w:sz w:val="21"/>
                              </w:rPr>
                              <w:t>swagger: '2.0'</w:t>
                            </w:r>
                          </w:p>
                          <w:p w:rsidR="00602F8C" w:rsidRPr="00447011" w:rsidRDefault="00602F8C" w:rsidP="003D4BD2">
                            <w:pPr>
                              <w:pStyle w:val="NoSpacing"/>
                              <w:rPr>
                                <w:sz w:val="21"/>
                              </w:rPr>
                            </w:pPr>
                            <w:r w:rsidRPr="00447011">
                              <w:rPr>
                                <w:sz w:val="21"/>
                              </w:rPr>
                              <w:t>info:</w:t>
                            </w:r>
                          </w:p>
                          <w:p w:rsidR="00602F8C" w:rsidRPr="00447011" w:rsidRDefault="00602F8C" w:rsidP="003D4BD2">
                            <w:pPr>
                              <w:pStyle w:val="NoSpacing"/>
                              <w:rPr>
                                <w:sz w:val="21"/>
                              </w:rPr>
                            </w:pPr>
                            <w:r w:rsidRPr="00447011">
                              <w:rPr>
                                <w:sz w:val="21"/>
                              </w:rPr>
                              <w:t xml:space="preserve">  title: Skydot Transfer</w:t>
                            </w:r>
                          </w:p>
                          <w:p w:rsidR="00602F8C" w:rsidRPr="00447011" w:rsidRDefault="00602F8C" w:rsidP="003D4BD2">
                            <w:pPr>
                              <w:pStyle w:val="NoSpacing"/>
                              <w:rPr>
                                <w:sz w:val="21"/>
                              </w:rPr>
                            </w:pPr>
                            <w:r w:rsidRPr="00447011">
                              <w:rPr>
                                <w:sz w:val="21"/>
                              </w:rPr>
                              <w:t xml:space="preserve">  description: Money transfer</w:t>
                            </w:r>
                          </w:p>
                          <w:p w:rsidR="00602F8C" w:rsidRPr="00447011" w:rsidRDefault="00602F8C" w:rsidP="003D4BD2">
                            <w:pPr>
                              <w:pStyle w:val="NoSpacing"/>
                              <w:rPr>
                                <w:sz w:val="21"/>
                              </w:rPr>
                            </w:pPr>
                            <w:r w:rsidRPr="00447011">
                              <w:rPr>
                                <w:sz w:val="21"/>
                              </w:rPr>
                              <w:t xml:space="preserve">  version: 1.0.0</w:t>
                            </w:r>
                          </w:p>
                          <w:p w:rsidR="00602F8C" w:rsidRPr="00447011" w:rsidRDefault="00602F8C" w:rsidP="003D4BD2">
                            <w:pPr>
                              <w:pStyle w:val="NoSpacing"/>
                              <w:rPr>
                                <w:sz w:val="21"/>
                              </w:rPr>
                            </w:pPr>
                            <w:r w:rsidRPr="00447011">
                              <w:rPr>
                                <w:sz w:val="21"/>
                              </w:rPr>
                              <w:t>host: localhost:8080</w:t>
                            </w:r>
                          </w:p>
                          <w:p w:rsidR="00602F8C" w:rsidRPr="00447011" w:rsidRDefault="00602F8C" w:rsidP="003D4BD2">
                            <w:pPr>
                              <w:pStyle w:val="NoSpacing"/>
                              <w:rPr>
                                <w:sz w:val="21"/>
                              </w:rPr>
                            </w:pPr>
                            <w:r w:rsidRPr="00447011">
                              <w:rPr>
                                <w:sz w:val="21"/>
                              </w:rPr>
                              <w:t>schemes:</w:t>
                            </w:r>
                          </w:p>
                          <w:p w:rsidR="00602F8C" w:rsidRPr="00447011" w:rsidRDefault="00602F8C" w:rsidP="003D4BD2">
                            <w:pPr>
                              <w:pStyle w:val="NoSpacing"/>
                              <w:rPr>
                                <w:sz w:val="21"/>
                              </w:rPr>
                            </w:pPr>
                            <w:r w:rsidRPr="00447011">
                              <w:rPr>
                                <w:sz w:val="21"/>
                              </w:rPr>
                              <w:t xml:space="preserve">  - https</w:t>
                            </w:r>
                          </w:p>
                          <w:p w:rsidR="00602F8C" w:rsidRPr="00447011" w:rsidRDefault="00602F8C" w:rsidP="003D4BD2">
                            <w:pPr>
                              <w:pStyle w:val="NoSpacing"/>
                              <w:rPr>
                                <w:sz w:val="21"/>
                              </w:rPr>
                            </w:pPr>
                            <w:r w:rsidRPr="00447011">
                              <w:rPr>
                                <w:sz w:val="21"/>
                              </w:rPr>
                              <w:t xml:space="preserve">  - http</w:t>
                            </w:r>
                          </w:p>
                          <w:p w:rsidR="00602F8C" w:rsidRPr="00447011" w:rsidRDefault="00602F8C" w:rsidP="003D4BD2">
                            <w:pPr>
                              <w:pStyle w:val="NoSpacing"/>
                              <w:rPr>
                                <w:sz w:val="21"/>
                              </w:rPr>
                            </w:pPr>
                            <w:r w:rsidRPr="00447011">
                              <w:rPr>
                                <w:sz w:val="21"/>
                              </w:rPr>
                              <w:t>basePath: /</w:t>
                            </w:r>
                          </w:p>
                          <w:p w:rsidR="00602F8C" w:rsidRPr="00447011" w:rsidRDefault="00602F8C" w:rsidP="003D4BD2">
                            <w:pPr>
                              <w:pStyle w:val="NoSpacing"/>
                              <w:rPr>
                                <w:sz w:val="21"/>
                              </w:rPr>
                            </w:pPr>
                            <w:r w:rsidRPr="00447011">
                              <w:rPr>
                                <w:sz w:val="21"/>
                              </w:rPr>
                              <w:t>paths:</w:t>
                            </w:r>
                          </w:p>
                          <w:p w:rsidR="00602F8C" w:rsidRPr="00447011" w:rsidRDefault="00602F8C" w:rsidP="003D4BD2">
                            <w:pPr>
                              <w:pStyle w:val="NoSpacing"/>
                              <w:rPr>
                                <w:sz w:val="21"/>
                              </w:rPr>
                            </w:pPr>
                            <w:r w:rsidRPr="00447011">
                              <w:rPr>
                                <w:sz w:val="21"/>
                              </w:rPr>
                              <w:t xml:space="preserve">  /transfer:</w:t>
                            </w:r>
                          </w:p>
                          <w:p w:rsidR="00602F8C" w:rsidRPr="00447011" w:rsidRDefault="00602F8C" w:rsidP="003D4BD2">
                            <w:pPr>
                              <w:pStyle w:val="NoSpacing"/>
                              <w:rPr>
                                <w:sz w:val="21"/>
                              </w:rPr>
                            </w:pPr>
                            <w:r w:rsidRPr="00447011">
                              <w:rPr>
                                <w:sz w:val="21"/>
                              </w:rPr>
                              <w:t xml:space="preserve">    post:</w:t>
                            </w:r>
                          </w:p>
                          <w:p w:rsidR="00602F8C" w:rsidRPr="00447011" w:rsidRDefault="00602F8C" w:rsidP="003D4BD2">
                            <w:pPr>
                              <w:pStyle w:val="NoSpacing"/>
                              <w:rPr>
                                <w:sz w:val="21"/>
                              </w:rPr>
                            </w:pPr>
                            <w:r w:rsidRPr="00447011">
                              <w:rPr>
                                <w:sz w:val="21"/>
                              </w:rPr>
                              <w:t xml:space="preserve">      consumes:</w:t>
                            </w:r>
                          </w:p>
                          <w:p w:rsidR="00602F8C" w:rsidRPr="00447011" w:rsidRDefault="00602F8C" w:rsidP="003D4BD2">
                            <w:pPr>
                              <w:pStyle w:val="NoSpacing"/>
                              <w:rPr>
                                <w:sz w:val="21"/>
                              </w:rPr>
                            </w:pPr>
                            <w:r w:rsidRPr="00447011">
                              <w:rPr>
                                <w:sz w:val="21"/>
                              </w:rPr>
                              <w:t xml:space="preserve">        - application/json</w:t>
                            </w:r>
                          </w:p>
                          <w:p w:rsidR="00602F8C" w:rsidRPr="00447011" w:rsidRDefault="00602F8C" w:rsidP="003D4BD2">
                            <w:pPr>
                              <w:pStyle w:val="NoSpacing"/>
                              <w:rPr>
                                <w:sz w:val="21"/>
                              </w:rPr>
                            </w:pPr>
                            <w:r w:rsidRPr="00447011">
                              <w:rPr>
                                <w:sz w:val="21"/>
                              </w:rPr>
                              <w:t xml:space="preserve">      produces:</w:t>
                            </w:r>
                          </w:p>
                          <w:p w:rsidR="00602F8C" w:rsidRPr="00447011" w:rsidRDefault="00602F8C" w:rsidP="003D4BD2">
                            <w:pPr>
                              <w:pStyle w:val="NoSpacing"/>
                              <w:rPr>
                                <w:sz w:val="21"/>
                              </w:rPr>
                            </w:pPr>
                            <w:r w:rsidRPr="00447011">
                              <w:rPr>
                                <w:sz w:val="21"/>
                              </w:rPr>
                              <w:t xml:space="preserve">        - application/json</w:t>
                            </w:r>
                          </w:p>
                          <w:p w:rsidR="00602F8C" w:rsidRPr="00447011" w:rsidRDefault="00602F8C" w:rsidP="003D4BD2">
                            <w:pPr>
                              <w:pStyle w:val="NoSpacing"/>
                              <w:rPr>
                                <w:sz w:val="21"/>
                              </w:rPr>
                            </w:pPr>
                            <w:r w:rsidRPr="00447011">
                              <w:rPr>
                                <w:sz w:val="21"/>
                              </w:rPr>
                              <w:t xml:space="preserve">      description:</w:t>
                            </w:r>
                          </w:p>
                          <w:p w:rsidR="00602F8C" w:rsidRPr="00447011" w:rsidRDefault="00602F8C" w:rsidP="003D4BD2">
                            <w:pPr>
                              <w:pStyle w:val="NoSpacing"/>
                              <w:rPr>
                                <w:sz w:val="21"/>
                              </w:rPr>
                            </w:pPr>
                            <w:r w:rsidRPr="00447011">
                              <w:rPr>
                                <w:sz w:val="21"/>
                              </w:rPr>
                              <w:t xml:space="preserve">        Transfers money.</w:t>
                            </w:r>
                          </w:p>
                          <w:p w:rsidR="00602F8C" w:rsidRPr="00447011" w:rsidRDefault="00602F8C" w:rsidP="003D4BD2">
                            <w:pPr>
                              <w:pStyle w:val="NoSpacing"/>
                              <w:rPr>
                                <w:sz w:val="21"/>
                              </w:rPr>
                            </w:pPr>
                            <w:r w:rsidRPr="00447011">
                              <w:rPr>
                                <w:sz w:val="21"/>
                              </w:rPr>
                              <w:t xml:space="preserve">      parameters:</w:t>
                            </w:r>
                          </w:p>
                          <w:p w:rsidR="00602F8C" w:rsidRPr="00447011" w:rsidRDefault="00602F8C" w:rsidP="003D4BD2">
                            <w:pPr>
                              <w:pStyle w:val="NoSpacing"/>
                              <w:rPr>
                                <w:sz w:val="21"/>
                              </w:rPr>
                            </w:pPr>
                            <w:r w:rsidRPr="00447011">
                              <w:rPr>
                                <w:sz w:val="21"/>
                              </w:rPr>
                              <w:t xml:space="preserve">        - in: body</w:t>
                            </w:r>
                          </w:p>
                          <w:p w:rsidR="00602F8C" w:rsidRPr="00447011" w:rsidRDefault="00602F8C" w:rsidP="003D4BD2">
                            <w:pPr>
                              <w:pStyle w:val="NoSpacing"/>
                              <w:rPr>
                                <w:sz w:val="21"/>
                              </w:rPr>
                            </w:pPr>
                            <w:r w:rsidRPr="00447011">
                              <w:rPr>
                                <w:sz w:val="21"/>
                              </w:rPr>
                              <w:t xml:space="preserve">          name: TransferRequest</w:t>
                            </w:r>
                          </w:p>
                          <w:p w:rsidR="00602F8C" w:rsidRPr="00447011" w:rsidRDefault="00602F8C" w:rsidP="003D4BD2">
                            <w:pPr>
                              <w:pStyle w:val="NoSpacing"/>
                              <w:rPr>
                                <w:sz w:val="21"/>
                              </w:rPr>
                            </w:pPr>
                            <w:r w:rsidRPr="00447011">
                              <w:rPr>
                                <w:sz w:val="21"/>
                              </w:rPr>
                              <w:t xml:space="preserve">          description: Transfer request data</w:t>
                            </w:r>
                          </w:p>
                          <w:p w:rsidR="00602F8C" w:rsidRPr="00447011" w:rsidRDefault="00602F8C" w:rsidP="003D4BD2">
                            <w:pPr>
                              <w:pStyle w:val="NoSpacing"/>
                              <w:rPr>
                                <w:sz w:val="21"/>
                              </w:rPr>
                            </w:pPr>
                            <w:r w:rsidRPr="00447011">
                              <w:rPr>
                                <w:sz w:val="21"/>
                              </w:rPr>
                              <w:t xml:space="preserve">          schema:</w:t>
                            </w:r>
                          </w:p>
                          <w:p w:rsidR="00602F8C" w:rsidRPr="00447011" w:rsidRDefault="00602F8C" w:rsidP="003D4BD2">
                            <w:pPr>
                              <w:pStyle w:val="NoSpacing"/>
                              <w:rPr>
                                <w:sz w:val="21"/>
                              </w:rPr>
                            </w:pPr>
                            <w:r w:rsidRPr="00447011">
                              <w:rPr>
                                <w:sz w:val="21"/>
                              </w:rPr>
                              <w:t xml:space="preserve">            $ref: '#/definitions/TransferRequest'</w:t>
                            </w:r>
                          </w:p>
                          <w:p w:rsidR="00602F8C" w:rsidRPr="00447011" w:rsidRDefault="00602F8C" w:rsidP="003D4BD2">
                            <w:pPr>
                              <w:pStyle w:val="NoSpacing"/>
                              <w:rPr>
                                <w:sz w:val="21"/>
                              </w:rPr>
                            </w:pPr>
                            <w:r w:rsidRPr="00447011">
                              <w:rPr>
                                <w:sz w:val="21"/>
                              </w:rPr>
                              <w:t xml:space="preserve">      responses:</w:t>
                            </w:r>
                          </w:p>
                          <w:p w:rsidR="00602F8C" w:rsidRPr="00447011" w:rsidRDefault="00602F8C" w:rsidP="003D4BD2">
                            <w:pPr>
                              <w:pStyle w:val="NoSpacing"/>
                              <w:rPr>
                                <w:sz w:val="21"/>
                              </w:rPr>
                            </w:pPr>
                            <w:r w:rsidRPr="00447011">
                              <w:rPr>
                                <w:sz w:val="21"/>
                              </w:rPr>
                              <w:t xml:space="preserve">        '200':</w:t>
                            </w:r>
                          </w:p>
                          <w:p w:rsidR="00602F8C" w:rsidRPr="00447011" w:rsidRDefault="00602F8C" w:rsidP="003D4BD2">
                            <w:pPr>
                              <w:pStyle w:val="NoSpacing"/>
                              <w:rPr>
                                <w:sz w:val="21"/>
                              </w:rPr>
                            </w:pPr>
                            <w:r w:rsidRPr="00447011">
                              <w:rPr>
                                <w:sz w:val="21"/>
                              </w:rPr>
                              <w:t xml:space="preserve">          description: Transfer response data</w:t>
                            </w:r>
                          </w:p>
                          <w:p w:rsidR="00602F8C" w:rsidRPr="00447011" w:rsidRDefault="00602F8C" w:rsidP="003D4BD2">
                            <w:pPr>
                              <w:pStyle w:val="NoSpacing"/>
                              <w:rPr>
                                <w:sz w:val="21"/>
                              </w:rPr>
                            </w:pPr>
                            <w:r w:rsidRPr="00447011">
                              <w:rPr>
                                <w:sz w:val="21"/>
                              </w:rPr>
                              <w:t xml:space="preserve">          schema:</w:t>
                            </w:r>
                          </w:p>
                          <w:p w:rsidR="00602F8C" w:rsidRPr="00447011" w:rsidRDefault="00602F8C" w:rsidP="003D4BD2">
                            <w:pPr>
                              <w:pStyle w:val="NoSpacing"/>
                              <w:rPr>
                                <w:sz w:val="21"/>
                              </w:rPr>
                            </w:pPr>
                            <w:r w:rsidRPr="00447011">
                              <w:rPr>
                                <w:sz w:val="21"/>
                              </w:rPr>
                              <w:t xml:space="preserve">            $ref: '#/definitions/TransferResponse'</w:t>
                            </w:r>
                          </w:p>
                          <w:p w:rsidR="00602F8C" w:rsidRPr="00447011" w:rsidRDefault="00602F8C" w:rsidP="003D4BD2">
                            <w:pPr>
                              <w:pStyle w:val="NoSpacing"/>
                              <w:rPr>
                                <w:sz w:val="21"/>
                              </w:rPr>
                            </w:pPr>
                            <w:r w:rsidRPr="00447011">
                              <w:rPr>
                                <w:sz w:val="21"/>
                              </w:rPr>
                              <w:t xml:space="preserve">        '400':</w:t>
                            </w:r>
                          </w:p>
                          <w:p w:rsidR="00602F8C" w:rsidRPr="00447011" w:rsidRDefault="00602F8C" w:rsidP="003D4BD2">
                            <w:pPr>
                              <w:pStyle w:val="NoSpacing"/>
                              <w:rPr>
                                <w:sz w:val="21"/>
                              </w:rPr>
                            </w:pPr>
                            <w:r w:rsidRPr="00447011">
                              <w:rPr>
                                <w:sz w:val="21"/>
                              </w:rPr>
                              <w:t xml:space="preserve">          description: Bad request</w:t>
                            </w:r>
                          </w:p>
                          <w:p w:rsidR="00602F8C" w:rsidRPr="00447011" w:rsidRDefault="00602F8C" w:rsidP="003D4BD2">
                            <w:pPr>
                              <w:pStyle w:val="NoSpacing"/>
                              <w:rPr>
                                <w:sz w:val="21"/>
                              </w:rPr>
                            </w:pPr>
                            <w:r w:rsidRPr="00447011">
                              <w:rPr>
                                <w:sz w:val="21"/>
                              </w:rPr>
                              <w:t xml:space="preserve">          schema:</w:t>
                            </w:r>
                          </w:p>
                          <w:p w:rsidR="00602F8C" w:rsidRPr="00447011" w:rsidRDefault="00602F8C" w:rsidP="003D4BD2">
                            <w:pPr>
                              <w:pStyle w:val="NoSpacing"/>
                              <w:rPr>
                                <w:sz w:val="21"/>
                              </w:rPr>
                            </w:pPr>
                            <w:r w:rsidRPr="00447011">
                              <w:rPr>
                                <w:sz w:val="21"/>
                              </w:rPr>
                              <w:t xml:space="preserve">            $ref: '#/definitions/TransferResponse'</w:t>
                            </w:r>
                          </w:p>
                          <w:p w:rsidR="00602F8C" w:rsidRDefault="00602F8C"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B00E099" id="Text Box 47" o:spid="_x0000_s1033"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" fillcolor="#e2e2e2 [660]" strokeweight=".5pt">
                <v:textbox>
                  <w:txbxContent>
                    <w:p w:rsidR="00602F8C" w:rsidRPr="00447011" w:rsidRDefault="00602F8C" w:rsidP="003D4BD2">
                      <w:pPr>
                        <w:pStyle w:val="NoSpacing"/>
                        <w:rPr>
                          <w:sz w:val="21"/>
                        </w:rPr>
                      </w:pPr>
                      <w:r w:rsidRPr="00447011">
                        <w:rPr>
                          <w:sz w:val="21"/>
                        </w:rPr>
                        <w:t>swagger: '2.0'</w:t>
                      </w:r>
                    </w:p>
                    <w:p w:rsidR="00602F8C" w:rsidRPr="00447011" w:rsidRDefault="00602F8C" w:rsidP="003D4BD2">
                      <w:pPr>
                        <w:pStyle w:val="NoSpacing"/>
                        <w:rPr>
                          <w:sz w:val="21"/>
                        </w:rPr>
                      </w:pPr>
                      <w:r w:rsidRPr="00447011">
                        <w:rPr>
                          <w:sz w:val="21"/>
                        </w:rPr>
                        <w:t>info:</w:t>
                      </w:r>
                    </w:p>
                    <w:p w:rsidR="00602F8C" w:rsidRPr="00447011" w:rsidRDefault="00602F8C" w:rsidP="003D4BD2">
                      <w:pPr>
                        <w:pStyle w:val="NoSpacing"/>
                        <w:rPr>
                          <w:sz w:val="21"/>
                        </w:rPr>
                      </w:pPr>
                      <w:r w:rsidRPr="00447011">
                        <w:rPr>
                          <w:sz w:val="21"/>
                        </w:rPr>
                        <w:t xml:space="preserve">  title: Skydot Transfer</w:t>
                      </w:r>
                    </w:p>
                    <w:p w:rsidR="00602F8C" w:rsidRPr="00447011" w:rsidRDefault="00602F8C" w:rsidP="003D4BD2">
                      <w:pPr>
                        <w:pStyle w:val="NoSpacing"/>
                        <w:rPr>
                          <w:sz w:val="21"/>
                        </w:rPr>
                      </w:pPr>
                      <w:r w:rsidRPr="00447011">
                        <w:rPr>
                          <w:sz w:val="21"/>
                        </w:rPr>
                        <w:t xml:space="preserve">  description: Money transfer</w:t>
                      </w:r>
                    </w:p>
                    <w:p w:rsidR="00602F8C" w:rsidRPr="00447011" w:rsidRDefault="00602F8C" w:rsidP="003D4BD2">
                      <w:pPr>
                        <w:pStyle w:val="NoSpacing"/>
                        <w:rPr>
                          <w:sz w:val="21"/>
                        </w:rPr>
                      </w:pPr>
                      <w:r w:rsidRPr="00447011">
                        <w:rPr>
                          <w:sz w:val="21"/>
                        </w:rPr>
                        <w:t xml:space="preserve">  version: 1.0.0</w:t>
                      </w:r>
                    </w:p>
                    <w:p w:rsidR="00602F8C" w:rsidRPr="00447011" w:rsidRDefault="00602F8C" w:rsidP="003D4BD2">
                      <w:pPr>
                        <w:pStyle w:val="NoSpacing"/>
                        <w:rPr>
                          <w:sz w:val="21"/>
                        </w:rPr>
                      </w:pPr>
                      <w:r w:rsidRPr="00447011">
                        <w:rPr>
                          <w:sz w:val="21"/>
                        </w:rPr>
                        <w:t>host: localhost:8080</w:t>
                      </w:r>
                    </w:p>
                    <w:p w:rsidR="00602F8C" w:rsidRPr="00447011" w:rsidRDefault="00602F8C" w:rsidP="003D4BD2">
                      <w:pPr>
                        <w:pStyle w:val="NoSpacing"/>
                        <w:rPr>
                          <w:sz w:val="21"/>
                        </w:rPr>
                      </w:pPr>
                      <w:r w:rsidRPr="00447011">
                        <w:rPr>
                          <w:sz w:val="21"/>
                        </w:rPr>
                        <w:t>schemes:</w:t>
                      </w:r>
                    </w:p>
                    <w:p w:rsidR="00602F8C" w:rsidRPr="00447011" w:rsidRDefault="00602F8C" w:rsidP="003D4BD2">
                      <w:pPr>
                        <w:pStyle w:val="NoSpacing"/>
                        <w:rPr>
                          <w:sz w:val="21"/>
                        </w:rPr>
                      </w:pPr>
                      <w:r w:rsidRPr="00447011">
                        <w:rPr>
                          <w:sz w:val="21"/>
                        </w:rPr>
                        <w:t xml:space="preserve">  - https</w:t>
                      </w:r>
                    </w:p>
                    <w:p w:rsidR="00602F8C" w:rsidRPr="00447011" w:rsidRDefault="00602F8C" w:rsidP="003D4BD2">
                      <w:pPr>
                        <w:pStyle w:val="NoSpacing"/>
                        <w:rPr>
                          <w:sz w:val="21"/>
                        </w:rPr>
                      </w:pPr>
                      <w:r w:rsidRPr="00447011">
                        <w:rPr>
                          <w:sz w:val="21"/>
                        </w:rPr>
                        <w:t xml:space="preserve">  - http</w:t>
                      </w:r>
                    </w:p>
                    <w:p w:rsidR="00602F8C" w:rsidRPr="00447011" w:rsidRDefault="00602F8C" w:rsidP="003D4BD2">
                      <w:pPr>
                        <w:pStyle w:val="NoSpacing"/>
                        <w:rPr>
                          <w:sz w:val="21"/>
                        </w:rPr>
                      </w:pPr>
                      <w:r w:rsidRPr="00447011">
                        <w:rPr>
                          <w:sz w:val="21"/>
                        </w:rPr>
                        <w:t>basePath: /</w:t>
                      </w:r>
                    </w:p>
                    <w:p w:rsidR="00602F8C" w:rsidRPr="00447011" w:rsidRDefault="00602F8C" w:rsidP="003D4BD2">
                      <w:pPr>
                        <w:pStyle w:val="NoSpacing"/>
                        <w:rPr>
                          <w:sz w:val="21"/>
                        </w:rPr>
                      </w:pPr>
                      <w:r w:rsidRPr="00447011">
                        <w:rPr>
                          <w:sz w:val="21"/>
                        </w:rPr>
                        <w:t>paths:</w:t>
                      </w:r>
                    </w:p>
                    <w:p w:rsidR="00602F8C" w:rsidRPr="00447011" w:rsidRDefault="00602F8C" w:rsidP="003D4BD2">
                      <w:pPr>
                        <w:pStyle w:val="NoSpacing"/>
                        <w:rPr>
                          <w:sz w:val="21"/>
                        </w:rPr>
                      </w:pPr>
                      <w:r w:rsidRPr="00447011">
                        <w:rPr>
                          <w:sz w:val="21"/>
                        </w:rPr>
                        <w:t xml:space="preserve">  /transfer:</w:t>
                      </w:r>
                    </w:p>
                    <w:p w:rsidR="00602F8C" w:rsidRPr="00447011" w:rsidRDefault="00602F8C" w:rsidP="003D4BD2">
                      <w:pPr>
                        <w:pStyle w:val="NoSpacing"/>
                        <w:rPr>
                          <w:sz w:val="21"/>
                        </w:rPr>
                      </w:pPr>
                      <w:r w:rsidRPr="00447011">
                        <w:rPr>
                          <w:sz w:val="21"/>
                        </w:rPr>
                        <w:t xml:space="preserve">    post:</w:t>
                      </w:r>
                    </w:p>
                    <w:p w:rsidR="00602F8C" w:rsidRPr="00447011" w:rsidRDefault="00602F8C" w:rsidP="003D4BD2">
                      <w:pPr>
                        <w:pStyle w:val="NoSpacing"/>
                        <w:rPr>
                          <w:sz w:val="21"/>
                        </w:rPr>
                      </w:pPr>
                      <w:r w:rsidRPr="00447011">
                        <w:rPr>
                          <w:sz w:val="21"/>
                        </w:rPr>
                        <w:t xml:space="preserve">      consumes:</w:t>
                      </w:r>
                    </w:p>
                    <w:p w:rsidR="00602F8C" w:rsidRPr="00447011" w:rsidRDefault="00602F8C" w:rsidP="003D4BD2">
                      <w:pPr>
                        <w:pStyle w:val="NoSpacing"/>
                        <w:rPr>
                          <w:sz w:val="21"/>
                        </w:rPr>
                      </w:pPr>
                      <w:r w:rsidRPr="00447011">
                        <w:rPr>
                          <w:sz w:val="21"/>
                        </w:rPr>
                        <w:t xml:space="preserve">        - application/json</w:t>
                      </w:r>
                    </w:p>
                    <w:p w:rsidR="00602F8C" w:rsidRPr="00447011" w:rsidRDefault="00602F8C" w:rsidP="003D4BD2">
                      <w:pPr>
                        <w:pStyle w:val="NoSpacing"/>
                        <w:rPr>
                          <w:sz w:val="21"/>
                        </w:rPr>
                      </w:pPr>
                      <w:r w:rsidRPr="00447011">
                        <w:rPr>
                          <w:sz w:val="21"/>
                        </w:rPr>
                        <w:t xml:space="preserve">      produces:</w:t>
                      </w:r>
                    </w:p>
                    <w:p w:rsidR="00602F8C" w:rsidRPr="00447011" w:rsidRDefault="00602F8C" w:rsidP="003D4BD2">
                      <w:pPr>
                        <w:pStyle w:val="NoSpacing"/>
                        <w:rPr>
                          <w:sz w:val="21"/>
                        </w:rPr>
                      </w:pPr>
                      <w:r w:rsidRPr="00447011">
                        <w:rPr>
                          <w:sz w:val="21"/>
                        </w:rPr>
                        <w:t xml:space="preserve">        - application/json</w:t>
                      </w:r>
                    </w:p>
                    <w:p w:rsidR="00602F8C" w:rsidRPr="00447011" w:rsidRDefault="00602F8C" w:rsidP="003D4BD2">
                      <w:pPr>
                        <w:pStyle w:val="NoSpacing"/>
                        <w:rPr>
                          <w:sz w:val="21"/>
                        </w:rPr>
                      </w:pPr>
                      <w:r w:rsidRPr="00447011">
                        <w:rPr>
                          <w:sz w:val="21"/>
                        </w:rPr>
                        <w:t xml:space="preserve">      description:</w:t>
                      </w:r>
                    </w:p>
                    <w:p w:rsidR="00602F8C" w:rsidRPr="00447011" w:rsidRDefault="00602F8C" w:rsidP="003D4BD2">
                      <w:pPr>
                        <w:pStyle w:val="NoSpacing"/>
                        <w:rPr>
                          <w:sz w:val="21"/>
                        </w:rPr>
                      </w:pPr>
                      <w:r w:rsidRPr="00447011">
                        <w:rPr>
                          <w:sz w:val="21"/>
                        </w:rPr>
                        <w:t xml:space="preserve">        Transfers money.</w:t>
                      </w:r>
                    </w:p>
                    <w:p w:rsidR="00602F8C" w:rsidRPr="00447011" w:rsidRDefault="00602F8C" w:rsidP="003D4BD2">
                      <w:pPr>
                        <w:pStyle w:val="NoSpacing"/>
                        <w:rPr>
                          <w:sz w:val="21"/>
                        </w:rPr>
                      </w:pPr>
                      <w:r w:rsidRPr="00447011">
                        <w:rPr>
                          <w:sz w:val="21"/>
                        </w:rPr>
                        <w:t xml:space="preserve">      parameters:</w:t>
                      </w:r>
                    </w:p>
                    <w:p w:rsidR="00602F8C" w:rsidRPr="00447011" w:rsidRDefault="00602F8C" w:rsidP="003D4BD2">
                      <w:pPr>
                        <w:pStyle w:val="NoSpacing"/>
                        <w:rPr>
                          <w:sz w:val="21"/>
                        </w:rPr>
                      </w:pPr>
                      <w:r w:rsidRPr="00447011">
                        <w:rPr>
                          <w:sz w:val="21"/>
                        </w:rPr>
                        <w:t xml:space="preserve">        - in: body</w:t>
                      </w:r>
                    </w:p>
                    <w:p w:rsidR="00602F8C" w:rsidRPr="00447011" w:rsidRDefault="00602F8C" w:rsidP="003D4BD2">
                      <w:pPr>
                        <w:pStyle w:val="NoSpacing"/>
                        <w:rPr>
                          <w:sz w:val="21"/>
                        </w:rPr>
                      </w:pPr>
                      <w:r w:rsidRPr="00447011">
                        <w:rPr>
                          <w:sz w:val="21"/>
                        </w:rPr>
                        <w:t xml:space="preserve">          name: TransferRequest</w:t>
                      </w:r>
                    </w:p>
                    <w:p w:rsidR="00602F8C" w:rsidRPr="00447011" w:rsidRDefault="00602F8C" w:rsidP="003D4BD2">
                      <w:pPr>
                        <w:pStyle w:val="NoSpacing"/>
                        <w:rPr>
                          <w:sz w:val="21"/>
                        </w:rPr>
                      </w:pPr>
                      <w:r w:rsidRPr="00447011">
                        <w:rPr>
                          <w:sz w:val="21"/>
                        </w:rPr>
                        <w:t xml:space="preserve">          description: Transfer request data</w:t>
                      </w:r>
                    </w:p>
                    <w:p w:rsidR="00602F8C" w:rsidRPr="00447011" w:rsidRDefault="00602F8C" w:rsidP="003D4BD2">
                      <w:pPr>
                        <w:pStyle w:val="NoSpacing"/>
                        <w:rPr>
                          <w:sz w:val="21"/>
                        </w:rPr>
                      </w:pPr>
                      <w:r w:rsidRPr="00447011">
                        <w:rPr>
                          <w:sz w:val="21"/>
                        </w:rPr>
                        <w:t xml:space="preserve">          schema:</w:t>
                      </w:r>
                    </w:p>
                    <w:p w:rsidR="00602F8C" w:rsidRPr="00447011" w:rsidRDefault="00602F8C" w:rsidP="003D4BD2">
                      <w:pPr>
                        <w:pStyle w:val="NoSpacing"/>
                        <w:rPr>
                          <w:sz w:val="21"/>
                        </w:rPr>
                      </w:pPr>
                      <w:r w:rsidRPr="00447011">
                        <w:rPr>
                          <w:sz w:val="21"/>
                        </w:rPr>
                        <w:t xml:space="preserve">            $ref: '#/definitions/TransferRequest'</w:t>
                      </w:r>
                    </w:p>
                    <w:p w:rsidR="00602F8C" w:rsidRPr="00447011" w:rsidRDefault="00602F8C" w:rsidP="003D4BD2">
                      <w:pPr>
                        <w:pStyle w:val="NoSpacing"/>
                        <w:rPr>
                          <w:sz w:val="21"/>
                        </w:rPr>
                      </w:pPr>
                      <w:r w:rsidRPr="00447011">
                        <w:rPr>
                          <w:sz w:val="21"/>
                        </w:rPr>
                        <w:t xml:space="preserve">      responses:</w:t>
                      </w:r>
                    </w:p>
                    <w:p w:rsidR="00602F8C" w:rsidRPr="00447011" w:rsidRDefault="00602F8C" w:rsidP="003D4BD2">
                      <w:pPr>
                        <w:pStyle w:val="NoSpacing"/>
                        <w:rPr>
                          <w:sz w:val="21"/>
                        </w:rPr>
                      </w:pPr>
                      <w:r w:rsidRPr="00447011">
                        <w:rPr>
                          <w:sz w:val="21"/>
                        </w:rPr>
                        <w:t xml:space="preserve">        '200':</w:t>
                      </w:r>
                    </w:p>
                    <w:p w:rsidR="00602F8C" w:rsidRPr="00447011" w:rsidRDefault="00602F8C" w:rsidP="003D4BD2">
                      <w:pPr>
                        <w:pStyle w:val="NoSpacing"/>
                        <w:rPr>
                          <w:sz w:val="21"/>
                        </w:rPr>
                      </w:pPr>
                      <w:r w:rsidRPr="00447011">
                        <w:rPr>
                          <w:sz w:val="21"/>
                        </w:rPr>
                        <w:t xml:space="preserve">          description: Transfer response data</w:t>
                      </w:r>
                    </w:p>
                    <w:p w:rsidR="00602F8C" w:rsidRPr="00447011" w:rsidRDefault="00602F8C" w:rsidP="003D4BD2">
                      <w:pPr>
                        <w:pStyle w:val="NoSpacing"/>
                        <w:rPr>
                          <w:sz w:val="21"/>
                        </w:rPr>
                      </w:pPr>
                      <w:r w:rsidRPr="00447011">
                        <w:rPr>
                          <w:sz w:val="21"/>
                        </w:rPr>
                        <w:t xml:space="preserve">          schema:</w:t>
                      </w:r>
                    </w:p>
                    <w:p w:rsidR="00602F8C" w:rsidRPr="00447011" w:rsidRDefault="00602F8C" w:rsidP="003D4BD2">
                      <w:pPr>
                        <w:pStyle w:val="NoSpacing"/>
                        <w:rPr>
                          <w:sz w:val="21"/>
                        </w:rPr>
                      </w:pPr>
                      <w:r w:rsidRPr="00447011">
                        <w:rPr>
                          <w:sz w:val="21"/>
                        </w:rPr>
                        <w:t xml:space="preserve">            $ref: '#/definitions/TransferResponse'</w:t>
                      </w:r>
                    </w:p>
                    <w:p w:rsidR="00602F8C" w:rsidRPr="00447011" w:rsidRDefault="00602F8C" w:rsidP="003D4BD2">
                      <w:pPr>
                        <w:pStyle w:val="NoSpacing"/>
                        <w:rPr>
                          <w:sz w:val="21"/>
                        </w:rPr>
                      </w:pPr>
                      <w:r w:rsidRPr="00447011">
                        <w:rPr>
                          <w:sz w:val="21"/>
                        </w:rPr>
                        <w:t xml:space="preserve">        '400':</w:t>
                      </w:r>
                    </w:p>
                    <w:p w:rsidR="00602F8C" w:rsidRPr="00447011" w:rsidRDefault="00602F8C" w:rsidP="003D4BD2">
                      <w:pPr>
                        <w:pStyle w:val="NoSpacing"/>
                        <w:rPr>
                          <w:sz w:val="21"/>
                        </w:rPr>
                      </w:pPr>
                      <w:r w:rsidRPr="00447011">
                        <w:rPr>
                          <w:sz w:val="21"/>
                        </w:rPr>
                        <w:t xml:space="preserve">          description: Bad request</w:t>
                      </w:r>
                    </w:p>
                    <w:p w:rsidR="00602F8C" w:rsidRPr="00447011" w:rsidRDefault="00602F8C" w:rsidP="003D4BD2">
                      <w:pPr>
                        <w:pStyle w:val="NoSpacing"/>
                        <w:rPr>
                          <w:sz w:val="21"/>
                        </w:rPr>
                      </w:pPr>
                      <w:r w:rsidRPr="00447011">
                        <w:rPr>
                          <w:sz w:val="21"/>
                        </w:rPr>
                        <w:t xml:space="preserve">          schema:</w:t>
                      </w:r>
                    </w:p>
                    <w:p w:rsidR="00602F8C" w:rsidRPr="00447011" w:rsidRDefault="00602F8C" w:rsidP="003D4BD2">
                      <w:pPr>
                        <w:pStyle w:val="NoSpacing"/>
                        <w:rPr>
                          <w:sz w:val="21"/>
                        </w:rPr>
                      </w:pPr>
                      <w:r w:rsidRPr="00447011">
                        <w:rPr>
                          <w:sz w:val="21"/>
                        </w:rPr>
                        <w:t xml:space="preserve">            $ref: '#/definitions/TransferResponse'</w:t>
                      </w:r>
                    </w:p>
                    <w:p w:rsidR="00602F8C" w:rsidRDefault="00602F8C" w:rsidP="003D4BD2">
                      <w:pPr>
                        <w:ind w:left="0"/>
                      </w:pPr>
                    </w:p>
                  </w:txbxContent>
                </v:textbox>
                <w10:anchorlock/>
              </v:shape>
            </w:pict>
          </mc:Fallback>
        </mc:AlternateContent>
      </w:r>
    </w:p>
    <w:p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rsidR="00130EA3" w:rsidRDefault="00130EA3" w:rsidP="00447011">
      <w:pPr>
        <w:pStyle w:val="Heading4"/>
        <w:spacing w:line="480" w:lineRule="auto"/>
      </w:pPr>
      <w:r>
        <w:lastRenderedPageBreak/>
        <w:t>Authentication</w:t>
      </w:r>
    </w:p>
    <w:p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EB3C54">
        <w:rPr>
          <w:lang w:val="en-CA"/>
        </w:rPr>
        <w:fldChar w:fldCharType="begin"/>
      </w:r>
      <w:r w:rsidR="00EB3C54">
        <w:rPr>
          <w:lang w:val="en-CA"/>
        </w:rPr>
        <w:instrText xml:space="preserve"> REF _Ref512295643 \h </w:instrText>
      </w:r>
      <w:r w:rsidR="00EB3C54">
        <w:rPr>
          <w:lang w:val="en-CA"/>
        </w:rPr>
      </w:r>
      <w:r w:rsidR="00EB3C54">
        <w:rPr>
          <w:lang w:val="en-CA"/>
        </w:rPr>
        <w:fldChar w:fldCharType="separate"/>
      </w:r>
      <w:r w:rsidR="00EB3C54">
        <w:t xml:space="preserve">Figure </w:t>
      </w:r>
      <w:r w:rsidR="00EB3C54">
        <w:rPr>
          <w:noProof/>
        </w:rPr>
        <w:t>21</w:t>
      </w:r>
      <w:r w:rsidR="00EB3C54">
        <w:t xml:space="preserve"> - 0Auth 2.0 Protocol Flow</w:t>
      </w:r>
      <w:r w:rsidR="00EB3C54">
        <w:rPr>
          <w:lang w:val="en-CA"/>
        </w:rPr>
        <w:fldChar w:fldCharType="end"/>
      </w:r>
      <w:r w:rsidR="00EB3C54">
        <w:rPr>
          <w:lang w:val="en-CA"/>
        </w:rPr>
        <w:t>)</w:t>
      </w:r>
      <w:r>
        <w:rPr>
          <w:lang w:val="en-CA"/>
        </w:rPr>
        <w:t>. OAuth 2.0 is the industry standard protocol for authentication.</w:t>
      </w:r>
    </w:p>
    <w:p w:rsidR="003E1B68" w:rsidRDefault="00D92759" w:rsidP="003E1B68">
      <w:pPr>
        <w:keepNext/>
        <w:spacing w:line="480" w:lineRule="auto"/>
        <w:ind w:left="0"/>
        <w:jc w:val="center"/>
      </w:pPr>
      <w:r>
        <w:rPr>
          <w:noProof/>
        </w:rPr>
        <w:drawing>
          <wp:inline distT="0" distB="0" distL="0" distR="0">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rsidR="00D92759" w:rsidRDefault="003E1B68" w:rsidP="003E1B68">
      <w:pPr>
        <w:pStyle w:val="Caption"/>
        <w:spacing w:line="480" w:lineRule="auto"/>
        <w:jc w:val="center"/>
      </w:pPr>
      <w:bookmarkStart w:id="78" w:name="_Ref512295643"/>
      <w:r>
        <w:t xml:space="preserve">Figure </w:t>
      </w:r>
      <w:r>
        <w:fldChar w:fldCharType="begin"/>
      </w:r>
      <w:r>
        <w:instrText xml:space="preserve"> SEQ Figure \* ARABIC </w:instrText>
      </w:r>
      <w:r>
        <w:fldChar w:fldCharType="separate"/>
      </w:r>
      <w:r w:rsidR="00A04D6B">
        <w:rPr>
          <w:noProof/>
        </w:rPr>
        <w:t>31</w:t>
      </w:r>
      <w:r>
        <w:fldChar w:fldCharType="end"/>
      </w:r>
      <w:r>
        <w:t xml:space="preserve"> - 0Auth 2.0 Protocol Flow</w:t>
      </w:r>
      <w:bookmarkEnd w:id="78"/>
    </w:p>
    <w:p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rsidR="00130EA3" w:rsidRPr="00130EA3" w:rsidRDefault="00130EA3" w:rsidP="00856B07">
      <w:pPr>
        <w:ind w:left="0"/>
        <w:rPr>
          <w:lang w:val="en-CA"/>
        </w:rPr>
      </w:pPr>
    </w:p>
    <w:p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rsidR="00C57F77" w:rsidRDefault="00C57F77" w:rsidP="00242190">
      <w:pPr>
        <w:pStyle w:val="Heading1"/>
        <w:spacing w:line="480" w:lineRule="auto"/>
      </w:pPr>
      <w:bookmarkStart w:id="79" w:name="_Toc512306378"/>
      <w:r>
        <w:lastRenderedPageBreak/>
        <w:t>Additional Figures</w:t>
      </w:r>
      <w:bookmarkEnd w:id="79"/>
    </w:p>
    <w:p w:rsidR="00EB5A69" w:rsidRDefault="00EB5A69" w:rsidP="00EB5A69">
      <w:pPr>
        <w:keepNext/>
        <w:ind w:left="0"/>
        <w:jc w:val="center"/>
      </w:pPr>
      <w:r>
        <w:rPr>
          <w:noProof/>
          <w:lang w:val="en-CA"/>
        </w:rPr>
        <w:drawing>
          <wp:inline distT="0" distB="0" distL="0" distR="0" wp14:anchorId="04A101EB" wp14:editId="2FD33604">
            <wp:extent cx="5486400" cy="36683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memoryCompare.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rsidR="00EB5A69" w:rsidRDefault="00EB5A69" w:rsidP="00EB5A69">
      <w:pPr>
        <w:pStyle w:val="Caption"/>
        <w:jc w:val="center"/>
      </w:pPr>
      <w:bookmarkStart w:id="80" w:name="_Ref512372387"/>
      <w:r>
        <w:t xml:space="preserve">Figure </w:t>
      </w:r>
      <w:r>
        <w:fldChar w:fldCharType="begin"/>
      </w:r>
      <w:r>
        <w:instrText xml:space="preserve"> SEQ Figure \* ARABIC </w:instrText>
      </w:r>
      <w:r>
        <w:fldChar w:fldCharType="separate"/>
      </w:r>
      <w:r w:rsidR="00A04D6B">
        <w:rPr>
          <w:noProof/>
        </w:rPr>
        <w:t>32</w:t>
      </w:r>
      <w:r>
        <w:fldChar w:fldCharType="end"/>
      </w:r>
      <w:r>
        <w:t xml:space="preserve"> - </w:t>
      </w:r>
      <w:r w:rsidRPr="00235447">
        <w:t>Memory Usage Comparison</w:t>
      </w:r>
      <w:bookmarkEnd w:id="80"/>
    </w:p>
    <w:p w:rsidR="00EB5A69" w:rsidRDefault="00EB5A69" w:rsidP="00EB5A69">
      <w:pPr>
        <w:keepNext/>
        <w:ind w:left="0"/>
      </w:pPr>
      <w:r>
        <w:rPr>
          <w:noProof/>
        </w:rPr>
        <w:lastRenderedPageBreak/>
        <w:drawing>
          <wp:inline distT="0" distB="0" distL="0" distR="0">
            <wp:extent cx="5486400" cy="556069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peedCompare.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5560695"/>
                    </a:xfrm>
                    <a:prstGeom prst="rect">
                      <a:avLst/>
                    </a:prstGeom>
                  </pic:spPr>
                </pic:pic>
              </a:graphicData>
            </a:graphic>
          </wp:inline>
        </w:drawing>
      </w:r>
    </w:p>
    <w:p w:rsidR="00EB5A69" w:rsidRDefault="00EB5A69" w:rsidP="00EB5A69">
      <w:pPr>
        <w:pStyle w:val="Caption"/>
        <w:jc w:val="center"/>
      </w:pPr>
      <w:bookmarkStart w:id="81" w:name="_Ref512372796"/>
      <w:r>
        <w:t xml:space="preserve">Figure </w:t>
      </w:r>
      <w:r>
        <w:fldChar w:fldCharType="begin"/>
      </w:r>
      <w:r>
        <w:instrText xml:space="preserve"> SEQ Figure \* ARABIC </w:instrText>
      </w:r>
      <w:r>
        <w:fldChar w:fldCharType="separate"/>
      </w:r>
      <w:r w:rsidR="00A04D6B">
        <w:rPr>
          <w:noProof/>
        </w:rPr>
        <w:t>33</w:t>
      </w:r>
      <w:r>
        <w:fldChar w:fldCharType="end"/>
      </w:r>
      <w:r>
        <w:t xml:space="preserve"> - </w:t>
      </w:r>
      <w:r w:rsidRPr="00626C4A">
        <w:t>Runtime Speed Comparison</w:t>
      </w:r>
      <w:bookmarkEnd w:id="81"/>
    </w:p>
    <w:p w:rsidR="00E66D42" w:rsidRDefault="00E66D42" w:rsidP="00E66D42">
      <w:pPr>
        <w:keepNext/>
        <w:jc w:val="center"/>
      </w:pPr>
      <w:r>
        <w:rPr>
          <w:noProof/>
        </w:rPr>
        <w:drawing>
          <wp:inline distT="0" distB="0" distL="0" distR="0">
            <wp:extent cx="3762374" cy="17811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cpuWindowsLinux.PNG"/>
                    <pic:cNvPicPr/>
                  </pic:nvPicPr>
                  <pic:blipFill rotWithShape="1">
                    <a:blip r:embed="rId57">
                      <a:extLst>
                        <a:ext uri="{28A0092B-C50C-407E-A947-70E740481C1C}">
                          <a14:useLocalDpi xmlns:a14="http://schemas.microsoft.com/office/drawing/2010/main" val="0"/>
                        </a:ext>
                      </a:extLst>
                    </a:blip>
                    <a:srcRect b="8781"/>
                    <a:stretch/>
                  </pic:blipFill>
                  <pic:spPr bwMode="auto">
                    <a:xfrm>
                      <a:off x="0" y="0"/>
                      <a:ext cx="3762900" cy="1781424"/>
                    </a:xfrm>
                    <a:prstGeom prst="rect">
                      <a:avLst/>
                    </a:prstGeom>
                    <a:ln>
                      <a:noFill/>
                    </a:ln>
                    <a:extLst>
                      <a:ext uri="{53640926-AAD7-44D8-BBD7-CCE9431645EC}">
                        <a14:shadowObscured xmlns:a14="http://schemas.microsoft.com/office/drawing/2010/main"/>
                      </a:ext>
                    </a:extLst>
                  </pic:spPr>
                </pic:pic>
              </a:graphicData>
            </a:graphic>
          </wp:inline>
        </w:drawing>
      </w:r>
    </w:p>
    <w:p w:rsidR="00E66D42" w:rsidRDefault="00E66D42" w:rsidP="00E66D42">
      <w:pPr>
        <w:pStyle w:val="Caption"/>
        <w:jc w:val="center"/>
      </w:pPr>
      <w:bookmarkStart w:id="82" w:name="_Ref512373423"/>
      <w:r>
        <w:t xml:space="preserve">Figure </w:t>
      </w:r>
      <w:r>
        <w:fldChar w:fldCharType="begin"/>
      </w:r>
      <w:r>
        <w:instrText xml:space="preserve"> SEQ Figure \* ARABIC </w:instrText>
      </w:r>
      <w:r>
        <w:fldChar w:fldCharType="separate"/>
      </w:r>
      <w:r w:rsidR="00A04D6B">
        <w:rPr>
          <w:noProof/>
        </w:rPr>
        <w:t>34</w:t>
      </w:r>
      <w:r>
        <w:fldChar w:fldCharType="end"/>
      </w:r>
      <w:r>
        <w:t xml:space="preserve"> - CPU Consumption on Different Operating System</w:t>
      </w:r>
      <w:bookmarkEnd w:id="82"/>
    </w:p>
    <w:p w:rsidR="00E66D42" w:rsidRPr="00E66D42" w:rsidRDefault="00E66D42" w:rsidP="00E66D42"/>
    <w:p w:rsidR="00130EA3" w:rsidRDefault="00111CF1" w:rsidP="00130EA3">
      <w:pPr>
        <w:pStyle w:val="Caption"/>
        <w:spacing w:line="480" w:lineRule="auto"/>
        <w:ind w:left="0"/>
      </w:pPr>
      <w:r>
        <w:rPr>
          <w:noProof/>
        </w:rPr>
        <w:lastRenderedPageBreak/>
        <w:drawing>
          <wp:inline distT="0" distB="0" distL="0" distR="0">
            <wp:extent cx="5486400" cy="3610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610610"/>
                    </a:xfrm>
                    <a:prstGeom prst="rect">
                      <a:avLst/>
                    </a:prstGeom>
                  </pic:spPr>
                </pic:pic>
              </a:graphicData>
            </a:graphic>
          </wp:inline>
        </w:drawing>
      </w:r>
    </w:p>
    <w:p w:rsidR="00EB5A69" w:rsidRPr="00EB5A69" w:rsidRDefault="00EB5A69" w:rsidP="00EB5A69">
      <w:pPr>
        <w:ind w:left="0"/>
      </w:pPr>
    </w:p>
    <w:p w:rsidR="00444E68" w:rsidRDefault="0069593D" w:rsidP="0069593D">
      <w:pPr>
        <w:ind w:left="0"/>
        <w:rPr>
          <w:i/>
          <w:iCs/>
          <w:szCs w:val="18"/>
        </w:rPr>
      </w:pPr>
      <w:r>
        <w:rPr>
          <w:i/>
          <w:iCs/>
          <w:noProof/>
          <w:szCs w:val="18"/>
        </w:rPr>
        <w:drawing>
          <wp:inline distT="0" distB="0" distL="0" distR="0">
            <wp:extent cx="5486400" cy="2424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ds.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2424430"/>
                    </a:xfrm>
                    <a:prstGeom prst="rect">
                      <a:avLst/>
                    </a:prstGeom>
                  </pic:spPr>
                </pic:pic>
              </a:graphicData>
            </a:graphic>
          </wp:inline>
        </w:drawing>
      </w:r>
    </w:p>
    <w:p w:rsidR="00B01041" w:rsidRDefault="00B01041" w:rsidP="0069593D">
      <w:pPr>
        <w:ind w:left="0"/>
        <w:rPr>
          <w:i/>
          <w:iCs/>
          <w:szCs w:val="18"/>
        </w:rPr>
      </w:pPr>
      <w:r>
        <w:rPr>
          <w:i/>
          <w:iCs/>
          <w:noProof/>
          <w:szCs w:val="18"/>
        </w:rPr>
        <w:lastRenderedPageBreak/>
        <w:drawing>
          <wp:inline distT="0" distB="0" distL="0" distR="0">
            <wp:extent cx="5486400" cy="32702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e.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3270250"/>
                    </a:xfrm>
                    <a:prstGeom prst="rect">
                      <a:avLst/>
                    </a:prstGeom>
                  </pic:spPr>
                </pic:pic>
              </a:graphicData>
            </a:graphic>
          </wp:inline>
        </w:drawing>
      </w:r>
    </w:p>
    <w:p w:rsidR="00B01041" w:rsidRDefault="00B01041" w:rsidP="0069593D">
      <w:pPr>
        <w:ind w:left="0"/>
        <w:rPr>
          <w:i/>
          <w:iCs/>
          <w:szCs w:val="18"/>
        </w:rPr>
      </w:pPr>
      <w:r>
        <w:rPr>
          <w:i/>
          <w:iCs/>
          <w:noProof/>
          <w:szCs w:val="18"/>
        </w:rPr>
        <w:drawing>
          <wp:inline distT="0" distB="0" distL="0" distR="0">
            <wp:extent cx="5486400" cy="1949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x-hack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1949450"/>
                    </a:xfrm>
                    <a:prstGeom prst="rect">
                      <a:avLst/>
                    </a:prstGeom>
                  </pic:spPr>
                </pic:pic>
              </a:graphicData>
            </a:graphic>
          </wp:inline>
        </w:drawing>
      </w:r>
    </w:p>
    <w:p w:rsidR="00B01041" w:rsidRDefault="00B01041" w:rsidP="0069593D">
      <w:pPr>
        <w:ind w:left="0"/>
        <w:rPr>
          <w:i/>
          <w:iCs/>
          <w:szCs w:val="18"/>
        </w:rPr>
      </w:pPr>
    </w:p>
    <w:p w:rsidR="00B01041" w:rsidRDefault="00B01041" w:rsidP="0069593D">
      <w:pPr>
        <w:ind w:left="0"/>
        <w:rPr>
          <w:i/>
          <w:iCs/>
          <w:szCs w:val="18"/>
        </w:rPr>
      </w:pPr>
    </w:p>
    <w:p w:rsidR="00B01041" w:rsidRDefault="00B01041">
      <w:pPr>
        <w:rPr>
          <w:i/>
          <w:iCs/>
          <w:szCs w:val="18"/>
        </w:rPr>
      </w:pPr>
      <w:r>
        <w:rPr>
          <w:i/>
          <w:iCs/>
          <w:szCs w:val="18"/>
        </w:rPr>
        <w:br w:type="page"/>
      </w:r>
    </w:p>
    <w:p w:rsidR="00130EA3" w:rsidRDefault="00130EA3" w:rsidP="00130EA3">
      <w:pPr>
        <w:pStyle w:val="Heading1"/>
      </w:pPr>
      <w:bookmarkStart w:id="83" w:name="_Toc512306379"/>
      <w:r w:rsidRPr="00130EA3">
        <w:lastRenderedPageBreak/>
        <w:t>Glossary</w:t>
      </w:r>
      <w:bookmarkEnd w:id="83"/>
    </w:p>
    <w:p w:rsidR="00130EA3" w:rsidRDefault="00130EA3" w:rsidP="00130EA3">
      <w:pPr>
        <w:rPr>
          <w:lang w:val="en-CA"/>
        </w:rPr>
      </w:pPr>
      <w:r>
        <w:rPr>
          <w:lang w:val="en-CA"/>
        </w:rPr>
        <w:t>AKS – Azure Container Services</w:t>
      </w:r>
    </w:p>
    <w:p w:rsidR="00130EA3" w:rsidRDefault="00130EA3" w:rsidP="00130EA3">
      <w:pPr>
        <w:rPr>
          <w:lang w:val="en-CA"/>
        </w:rPr>
      </w:pPr>
      <w:r>
        <w:rPr>
          <w:lang w:val="en-CA"/>
        </w:rPr>
        <w:t>AWS – Amazon Web Services</w:t>
      </w:r>
    </w:p>
    <w:p w:rsidR="00130EA3" w:rsidRDefault="00130EA3" w:rsidP="00130EA3">
      <w:pPr>
        <w:rPr>
          <w:lang w:val="en-CA"/>
        </w:rPr>
      </w:pPr>
      <w:r>
        <w:rPr>
          <w:lang w:val="en-CA"/>
        </w:rPr>
        <w:t>CDN – Content Delivery Network</w:t>
      </w:r>
    </w:p>
    <w:p w:rsidR="00130EA3" w:rsidRDefault="00130EA3" w:rsidP="00130EA3">
      <w:r>
        <w:t>CICD – Continuous Integration</w:t>
      </w:r>
      <w:r w:rsidR="008879C6">
        <w:t xml:space="preserve"> and</w:t>
      </w:r>
      <w:r>
        <w:t xml:space="preserve"> Continuous Deliver</w:t>
      </w:r>
      <w:r w:rsidR="006753B6">
        <w:t>y</w:t>
      </w:r>
    </w:p>
    <w:p w:rsidR="00130EA3" w:rsidRDefault="00130EA3" w:rsidP="00130EA3">
      <w:r>
        <w:t>EFK – Elasticsearch Fluentd Kibana</w:t>
      </w:r>
    </w:p>
    <w:p w:rsidR="00130EA3" w:rsidRDefault="00130EA3" w:rsidP="00130EA3">
      <w:r>
        <w:t>ELK – Elasticsearch Logstash Kibana</w:t>
      </w:r>
    </w:p>
    <w:p w:rsidR="000F6B02" w:rsidRDefault="000F6B02" w:rsidP="00130EA3">
      <w:r>
        <w:t>GCP – Google Cloud Platform</w:t>
      </w:r>
    </w:p>
    <w:p w:rsidR="00FE4BA2" w:rsidRDefault="00FE4BA2" w:rsidP="00130EA3">
      <w:r>
        <w:t>IaaS – Infrastructure</w:t>
      </w:r>
      <w:r w:rsidR="002E30DC">
        <w:t xml:space="preserve"> </w:t>
      </w:r>
      <w:r>
        <w:t>as</w:t>
      </w:r>
      <w:r w:rsidR="002E30DC">
        <w:t xml:space="preserve"> </w:t>
      </w:r>
      <w:r>
        <w:t>a</w:t>
      </w:r>
      <w:r w:rsidR="002E30DC">
        <w:t xml:space="preserve"> </w:t>
      </w:r>
      <w:r>
        <w:t>Service</w:t>
      </w:r>
    </w:p>
    <w:p w:rsidR="00DD31FC" w:rsidRDefault="00DD31FC" w:rsidP="00130EA3">
      <w:r>
        <w:t>IOT – Internet of Things</w:t>
      </w:r>
    </w:p>
    <w:p w:rsidR="001658CE" w:rsidRDefault="001658CE" w:rsidP="00130EA3">
      <w:r>
        <w:t xml:space="preserve">OAS – </w:t>
      </w:r>
      <w:r w:rsidRPr="001658CE">
        <w:t>OpenAPI Specificatio</w:t>
      </w:r>
      <w:r>
        <w:t>n</w:t>
      </w:r>
    </w:p>
    <w:p w:rsidR="000F6B02" w:rsidRDefault="000F6B02" w:rsidP="00130EA3">
      <w:r>
        <w:t>OSS – Open Source Stack</w:t>
      </w:r>
    </w:p>
    <w:p w:rsidR="000F6B02" w:rsidRDefault="000F6B02" w:rsidP="00130EA3">
      <w:pPr>
        <w:rPr>
          <w:lang w:val="en-CA"/>
        </w:rPr>
      </w:pPr>
      <w:r>
        <w:t xml:space="preserve">PaaS – </w:t>
      </w:r>
      <w:r w:rsidRPr="00221F91">
        <w:rPr>
          <w:lang w:val="en-CA"/>
        </w:rPr>
        <w:t>Platform</w:t>
      </w:r>
      <w:r w:rsidR="002E30DC">
        <w:rPr>
          <w:lang w:val="en-CA"/>
        </w:rPr>
        <w:t xml:space="preserve"> </w:t>
      </w:r>
      <w:r w:rsidRPr="00221F91">
        <w:rPr>
          <w:lang w:val="en-CA"/>
        </w:rPr>
        <w:t>a</w:t>
      </w:r>
      <w:r w:rsidR="002E30DC">
        <w:rPr>
          <w:lang w:val="en-CA"/>
        </w:rPr>
        <w:t xml:space="preserve">s </w:t>
      </w:r>
      <w:r w:rsidRPr="00221F91">
        <w:rPr>
          <w:lang w:val="en-CA"/>
        </w:rPr>
        <w:t>a</w:t>
      </w:r>
      <w:r w:rsidR="002E30DC">
        <w:rPr>
          <w:lang w:val="en-CA"/>
        </w:rPr>
        <w:t xml:space="preserve"> </w:t>
      </w:r>
      <w:r w:rsidRPr="00221F91">
        <w:rPr>
          <w:lang w:val="en-CA"/>
        </w:rPr>
        <w:t>Service</w:t>
      </w:r>
    </w:p>
    <w:p w:rsidR="002E30DC" w:rsidRDefault="002E30DC" w:rsidP="00130EA3">
      <w:pPr>
        <w:rPr>
          <w:lang w:val="en-CA"/>
        </w:rPr>
      </w:pPr>
      <w:r>
        <w:rPr>
          <w:shd w:val="clear" w:color="auto" w:fill="FFFFFF"/>
        </w:rPr>
        <w:t>SaaS – Software as a Service</w:t>
      </w:r>
    </w:p>
    <w:p w:rsidR="00C41492" w:rsidRDefault="00C41492" w:rsidP="00130EA3">
      <w:pPr>
        <w:rPr>
          <w:lang w:val="en-CA"/>
        </w:rPr>
      </w:pPr>
      <w:r>
        <w:rPr>
          <w:lang w:val="en-CA"/>
        </w:rPr>
        <w:t>SCM – Software Configuration Management</w:t>
      </w:r>
    </w:p>
    <w:p w:rsidR="00A96768" w:rsidRDefault="00A96768" w:rsidP="00130EA3">
      <w:r>
        <w:t>SOA – Service-Oriented Architecture</w:t>
      </w:r>
    </w:p>
    <w:p w:rsidR="000251CE" w:rsidRDefault="000251CE" w:rsidP="00130EA3">
      <w:r>
        <w:t>UAT – User Acceptance Testing</w:t>
      </w:r>
    </w:p>
    <w:p w:rsidR="00130EA3" w:rsidRDefault="001658CE" w:rsidP="00130EA3">
      <w:r>
        <w:t>UWP – Universal Windows Platform</w:t>
      </w:r>
    </w:p>
    <w:p w:rsidR="000F6B02" w:rsidRDefault="000F6B02" w:rsidP="00130EA3">
      <w:r>
        <w:t>VM – Virtual Machine</w:t>
      </w:r>
    </w:p>
    <w:p w:rsidR="00130EA3" w:rsidRDefault="00130EA3" w:rsidP="00130EA3"/>
    <w:p w:rsidR="0071492E" w:rsidRDefault="0071492E" w:rsidP="00130EA3">
      <w:r w:rsidRPr="00130EA3">
        <w:br w:type="page"/>
      </w:r>
    </w:p>
    <w:bookmarkStart w:id="84" w:name="_Toc512306380"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rsidR="00B9581E" w:rsidRDefault="00B9581E" w:rsidP="00557EEA">
          <w:pPr>
            <w:pStyle w:val="Heading1"/>
            <w:spacing w:after="0" w:line="360" w:lineRule="auto"/>
          </w:pPr>
          <w:r>
            <w:t>References</w:t>
          </w:r>
          <w:bookmarkEnd w:id="84"/>
        </w:p>
        <w:sdt>
          <w:sdtPr>
            <w:id w:val="-573587230"/>
            <w:bibliography/>
          </w:sdtPr>
          <w:sdtContent>
            <w:p w:rsidR="008003FE" w:rsidRDefault="00B9581E" w:rsidP="00823101">
              <w:pPr>
                <w:spacing w:after="0" w:line="360" w:lineRule="auto"/>
                <w:ind w:left="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7888"/>
              </w:tblGrid>
              <w:tr w:rsidR="008003FE">
                <w:trPr>
                  <w:divId w:val="1190215135"/>
                  <w:tblCellSpacing w:w="15" w:type="dxa"/>
                </w:trPr>
                <w:tc>
                  <w:tcPr>
                    <w:tcW w:w="50" w:type="pct"/>
                    <w:hideMark/>
                  </w:tcPr>
                  <w:p w:rsidR="008003FE" w:rsidRDefault="008003FE">
                    <w:pPr>
                      <w:pStyle w:val="Bibliography"/>
                      <w:rPr>
                        <w:noProof/>
                        <w:sz w:val="24"/>
                        <w:szCs w:val="24"/>
                      </w:rPr>
                    </w:pPr>
                    <w:r>
                      <w:rPr>
                        <w:noProof/>
                      </w:rPr>
                      <w:t xml:space="preserve">[1] </w:t>
                    </w:r>
                  </w:p>
                </w:tc>
                <w:tc>
                  <w:tcPr>
                    <w:tcW w:w="0" w:type="auto"/>
                    <w:hideMark/>
                  </w:tcPr>
                  <w:p w:rsidR="008003FE" w:rsidRDefault="008003FE">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 </w:t>
                    </w:r>
                  </w:p>
                </w:tc>
                <w:tc>
                  <w:tcPr>
                    <w:tcW w:w="0" w:type="auto"/>
                    <w:hideMark/>
                  </w:tcPr>
                  <w:p w:rsidR="008003FE" w:rsidRDefault="008003FE">
                    <w:pPr>
                      <w:pStyle w:val="Bibliography"/>
                      <w:rPr>
                        <w:noProof/>
                      </w:rPr>
                    </w:pPr>
                    <w:r>
                      <w:rPr>
                        <w:noProof/>
                      </w:rPr>
                      <w:t>"Perl, Python, Ruby, PHP, C, C++, Lua, tcl, javascript and Java comparison," 8 March 2011. [Online]. Available: https://raid6.com.au/~onlyjob/posts/arena/#faq.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 </w:t>
                    </w:r>
                  </w:p>
                </w:tc>
                <w:tc>
                  <w:tcPr>
                    <w:tcW w:w="0" w:type="auto"/>
                    <w:hideMark/>
                  </w:tcPr>
                  <w:p w:rsidR="008003FE" w:rsidRDefault="008003FE">
                    <w:pPr>
                      <w:pStyle w:val="Bibliography"/>
                      <w:rPr>
                        <w:noProof/>
                      </w:rPr>
                    </w:pPr>
                    <w:r>
                      <w:rPr>
                        <w:noProof/>
                      </w:rPr>
                      <w:t>"ReactJS vs Angular Comparison: Which is better?," 16 December 2016. [Online]. Available: https://da-14.com/blog/reactjs-vs-angular-comparison-which-better.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[4] </w:t>
                    </w:r>
                  </w:p>
                </w:tc>
                <w:tc>
                  <w:tcPr>
                    <w:tcW w:w="0" w:type="auto"/>
                    <w:hideMark/>
                  </w:tcPr>
                  <w:p w:rsidR="008003FE" w:rsidRDefault="008003FE">
                    <w:pPr>
                      <w:pStyle w:val="Bibliography"/>
                      <w:rPr>
                        <w:noProof/>
                      </w:rPr>
                    </w:pPr>
                    <w:r>
                      <w:rPr>
                        <w:noProof/>
                      </w:rPr>
                      <w:t>S. Greif, "Front-end Frameworks," 2016. [Online]. Available: http://stateofjs.com/2016/frontend/.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[5] </w:t>
                    </w:r>
                  </w:p>
                </w:tc>
                <w:tc>
                  <w:tcPr>
                    <w:tcW w:w="0" w:type="auto"/>
                    <w:hideMark/>
                  </w:tcPr>
                  <w:p w:rsidR="008003FE" w:rsidRDefault="008003FE">
                    <w:pPr>
                      <w:pStyle w:val="Bibliography"/>
                      <w:rPr>
                        <w:noProof/>
                      </w:rPr>
                    </w:pPr>
                    <w:r>
                      <w:rPr>
                        <w:noProof/>
                      </w:rPr>
                      <w:t>HotFrameworks, "JavaScript," 2017. [Online]. Available: https://hotframeworks.com/languages/javascript.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[6] </w:t>
                    </w:r>
                  </w:p>
                </w:tc>
                <w:tc>
                  <w:tcPr>
                    <w:tcW w:w="0" w:type="auto"/>
                    <w:hideMark/>
                  </w:tcPr>
                  <w:p w:rsidR="008003FE" w:rsidRDefault="008003FE">
                    <w:pPr>
                      <w:pStyle w:val="Bibliography"/>
                      <w:rPr>
                        <w:noProof/>
                      </w:rPr>
                    </w:pPr>
                    <w:r>
                      <w:rPr>
                        <w:noProof/>
                      </w:rPr>
                      <w:t>JetBrains, "Kotlin," [Online]. Available: https://kotlinlang.org/.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[7] </w:t>
                    </w:r>
                  </w:p>
                </w:tc>
                <w:tc>
                  <w:tcPr>
                    <w:tcW w:w="0" w:type="auto"/>
                    <w:hideMark/>
                  </w:tcPr>
                  <w:p w:rsidR="008003FE" w:rsidRDefault="008003FE">
                    <w:pPr>
                      <w:pStyle w:val="Bibliography"/>
                      <w:rPr>
                        <w:noProof/>
                      </w:rPr>
                    </w:pPr>
                    <w:r>
                      <w:rPr>
                        <w:noProof/>
                      </w:rPr>
                      <w:t>SimilarTech, "Top JavaScript Technologies," [Online]. Available: https://www.similartech.com/categories/javascript.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[8] </w:t>
                    </w:r>
                  </w:p>
                </w:tc>
                <w:tc>
                  <w:tcPr>
                    <w:tcW w:w="0" w:type="auto"/>
                    <w:hideMark/>
                  </w:tcPr>
                  <w:p w:rsidR="008003FE" w:rsidRDefault="008003FE">
                    <w:pPr>
                      <w:pStyle w:val="Bibliography"/>
                      <w:rPr>
                        <w:noProof/>
                      </w:rPr>
                    </w:pPr>
                    <w:r>
                      <w:rPr>
                        <w:noProof/>
                      </w:rPr>
                      <w:t>GitHub, "Front-end JavaScript frameworks," 2017. [Online]. Available: https://github.com/collections/front-end-javascript-frameworks.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[9] </w:t>
                    </w:r>
                  </w:p>
                </w:tc>
                <w:tc>
                  <w:tcPr>
                    <w:tcW w:w="0" w:type="auto"/>
                    <w:hideMark/>
                  </w:tcPr>
                  <w:p w:rsidR="008003FE" w:rsidRDefault="008003FE">
                    <w:pPr>
                      <w:pStyle w:val="Bibliography"/>
                      <w:rPr>
                        <w:noProof/>
                      </w:rPr>
                    </w:pPr>
                    <w:r>
                      <w:rPr>
                        <w:noProof/>
                      </w:rPr>
                      <w:t>Wappalyzer, "JavaScript Frameworks," [Online]. Available: https://www.wappalyzer.com/categories/javascript-frameworks.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[10] </w:t>
                    </w:r>
                  </w:p>
                </w:tc>
                <w:tc>
                  <w:tcPr>
                    <w:tcW w:w="0" w:type="auto"/>
                    <w:hideMark/>
                  </w:tcPr>
                  <w:p w:rsidR="008003FE" w:rsidRDefault="008003FE">
                    <w:pPr>
                      <w:pStyle w:val="Bibliography"/>
                      <w:rPr>
                        <w:noProof/>
                      </w:rPr>
                    </w:pPr>
                    <w:r>
                      <w:rPr>
                        <w:noProof/>
                      </w:rPr>
                      <w:t>W3Techs, "Usage of JavaScript libraries for websites," [Online]. Available: https://w3techs.com/technologies/overview/javascript_library/all.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[11] </w:t>
                    </w:r>
                  </w:p>
                </w:tc>
                <w:tc>
                  <w:tcPr>
                    <w:tcW w:w="0" w:type="auto"/>
                    <w:hideMark/>
                  </w:tcPr>
                  <w:p w:rsidR="008003FE" w:rsidRDefault="008003FE">
                    <w:pPr>
                      <w:pStyle w:val="Bibliography"/>
                      <w:rPr>
                        <w:noProof/>
                      </w:rPr>
                    </w:pPr>
                    <w:r>
                      <w:rPr>
                        <w:noProof/>
                      </w:rPr>
                      <w:t>BuiltWith, "JavaScript Usage Statistics," 2017. [Online]. Available: https://trends.builtwith.com/javascript.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[12] </w:t>
                    </w:r>
                  </w:p>
                </w:tc>
                <w:tc>
                  <w:tcPr>
                    <w:tcW w:w="0" w:type="auto"/>
                    <w:hideMark/>
                  </w:tcPr>
                  <w:p w:rsidR="008003FE" w:rsidRDefault="008003FE">
                    <w:pPr>
                      <w:pStyle w:val="Bibliography"/>
                      <w:rPr>
                        <w:noProof/>
                      </w:rPr>
                    </w:pPr>
                    <w:r>
                      <w:rPr>
                        <w:noProof/>
                      </w:rPr>
                      <w:t xml:space="preserve">Wikipedia, "Programming languages used in most popular websites," 2017. [Online]. Available: </w:t>
                    </w:r>
                    <w:r>
                      <w:rPr>
                        <w:noProof/>
                      </w:rPr>
                      <w:lastRenderedPageBreak/>
                      <w:t>https://en.wikipedia.org/wiki/Programming_languages_used_in_most_popular_websites.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lastRenderedPageBreak/>
                      <w:t xml:space="preserve">[13] </w:t>
                    </w:r>
                  </w:p>
                </w:tc>
                <w:tc>
                  <w:tcPr>
                    <w:tcW w:w="0" w:type="auto"/>
                    <w:hideMark/>
                  </w:tcPr>
                  <w:p w:rsidR="008003FE" w:rsidRDefault="008003FE">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[14] </w:t>
                    </w:r>
                  </w:p>
                </w:tc>
                <w:tc>
                  <w:tcPr>
                    <w:tcW w:w="0" w:type="auto"/>
                    <w:hideMark/>
                  </w:tcPr>
                  <w:p w:rsidR="008003FE" w:rsidRDefault="008003FE">
                    <w:pPr>
                      <w:pStyle w:val="Bibliography"/>
                      <w:rPr>
                        <w:noProof/>
                      </w:rPr>
                    </w:pPr>
                    <w:r>
                      <w:rPr>
                        <w:noProof/>
                      </w:rPr>
                      <w:t>E. Korotya, "5 Best JavaScript Frameworks in 2017," 19 January 2017. [Online]. Available: https://hackernoon.com/5-best-javascript-frameworks-in-2017-7a63b3870282.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[15] </w:t>
                    </w:r>
                  </w:p>
                </w:tc>
                <w:tc>
                  <w:tcPr>
                    <w:tcW w:w="0" w:type="auto"/>
                    <w:hideMark/>
                  </w:tcPr>
                  <w:p w:rsidR="008003FE" w:rsidRDefault="008003FE">
                    <w:pPr>
                      <w:pStyle w:val="Bibliography"/>
                      <w:rPr>
                        <w:noProof/>
                      </w:rPr>
                    </w:pPr>
                    <w:r>
                      <w:rPr>
                        <w:noProof/>
                      </w:rPr>
                      <w:t>N. Kharchenko, "Vue.Js and React.Js – a Quick Comparison," 16 November 2017. [Online]. Available: https://scotch.io/bar-talk/vuejs-and-reactjs-a-quick-comparison.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[16] </w:t>
                    </w:r>
                  </w:p>
                </w:tc>
                <w:tc>
                  <w:tcPr>
                    <w:tcW w:w="0" w:type="auto"/>
                    <w:hideMark/>
                  </w:tcPr>
                  <w:p w:rsidR="008003FE" w:rsidRDefault="008003FE">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[17] </w:t>
                    </w:r>
                  </w:p>
                </w:tc>
                <w:tc>
                  <w:tcPr>
                    <w:tcW w:w="0" w:type="auto"/>
                    <w:hideMark/>
                  </w:tcPr>
                  <w:p w:rsidR="008003FE" w:rsidRDefault="008003FE">
                    <w:pPr>
                      <w:pStyle w:val="Bibliography"/>
                      <w:rPr>
                        <w:noProof/>
                      </w:rPr>
                    </w:pPr>
                    <w:r>
                      <w:rPr>
                        <w:noProof/>
                      </w:rPr>
                      <w:t>D. Sato, "CanaryRelease," 25 June 2014. [Online]. Available: https://martinfowler.com/bliki/CanaryRelease.html.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[18] </w:t>
                    </w:r>
                  </w:p>
                </w:tc>
                <w:tc>
                  <w:tcPr>
                    <w:tcW w:w="0" w:type="auto"/>
                    <w:hideMark/>
                  </w:tcPr>
                  <w:p w:rsidR="008003FE" w:rsidRDefault="008003FE">
                    <w:pPr>
                      <w:pStyle w:val="Bibliography"/>
                      <w:rPr>
                        <w:noProof/>
                      </w:rPr>
                    </w:pPr>
                    <w:r>
                      <w:rPr>
                        <w:noProof/>
                      </w:rPr>
                      <w:t>N. Dhandala, "Docker Swarm vs Kubernetes," 6 June 2017. [Online]. Available: https://blog.cloudboost.io/docker-swarm-vs-kubernetes-c796e630ca87.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[19] </w:t>
                    </w:r>
                  </w:p>
                </w:tc>
                <w:tc>
                  <w:tcPr>
                    <w:tcW w:w="0" w:type="auto"/>
                    <w:hideMark/>
                  </w:tcPr>
                  <w:p w:rsidR="008003FE" w:rsidRDefault="008003FE">
                    <w:pPr>
                      <w:pStyle w:val="Bibliography"/>
                      <w:rPr>
                        <w:noProof/>
                      </w:rPr>
                    </w:pPr>
                    <w:r>
                      <w:rPr>
                        <w:noProof/>
                      </w:rPr>
                      <w:t>Netflix, "Netflix Open Source Software Center," [Online]. Available: https://netflix.github.io/.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[20] </w:t>
                    </w:r>
                  </w:p>
                </w:tc>
                <w:tc>
                  <w:tcPr>
                    <w:tcW w:w="0" w:type="auto"/>
                    <w:hideMark/>
                  </w:tcPr>
                  <w:p w:rsidR="008003FE" w:rsidRDefault="008003FE">
                    <w:pPr>
                      <w:pStyle w:val="Bibliography"/>
                      <w:rPr>
                        <w:noProof/>
                      </w:rPr>
                    </w:pPr>
                    <w:r>
                      <w:rPr>
                        <w:noProof/>
                      </w:rPr>
                      <w:t>C. Richardson, "Microservice Architecture," 2017. [Online]. Available: http://microservices.io/.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[21] </w:t>
                    </w:r>
                  </w:p>
                </w:tc>
                <w:tc>
                  <w:tcPr>
                    <w:tcW w:w="0" w:type="auto"/>
                    <w:hideMark/>
                  </w:tcPr>
                  <w:p w:rsidR="008003FE" w:rsidRDefault="008003FE">
                    <w:pPr>
                      <w:pStyle w:val="Bibliography"/>
                      <w:rPr>
                        <w:noProof/>
                      </w:rPr>
                    </w:pPr>
                    <w:r>
                      <w:rPr>
                        <w:noProof/>
                      </w:rPr>
                      <w:t>J. Rasmusson, "What is Agile?," [Online]. Available: http://www.agilenutshell.com/. [Accessed November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[22] </w:t>
                    </w:r>
                  </w:p>
                </w:tc>
                <w:tc>
                  <w:tcPr>
                    <w:tcW w:w="0" w:type="auto"/>
                    <w:hideMark/>
                  </w:tcPr>
                  <w:p w:rsidR="008003FE" w:rsidRDefault="008003FE">
                    <w:pPr>
                      <w:pStyle w:val="Bibliography"/>
                      <w:rPr>
                        <w:noProof/>
                      </w:rPr>
                    </w:pPr>
                    <w:r>
                      <w:rPr>
                        <w:noProof/>
                      </w:rPr>
                      <w:t>T. Conforto, "[Chicken-users] Hello World execution time," 13 March 2011. [Online]. Available: https://lists.nongnu.org/archive/html/chicken-users/2011-03/msg00070.html.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[23] </w:t>
                    </w:r>
                  </w:p>
                </w:tc>
                <w:tc>
                  <w:tcPr>
                    <w:tcW w:w="0" w:type="auto"/>
                    <w:hideMark/>
                  </w:tcPr>
                  <w:p w:rsidR="008003FE" w:rsidRDefault="008003FE">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lastRenderedPageBreak/>
                      <w:t xml:space="preserve">[24] </w:t>
                    </w:r>
                  </w:p>
                </w:tc>
                <w:tc>
                  <w:tcPr>
                    <w:tcW w:w="0" w:type="auto"/>
                    <w:hideMark/>
                  </w:tcPr>
                  <w:p w:rsidR="008003FE" w:rsidRDefault="008003FE">
                    <w:pPr>
                      <w:pStyle w:val="Bibliography"/>
                      <w:rPr>
                        <w:noProof/>
                      </w:rPr>
                    </w:pPr>
                    <w:r>
                      <w:rPr>
                        <w:noProof/>
                      </w:rPr>
                      <w:t>B. Peabody, "Server-side I/O Performance: Node vs. PHP vs. Java vs. Go," May 2017. [Online]. Available: https://www.toptal.com/back-end/server-side-io-performance-node-php-java-go.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[25] </w:t>
                    </w:r>
                  </w:p>
                </w:tc>
                <w:tc>
                  <w:tcPr>
                    <w:tcW w:w="0" w:type="auto"/>
                    <w:hideMark/>
                  </w:tcPr>
                  <w:p w:rsidR="008003FE" w:rsidRDefault="008003FE">
                    <w:pPr>
                      <w:pStyle w:val="Bibliography"/>
                      <w:rPr>
                        <w:noProof/>
                      </w:rPr>
                    </w:pPr>
                    <w:r>
                      <w:rPr>
                        <w:noProof/>
                      </w:rPr>
                      <w:t>A. M. Abdo, "Comparing Common Programming Languages to Parse Big XML File in Terms of Executing Time, Memory Usage, CPU Consumption and Line Number on Two Platforms," September 2016. [Online]. Available: https://eujournal.org/index.php/esj/article/viewFile/8056/7762.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[26] </w:t>
                    </w:r>
                  </w:p>
                </w:tc>
                <w:tc>
                  <w:tcPr>
                    <w:tcW w:w="0" w:type="auto"/>
                    <w:hideMark/>
                  </w:tcPr>
                  <w:p w:rsidR="008003FE" w:rsidRDefault="008003FE">
                    <w:pPr>
                      <w:pStyle w:val="Bibliography"/>
                      <w:rPr>
                        <w:noProof/>
                      </w:rPr>
                    </w:pPr>
                    <w:r>
                      <w:rPr>
                        <w:noProof/>
                      </w:rPr>
                      <w:t>B. Aruoba, "A Comparison of Programming Languages in Economics," 5 August 2014. [Online]. Available: http://economics.sas.upenn.edu/~jesusfv/comparison_languages.pdf. [Accessed October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[27] </w:t>
                    </w:r>
                  </w:p>
                </w:tc>
                <w:tc>
                  <w:tcPr>
                    <w:tcW w:w="0" w:type="auto"/>
                    <w:hideMark/>
                  </w:tcPr>
                  <w:p w:rsidR="008003FE" w:rsidRDefault="008003FE">
                    <w:pPr>
                      <w:pStyle w:val="Bibliography"/>
                      <w:rPr>
                        <w:noProof/>
                      </w:rPr>
                    </w:pPr>
                    <w:r>
                      <w:rPr>
                        <w:noProof/>
                      </w:rPr>
                      <w:t>Platform9, "Kubernetes vs Docker Swarm," 22 June 2017. [Online]. Available: https://platform9.com/blog/kubernetes-docker-swarm-compared/. [Accessed September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[28] </w:t>
                    </w:r>
                  </w:p>
                </w:tc>
                <w:tc>
                  <w:tcPr>
                    <w:tcW w:w="0" w:type="auto"/>
                    <w:hideMark/>
                  </w:tcPr>
                  <w:p w:rsidR="008003FE" w:rsidRDefault="008003FE">
                    <w:pPr>
                      <w:pStyle w:val="Bibliography"/>
                      <w:rPr>
                        <w:noProof/>
                      </w:rPr>
                    </w:pPr>
                    <w:r>
                      <w:rPr>
                        <w:noProof/>
                      </w:rPr>
                      <w:t>Anita, "What are Microservices?," 31 October 2016. [Online]. Available: https://www.weave.works/blog/what-are-microservices/.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[29] </w:t>
                    </w:r>
                  </w:p>
                </w:tc>
                <w:tc>
                  <w:tcPr>
                    <w:tcW w:w="0" w:type="auto"/>
                    <w:hideMark/>
                  </w:tcPr>
                  <w:p w:rsidR="008003FE" w:rsidRDefault="008003FE">
                    <w:pPr>
                      <w:pStyle w:val="Bibliography"/>
                      <w:rPr>
                        <w:noProof/>
                      </w:rPr>
                    </w:pPr>
                    <w:r>
                      <w:rPr>
                        <w:noProof/>
                      </w:rPr>
                      <w:t>Wikipedia, "Unix philosophy," [Online]. Available: https://en.wikipedia.org/wiki/Unix_philosophy.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[30] </w:t>
                    </w:r>
                  </w:p>
                </w:tc>
                <w:tc>
                  <w:tcPr>
                    <w:tcW w:w="0" w:type="auto"/>
                    <w:hideMark/>
                  </w:tcPr>
                  <w:p w:rsidR="008003FE" w:rsidRDefault="008003FE">
                    <w:pPr>
                      <w:pStyle w:val="Bibliography"/>
                      <w:rPr>
                        <w:noProof/>
                      </w:rPr>
                    </w:pPr>
                    <w:r>
                      <w:rPr>
                        <w:noProof/>
                      </w:rPr>
                      <w:t>hgraca, "Onion Architecture," 17 September 2017. [Online]. Available: https://herbertograca.com/2017/09/21/onion-architecture/. [Accessed December 2017].</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[31] </w:t>
                    </w:r>
                  </w:p>
                </w:tc>
                <w:tc>
                  <w:tcPr>
                    <w:tcW w:w="0" w:type="auto"/>
                    <w:hideMark/>
                  </w:tcPr>
                  <w:p w:rsidR="008003FE" w:rsidRDefault="008003FE">
                    <w:pPr>
                      <w:pStyle w:val="Bibliography"/>
                      <w:rPr>
                        <w:noProof/>
                      </w:rPr>
                    </w:pPr>
                    <w:r>
                      <w:rPr>
                        <w:noProof/>
                      </w:rPr>
                      <w:t>Docker, "Overview of Docker Hub," Docker, [Online]. Available: https://docs.docker.com/docker-hub/.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[32] </w:t>
                    </w:r>
                  </w:p>
                </w:tc>
                <w:tc>
                  <w:tcPr>
                    <w:tcW w:w="0" w:type="auto"/>
                    <w:hideMark/>
                  </w:tcPr>
                  <w:p w:rsidR="008003FE" w:rsidRDefault="008003FE">
                    <w:pPr>
                      <w:pStyle w:val="Bibliography"/>
                      <w:rPr>
                        <w:noProof/>
                      </w:rPr>
                    </w:pPr>
                    <w:r>
                      <w:rPr>
                        <w:noProof/>
                      </w:rPr>
                      <w:t>T. Ugurlu, "Walkthrough and Benefits of Managed Kubernetes in Azure (Azure Container Service, AKS)," 9 December 2017. [Online]. Available: https://medium.com/ingeniouslysimple/walkthrough-and-benefits-of-managed-kubernetes-in-azure-azure-container-service-aks-45168667920c.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[33] </w:t>
                    </w:r>
                  </w:p>
                </w:tc>
                <w:tc>
                  <w:tcPr>
                    <w:tcW w:w="0" w:type="auto"/>
                    <w:hideMark/>
                  </w:tcPr>
                  <w:p w:rsidR="008003FE" w:rsidRDefault="008003FE">
                    <w:pPr>
                      <w:pStyle w:val="Bibliography"/>
                      <w:rPr>
                        <w:noProof/>
                      </w:rPr>
                    </w:pPr>
                    <w:r>
                      <w:rPr>
                        <w:noProof/>
                      </w:rPr>
                      <w:t>Janakiram, "KUBERNETES: AN OVERVIEW," 7 November 2016. [Online]. Available: https://thenewstack.io/kubernetes-an-overview/.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[34] </w:t>
                    </w:r>
                  </w:p>
                </w:tc>
                <w:tc>
                  <w:tcPr>
                    <w:tcW w:w="0" w:type="auto"/>
                    <w:hideMark/>
                  </w:tcPr>
                  <w:p w:rsidR="008003FE" w:rsidRDefault="008003FE">
                    <w:pPr>
                      <w:pStyle w:val="Bibliography"/>
                      <w:rPr>
                        <w:noProof/>
                      </w:rPr>
                    </w:pPr>
                    <w:r>
                      <w:rPr>
                        <w:noProof/>
                      </w:rPr>
                      <w:t>C. Richardson, "Introduction to Microservices," Nginx, 19 May 2015. [Online]. Available: https://www.nginx.com/blog/introduction-to-microservices/. [Accessed April 2018].</w:t>
                    </w:r>
                  </w:p>
                </w:tc>
              </w:tr>
              <w:tr w:rsidR="008003FE">
                <w:trPr>
                  <w:divId w:val="1190215135"/>
                  <w:tblCellSpacing w:w="15" w:type="dxa"/>
                </w:trPr>
                <w:tc>
                  <w:tcPr>
                    <w:tcW w:w="50" w:type="pct"/>
                    <w:hideMark/>
                  </w:tcPr>
                  <w:p w:rsidR="008003FE" w:rsidRDefault="008003FE">
                    <w:pPr>
                      <w:pStyle w:val="Bibliography"/>
                      <w:rPr>
                        <w:noProof/>
                      </w:rPr>
                    </w:pPr>
                    <w:r>
                      <w:rPr>
                        <w:noProof/>
                      </w:rPr>
                      <w:lastRenderedPageBreak/>
                      <w:t xml:space="preserve">[35] </w:t>
                    </w:r>
                  </w:p>
                </w:tc>
                <w:tc>
                  <w:tcPr>
                    <w:tcW w:w="0" w:type="auto"/>
                    <w:hideMark/>
                  </w:tcPr>
                  <w:p w:rsidR="008003FE" w:rsidRDefault="008003FE">
                    <w:pPr>
                      <w:pStyle w:val="Bibliography"/>
                      <w:rPr>
                        <w:noProof/>
                      </w:rPr>
                    </w:pPr>
                    <w:r>
                      <w:rPr>
                        <w:noProof/>
                      </w:rPr>
                      <w:t>E. Forbes, "Debunking the Java Performance Myth," 22 October 2017. [Online]. Available: https://blog.cloudboost.io/debunking-the-java-performance-myth-29b842955a24. [Accessed March 2018].</w:t>
                    </w:r>
                  </w:p>
                </w:tc>
              </w:tr>
              <w:tr w:rsidR="008003FE">
                <w:trPr>
                  <w:divId w:val="1190215135"/>
                  <w:tblCellSpacing w:w="15" w:type="dxa"/>
                </w:trPr>
                <w:tc>
                  <w:tcPr>
                    <w:tcW w:w="50" w:type="pct"/>
                    <w:hideMark/>
                  </w:tcPr>
                  <w:p w:rsidR="008003FE" w:rsidRDefault="008003FE">
                    <w:pPr>
                      <w:pStyle w:val="Bibliography"/>
                      <w:rPr>
                        <w:noProof/>
                      </w:rPr>
                    </w:pPr>
                    <w:r>
                      <w:rPr>
                        <w:noProof/>
                      </w:rPr>
                      <w:t xml:space="preserve">[36] </w:t>
                    </w:r>
                  </w:p>
                </w:tc>
                <w:tc>
                  <w:tcPr>
                    <w:tcW w:w="0" w:type="auto"/>
                    <w:hideMark/>
                  </w:tcPr>
                  <w:p w:rsidR="008003FE" w:rsidRDefault="008003FE">
                    <w:pPr>
                      <w:pStyle w:val="Bibliography"/>
                      <w:rPr>
                        <w:noProof/>
                      </w:rPr>
                    </w:pPr>
                    <w:r>
                      <w:rPr>
                        <w:noProof/>
                      </w:rPr>
                      <w:t>"Microservices in Java — A Second Look," 18 October 2017. [Online]. Available: https://hackernoon.com/microservices-in-java-a-second-look-460ba3909c44. [Accessed March 2018].</w:t>
                    </w:r>
                  </w:p>
                </w:tc>
              </w:tr>
            </w:tbl>
            <w:p w:rsidR="008003FE" w:rsidRDefault="008003FE">
              <w:pPr>
                <w:divId w:val="1190215135"/>
                <w:rPr>
                  <w:rFonts w:eastAsia="Times New Roman"/>
                  <w:noProof/>
                </w:rPr>
              </w:pPr>
            </w:p>
            <w:p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28F9" w:rsidRDefault="008828F9">
      <w:pPr>
        <w:spacing w:after="0" w:line="240" w:lineRule="auto"/>
      </w:pPr>
      <w:r>
        <w:separator/>
      </w:r>
    </w:p>
    <w:p w:rsidR="008828F9" w:rsidRDefault="008828F9"/>
  </w:endnote>
  <w:endnote w:type="continuationSeparator" w:id="0">
    <w:p w:rsidR="008828F9" w:rsidRDefault="008828F9">
      <w:pPr>
        <w:spacing w:after="0" w:line="240" w:lineRule="auto"/>
      </w:pPr>
      <w:r>
        <w:continuationSeparator/>
      </w:r>
    </w:p>
    <w:p w:rsidR="008828F9" w:rsidRDefault="008828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28F9" w:rsidRDefault="008828F9">
      <w:pPr>
        <w:spacing w:after="0" w:line="240" w:lineRule="auto"/>
      </w:pPr>
      <w:r>
        <w:separator/>
      </w:r>
    </w:p>
    <w:p w:rsidR="008828F9" w:rsidRDefault="008828F9"/>
  </w:footnote>
  <w:footnote w:type="continuationSeparator" w:id="0">
    <w:p w:rsidR="008828F9" w:rsidRDefault="008828F9">
      <w:pPr>
        <w:spacing w:after="0" w:line="240" w:lineRule="auto"/>
      </w:pPr>
      <w:r>
        <w:continuationSeparator/>
      </w:r>
    </w:p>
    <w:p w:rsidR="008828F9" w:rsidRDefault="008828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4"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1638CF"/>
    <w:multiLevelType w:val="multilevel"/>
    <w:tmpl w:val="E7F686D8"/>
    <w:lvl w:ilvl="0">
      <w:start w:val="1"/>
      <w:numFmt w:val="decimal"/>
      <w:lvlText w:val="1.%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2"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4"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1"/>
  </w:num>
  <w:num w:numId="3">
    <w:abstractNumId w:val="5"/>
  </w:num>
  <w:num w:numId="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
  </w:num>
  <w:num w:numId="7">
    <w:abstractNumId w:val="1"/>
  </w:num>
  <w:num w:numId="8">
    <w:abstractNumId w:val="14"/>
  </w:num>
  <w:num w:numId="9">
    <w:abstractNumId w:val="15"/>
  </w:num>
  <w:num w:numId="10">
    <w:abstractNumId w:val="10"/>
  </w:num>
  <w:num w:numId="11">
    <w:abstractNumId w:val="20"/>
  </w:num>
  <w:num w:numId="12">
    <w:abstractNumId w:val="11"/>
  </w:num>
  <w:num w:numId="13">
    <w:abstractNumId w:val="22"/>
  </w:num>
  <w:num w:numId="14">
    <w:abstractNumId w:val="23"/>
  </w:num>
  <w:num w:numId="15">
    <w:abstractNumId w:val="13"/>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17">
    <w:abstractNumId w:val="6"/>
  </w:num>
  <w:num w:numId="18">
    <w:abstractNumId w:val="9"/>
  </w:num>
  <w:num w:numId="19">
    <w:abstractNumId w:val="24"/>
  </w:num>
  <w:num w:numId="20">
    <w:abstractNumId w:val="18"/>
  </w:num>
  <w:num w:numId="21">
    <w:abstractNumId w:val="19"/>
  </w:num>
  <w:num w:numId="22">
    <w:abstractNumId w:val="4"/>
  </w:num>
  <w:num w:numId="23">
    <w:abstractNumId w:val="7"/>
  </w:num>
  <w:num w:numId="24">
    <w:abstractNumId w:val="8"/>
  </w:num>
  <w:num w:numId="25">
    <w:abstractNumId w:val="0"/>
  </w:num>
  <w:num w:numId="2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B8C"/>
    <w:rsid w:val="00002D3E"/>
    <w:rsid w:val="00005622"/>
    <w:rsid w:val="000057FC"/>
    <w:rsid w:val="000058B9"/>
    <w:rsid w:val="00010035"/>
    <w:rsid w:val="0001044E"/>
    <w:rsid w:val="000136D9"/>
    <w:rsid w:val="00017894"/>
    <w:rsid w:val="000220DE"/>
    <w:rsid w:val="00022AF4"/>
    <w:rsid w:val="00022F6A"/>
    <w:rsid w:val="00023A00"/>
    <w:rsid w:val="000251CE"/>
    <w:rsid w:val="00032AB4"/>
    <w:rsid w:val="000336F2"/>
    <w:rsid w:val="00033E3D"/>
    <w:rsid w:val="00040C00"/>
    <w:rsid w:val="00041828"/>
    <w:rsid w:val="000504C6"/>
    <w:rsid w:val="00051190"/>
    <w:rsid w:val="00051678"/>
    <w:rsid w:val="00052158"/>
    <w:rsid w:val="00054C59"/>
    <w:rsid w:val="00066100"/>
    <w:rsid w:val="00066207"/>
    <w:rsid w:val="00067416"/>
    <w:rsid w:val="000744DF"/>
    <w:rsid w:val="00075935"/>
    <w:rsid w:val="0008028D"/>
    <w:rsid w:val="00080C63"/>
    <w:rsid w:val="00081FF6"/>
    <w:rsid w:val="00084D63"/>
    <w:rsid w:val="0008523D"/>
    <w:rsid w:val="00090F6E"/>
    <w:rsid w:val="00092033"/>
    <w:rsid w:val="00094DDA"/>
    <w:rsid w:val="00094E8A"/>
    <w:rsid w:val="000953C3"/>
    <w:rsid w:val="000A3D5E"/>
    <w:rsid w:val="000A78C1"/>
    <w:rsid w:val="000B0887"/>
    <w:rsid w:val="000C113C"/>
    <w:rsid w:val="000C47C7"/>
    <w:rsid w:val="000C66AD"/>
    <w:rsid w:val="000D1F66"/>
    <w:rsid w:val="000D3390"/>
    <w:rsid w:val="000D5F3F"/>
    <w:rsid w:val="000D6803"/>
    <w:rsid w:val="000E0FAA"/>
    <w:rsid w:val="000E141C"/>
    <w:rsid w:val="000F10E9"/>
    <w:rsid w:val="000F1ACF"/>
    <w:rsid w:val="000F2B10"/>
    <w:rsid w:val="000F4E67"/>
    <w:rsid w:val="000F5F52"/>
    <w:rsid w:val="000F5F96"/>
    <w:rsid w:val="000F6B02"/>
    <w:rsid w:val="000F7C27"/>
    <w:rsid w:val="00101FBA"/>
    <w:rsid w:val="00103E0C"/>
    <w:rsid w:val="00106BC2"/>
    <w:rsid w:val="00107B32"/>
    <w:rsid w:val="00111CF1"/>
    <w:rsid w:val="0011224A"/>
    <w:rsid w:val="0011544D"/>
    <w:rsid w:val="00116C43"/>
    <w:rsid w:val="00117643"/>
    <w:rsid w:val="00120AEB"/>
    <w:rsid w:val="00122E69"/>
    <w:rsid w:val="001246CE"/>
    <w:rsid w:val="00125229"/>
    <w:rsid w:val="0012654D"/>
    <w:rsid w:val="00130EA3"/>
    <w:rsid w:val="00132EB2"/>
    <w:rsid w:val="00142961"/>
    <w:rsid w:val="00144583"/>
    <w:rsid w:val="00145E92"/>
    <w:rsid w:val="00152718"/>
    <w:rsid w:val="00162957"/>
    <w:rsid w:val="00162B1D"/>
    <w:rsid w:val="001658CE"/>
    <w:rsid w:val="001659A8"/>
    <w:rsid w:val="00170535"/>
    <w:rsid w:val="00171952"/>
    <w:rsid w:val="001721E3"/>
    <w:rsid w:val="001756FF"/>
    <w:rsid w:val="00175EAA"/>
    <w:rsid w:val="001800F8"/>
    <w:rsid w:val="00181B64"/>
    <w:rsid w:val="00184C83"/>
    <w:rsid w:val="00193A2D"/>
    <w:rsid w:val="001952E1"/>
    <w:rsid w:val="001969EF"/>
    <w:rsid w:val="001A264F"/>
    <w:rsid w:val="001A2756"/>
    <w:rsid w:val="001A4DB8"/>
    <w:rsid w:val="001A51D7"/>
    <w:rsid w:val="001B0691"/>
    <w:rsid w:val="001B109C"/>
    <w:rsid w:val="001B1D91"/>
    <w:rsid w:val="001B2EF5"/>
    <w:rsid w:val="001C12D5"/>
    <w:rsid w:val="001C13D0"/>
    <w:rsid w:val="001C4B68"/>
    <w:rsid w:val="001D07CC"/>
    <w:rsid w:val="001D6DD3"/>
    <w:rsid w:val="001E155E"/>
    <w:rsid w:val="001E713D"/>
    <w:rsid w:val="001E7663"/>
    <w:rsid w:val="001F11C3"/>
    <w:rsid w:val="001F5021"/>
    <w:rsid w:val="001F620B"/>
    <w:rsid w:val="00202333"/>
    <w:rsid w:val="00205A0B"/>
    <w:rsid w:val="00205C54"/>
    <w:rsid w:val="0020604B"/>
    <w:rsid w:val="00212203"/>
    <w:rsid w:val="0021313A"/>
    <w:rsid w:val="00215613"/>
    <w:rsid w:val="002157EC"/>
    <w:rsid w:val="00221F91"/>
    <w:rsid w:val="00222104"/>
    <w:rsid w:val="00224907"/>
    <w:rsid w:val="002250CD"/>
    <w:rsid w:val="00227125"/>
    <w:rsid w:val="002339D4"/>
    <w:rsid w:val="00234AC8"/>
    <w:rsid w:val="00234CC1"/>
    <w:rsid w:val="00242190"/>
    <w:rsid w:val="002421C3"/>
    <w:rsid w:val="00244C5F"/>
    <w:rsid w:val="00246696"/>
    <w:rsid w:val="00250FE1"/>
    <w:rsid w:val="00256122"/>
    <w:rsid w:val="0026488D"/>
    <w:rsid w:val="00265A96"/>
    <w:rsid w:val="002666ED"/>
    <w:rsid w:val="00273238"/>
    <w:rsid w:val="00275F8D"/>
    <w:rsid w:val="00276D9F"/>
    <w:rsid w:val="002811DF"/>
    <w:rsid w:val="00286319"/>
    <w:rsid w:val="00287334"/>
    <w:rsid w:val="00287479"/>
    <w:rsid w:val="00287C92"/>
    <w:rsid w:val="00287E6A"/>
    <w:rsid w:val="00294C3F"/>
    <w:rsid w:val="002A375E"/>
    <w:rsid w:val="002A40BF"/>
    <w:rsid w:val="002A5ABE"/>
    <w:rsid w:val="002B03C0"/>
    <w:rsid w:val="002B211F"/>
    <w:rsid w:val="002B7018"/>
    <w:rsid w:val="002B73B7"/>
    <w:rsid w:val="002B77DB"/>
    <w:rsid w:val="002C1552"/>
    <w:rsid w:val="002C1DFB"/>
    <w:rsid w:val="002C43DF"/>
    <w:rsid w:val="002C6A71"/>
    <w:rsid w:val="002D2E50"/>
    <w:rsid w:val="002D71C2"/>
    <w:rsid w:val="002E30DC"/>
    <w:rsid w:val="002F0A0E"/>
    <w:rsid w:val="002F58CB"/>
    <w:rsid w:val="002F7D30"/>
    <w:rsid w:val="00303660"/>
    <w:rsid w:val="00303C65"/>
    <w:rsid w:val="00304037"/>
    <w:rsid w:val="003063EB"/>
    <w:rsid w:val="00306908"/>
    <w:rsid w:val="00315E05"/>
    <w:rsid w:val="00323136"/>
    <w:rsid w:val="003243F3"/>
    <w:rsid w:val="00324795"/>
    <w:rsid w:val="0033409C"/>
    <w:rsid w:val="003341FA"/>
    <w:rsid w:val="0033455E"/>
    <w:rsid w:val="00335D61"/>
    <w:rsid w:val="00335F6E"/>
    <w:rsid w:val="00336C7A"/>
    <w:rsid w:val="00340856"/>
    <w:rsid w:val="0034483E"/>
    <w:rsid w:val="00344A7E"/>
    <w:rsid w:val="0034617C"/>
    <w:rsid w:val="00346D89"/>
    <w:rsid w:val="0035053A"/>
    <w:rsid w:val="003529CE"/>
    <w:rsid w:val="003540B3"/>
    <w:rsid w:val="0035528A"/>
    <w:rsid w:val="00356102"/>
    <w:rsid w:val="0036616D"/>
    <w:rsid w:val="003743DD"/>
    <w:rsid w:val="00376BBC"/>
    <w:rsid w:val="00381946"/>
    <w:rsid w:val="00385325"/>
    <w:rsid w:val="0039590A"/>
    <w:rsid w:val="003A1C84"/>
    <w:rsid w:val="003A2C73"/>
    <w:rsid w:val="003A7164"/>
    <w:rsid w:val="003A7348"/>
    <w:rsid w:val="003A75AE"/>
    <w:rsid w:val="003B0C99"/>
    <w:rsid w:val="003B1119"/>
    <w:rsid w:val="003B26D6"/>
    <w:rsid w:val="003B6132"/>
    <w:rsid w:val="003B7335"/>
    <w:rsid w:val="003C0C28"/>
    <w:rsid w:val="003C66BC"/>
    <w:rsid w:val="003D27E9"/>
    <w:rsid w:val="003D4BD2"/>
    <w:rsid w:val="003D58B9"/>
    <w:rsid w:val="003D78AA"/>
    <w:rsid w:val="003D7A4C"/>
    <w:rsid w:val="003E1214"/>
    <w:rsid w:val="003E1B68"/>
    <w:rsid w:val="003E5E19"/>
    <w:rsid w:val="003E7883"/>
    <w:rsid w:val="003F2336"/>
    <w:rsid w:val="003F2ABA"/>
    <w:rsid w:val="003F397A"/>
    <w:rsid w:val="003F3D12"/>
    <w:rsid w:val="003F63AD"/>
    <w:rsid w:val="0040398C"/>
    <w:rsid w:val="00404D3E"/>
    <w:rsid w:val="004060D3"/>
    <w:rsid w:val="0041182C"/>
    <w:rsid w:val="00413BB9"/>
    <w:rsid w:val="004153C0"/>
    <w:rsid w:val="00421147"/>
    <w:rsid w:val="004219F8"/>
    <w:rsid w:val="00421D79"/>
    <w:rsid w:val="00424A4F"/>
    <w:rsid w:val="00430689"/>
    <w:rsid w:val="004321E9"/>
    <w:rsid w:val="004343C1"/>
    <w:rsid w:val="004346FC"/>
    <w:rsid w:val="00435BC7"/>
    <w:rsid w:val="004368FD"/>
    <w:rsid w:val="00444E68"/>
    <w:rsid w:val="00445FBF"/>
    <w:rsid w:val="00447011"/>
    <w:rsid w:val="00451FF7"/>
    <w:rsid w:val="004538A4"/>
    <w:rsid w:val="0046079B"/>
    <w:rsid w:val="004631C8"/>
    <w:rsid w:val="00464588"/>
    <w:rsid w:val="00466064"/>
    <w:rsid w:val="00467D89"/>
    <w:rsid w:val="0047720F"/>
    <w:rsid w:val="0048746C"/>
    <w:rsid w:val="00487758"/>
    <w:rsid w:val="00490AC2"/>
    <w:rsid w:val="00491BC0"/>
    <w:rsid w:val="00492353"/>
    <w:rsid w:val="00495431"/>
    <w:rsid w:val="00495F4C"/>
    <w:rsid w:val="004A1CCE"/>
    <w:rsid w:val="004B101C"/>
    <w:rsid w:val="004B4D85"/>
    <w:rsid w:val="004C0D7C"/>
    <w:rsid w:val="004C6583"/>
    <w:rsid w:val="004C6B43"/>
    <w:rsid w:val="004D1A43"/>
    <w:rsid w:val="004E2E48"/>
    <w:rsid w:val="004E3B2E"/>
    <w:rsid w:val="004E5314"/>
    <w:rsid w:val="004F0071"/>
    <w:rsid w:val="0050096E"/>
    <w:rsid w:val="00502DBE"/>
    <w:rsid w:val="00503CF8"/>
    <w:rsid w:val="00505A32"/>
    <w:rsid w:val="005064DF"/>
    <w:rsid w:val="00507917"/>
    <w:rsid w:val="0051013A"/>
    <w:rsid w:val="005155A8"/>
    <w:rsid w:val="00521179"/>
    <w:rsid w:val="005223D0"/>
    <w:rsid w:val="0052375A"/>
    <w:rsid w:val="00525229"/>
    <w:rsid w:val="005276F2"/>
    <w:rsid w:val="00530092"/>
    <w:rsid w:val="0053292A"/>
    <w:rsid w:val="00532C82"/>
    <w:rsid w:val="005367CE"/>
    <w:rsid w:val="00542E15"/>
    <w:rsid w:val="0054385C"/>
    <w:rsid w:val="00543D67"/>
    <w:rsid w:val="00544304"/>
    <w:rsid w:val="0055053E"/>
    <w:rsid w:val="00552AD3"/>
    <w:rsid w:val="00553F24"/>
    <w:rsid w:val="0055429E"/>
    <w:rsid w:val="00554C09"/>
    <w:rsid w:val="005579AE"/>
    <w:rsid w:val="00557EEA"/>
    <w:rsid w:val="00562074"/>
    <w:rsid w:val="005649FC"/>
    <w:rsid w:val="00564AB1"/>
    <w:rsid w:val="0056695D"/>
    <w:rsid w:val="00566A97"/>
    <w:rsid w:val="00567C7E"/>
    <w:rsid w:val="00582E64"/>
    <w:rsid w:val="00587596"/>
    <w:rsid w:val="00587E9F"/>
    <w:rsid w:val="005935FB"/>
    <w:rsid w:val="00593CB5"/>
    <w:rsid w:val="0059794E"/>
    <w:rsid w:val="005A1538"/>
    <w:rsid w:val="005A4AE4"/>
    <w:rsid w:val="005A5F1D"/>
    <w:rsid w:val="005C1156"/>
    <w:rsid w:val="005C1654"/>
    <w:rsid w:val="005C2411"/>
    <w:rsid w:val="005C2632"/>
    <w:rsid w:val="005C4DB4"/>
    <w:rsid w:val="005C5BEB"/>
    <w:rsid w:val="005C6295"/>
    <w:rsid w:val="005C68E7"/>
    <w:rsid w:val="005C7BF4"/>
    <w:rsid w:val="005D161B"/>
    <w:rsid w:val="005D439D"/>
    <w:rsid w:val="005D6B44"/>
    <w:rsid w:val="005E03F5"/>
    <w:rsid w:val="005E361D"/>
    <w:rsid w:val="005E44B5"/>
    <w:rsid w:val="005E7483"/>
    <w:rsid w:val="005F27C5"/>
    <w:rsid w:val="005F5B6F"/>
    <w:rsid w:val="005F63AC"/>
    <w:rsid w:val="005F72D2"/>
    <w:rsid w:val="00600558"/>
    <w:rsid w:val="00602F8C"/>
    <w:rsid w:val="00612C90"/>
    <w:rsid w:val="006130FB"/>
    <w:rsid w:val="006237B7"/>
    <w:rsid w:val="00623B7F"/>
    <w:rsid w:val="00623C4D"/>
    <w:rsid w:val="0062415E"/>
    <w:rsid w:val="00632B06"/>
    <w:rsid w:val="006375B2"/>
    <w:rsid w:val="006377D6"/>
    <w:rsid w:val="00651248"/>
    <w:rsid w:val="00652F66"/>
    <w:rsid w:val="00654494"/>
    <w:rsid w:val="00664BAD"/>
    <w:rsid w:val="006659C4"/>
    <w:rsid w:val="00666BB5"/>
    <w:rsid w:val="00673BC4"/>
    <w:rsid w:val="006745BB"/>
    <w:rsid w:val="006753B6"/>
    <w:rsid w:val="00675921"/>
    <w:rsid w:val="006831D1"/>
    <w:rsid w:val="00683FBD"/>
    <w:rsid w:val="0068726B"/>
    <w:rsid w:val="00691EEA"/>
    <w:rsid w:val="006923D5"/>
    <w:rsid w:val="00692C13"/>
    <w:rsid w:val="0069593D"/>
    <w:rsid w:val="00696D06"/>
    <w:rsid w:val="0069793C"/>
    <w:rsid w:val="006A35CB"/>
    <w:rsid w:val="006A6E4A"/>
    <w:rsid w:val="006A786B"/>
    <w:rsid w:val="006B0D65"/>
    <w:rsid w:val="006B356B"/>
    <w:rsid w:val="006B3601"/>
    <w:rsid w:val="006B3B95"/>
    <w:rsid w:val="006B6AF4"/>
    <w:rsid w:val="006B6B3D"/>
    <w:rsid w:val="006C0A67"/>
    <w:rsid w:val="006C46B0"/>
    <w:rsid w:val="006D3535"/>
    <w:rsid w:val="006D35D3"/>
    <w:rsid w:val="006D5160"/>
    <w:rsid w:val="006D70E7"/>
    <w:rsid w:val="006E24AB"/>
    <w:rsid w:val="006E7B36"/>
    <w:rsid w:val="006E7C4F"/>
    <w:rsid w:val="006F2DAD"/>
    <w:rsid w:val="006F6F8E"/>
    <w:rsid w:val="006F7664"/>
    <w:rsid w:val="00700172"/>
    <w:rsid w:val="007002A7"/>
    <w:rsid w:val="007017BE"/>
    <w:rsid w:val="00704166"/>
    <w:rsid w:val="0070459E"/>
    <w:rsid w:val="0071110E"/>
    <w:rsid w:val="0071492E"/>
    <w:rsid w:val="00715147"/>
    <w:rsid w:val="00721AE6"/>
    <w:rsid w:val="00722391"/>
    <w:rsid w:val="007334DD"/>
    <w:rsid w:val="00736156"/>
    <w:rsid w:val="00737391"/>
    <w:rsid w:val="00740829"/>
    <w:rsid w:val="0074302A"/>
    <w:rsid w:val="007453FC"/>
    <w:rsid w:val="007460E0"/>
    <w:rsid w:val="00750C15"/>
    <w:rsid w:val="00752985"/>
    <w:rsid w:val="00756C42"/>
    <w:rsid w:val="00760615"/>
    <w:rsid w:val="00763489"/>
    <w:rsid w:val="00764572"/>
    <w:rsid w:val="007658C0"/>
    <w:rsid w:val="007673CD"/>
    <w:rsid w:val="0077031F"/>
    <w:rsid w:val="00780B85"/>
    <w:rsid w:val="007842A1"/>
    <w:rsid w:val="0078626A"/>
    <w:rsid w:val="00793758"/>
    <w:rsid w:val="00794DE3"/>
    <w:rsid w:val="007A06AE"/>
    <w:rsid w:val="007B0E7E"/>
    <w:rsid w:val="007B1A5E"/>
    <w:rsid w:val="007B4D44"/>
    <w:rsid w:val="007B7960"/>
    <w:rsid w:val="007C1D57"/>
    <w:rsid w:val="007C231F"/>
    <w:rsid w:val="007C6ECC"/>
    <w:rsid w:val="007D394F"/>
    <w:rsid w:val="007D77FE"/>
    <w:rsid w:val="007E02DE"/>
    <w:rsid w:val="007E069F"/>
    <w:rsid w:val="007E652C"/>
    <w:rsid w:val="007F031D"/>
    <w:rsid w:val="007F43DE"/>
    <w:rsid w:val="008003FE"/>
    <w:rsid w:val="008004E9"/>
    <w:rsid w:val="00801D06"/>
    <w:rsid w:val="008023F1"/>
    <w:rsid w:val="00805AF8"/>
    <w:rsid w:val="0080798F"/>
    <w:rsid w:val="00807F4F"/>
    <w:rsid w:val="00810639"/>
    <w:rsid w:val="00814746"/>
    <w:rsid w:val="00821E74"/>
    <w:rsid w:val="00823101"/>
    <w:rsid w:val="00826486"/>
    <w:rsid w:val="008269B4"/>
    <w:rsid w:val="00826FF0"/>
    <w:rsid w:val="008278FA"/>
    <w:rsid w:val="008327EA"/>
    <w:rsid w:val="00834A2E"/>
    <w:rsid w:val="0083583B"/>
    <w:rsid w:val="008426B9"/>
    <w:rsid w:val="00850EE5"/>
    <w:rsid w:val="00851BEE"/>
    <w:rsid w:val="00852279"/>
    <w:rsid w:val="00856B07"/>
    <w:rsid w:val="00856D63"/>
    <w:rsid w:val="00867818"/>
    <w:rsid w:val="00874592"/>
    <w:rsid w:val="008828F9"/>
    <w:rsid w:val="00882E10"/>
    <w:rsid w:val="00883699"/>
    <w:rsid w:val="008879C6"/>
    <w:rsid w:val="00890F29"/>
    <w:rsid w:val="00892C0D"/>
    <w:rsid w:val="0089356A"/>
    <w:rsid w:val="00894029"/>
    <w:rsid w:val="00895387"/>
    <w:rsid w:val="0089767B"/>
    <w:rsid w:val="00897D17"/>
    <w:rsid w:val="008A5882"/>
    <w:rsid w:val="008A62DD"/>
    <w:rsid w:val="008B3B57"/>
    <w:rsid w:val="008B3C58"/>
    <w:rsid w:val="008B5867"/>
    <w:rsid w:val="008B5FF7"/>
    <w:rsid w:val="008B61C5"/>
    <w:rsid w:val="008C4E0E"/>
    <w:rsid w:val="008C7E4C"/>
    <w:rsid w:val="008D0ADD"/>
    <w:rsid w:val="008D0B91"/>
    <w:rsid w:val="008D3247"/>
    <w:rsid w:val="008D5527"/>
    <w:rsid w:val="008E0E95"/>
    <w:rsid w:val="008E32F7"/>
    <w:rsid w:val="008E53AF"/>
    <w:rsid w:val="008F0169"/>
    <w:rsid w:val="008F0C35"/>
    <w:rsid w:val="008F6FF6"/>
    <w:rsid w:val="00901925"/>
    <w:rsid w:val="009023BD"/>
    <w:rsid w:val="00902E01"/>
    <w:rsid w:val="009039AA"/>
    <w:rsid w:val="009064B7"/>
    <w:rsid w:val="009071FB"/>
    <w:rsid w:val="009113E8"/>
    <w:rsid w:val="00912381"/>
    <w:rsid w:val="00915B06"/>
    <w:rsid w:val="00916817"/>
    <w:rsid w:val="00917394"/>
    <w:rsid w:val="00922203"/>
    <w:rsid w:val="009322DE"/>
    <w:rsid w:val="00934445"/>
    <w:rsid w:val="00934782"/>
    <w:rsid w:val="00950E77"/>
    <w:rsid w:val="00956E77"/>
    <w:rsid w:val="009628A4"/>
    <w:rsid w:val="0096478A"/>
    <w:rsid w:val="0096541E"/>
    <w:rsid w:val="00967E30"/>
    <w:rsid w:val="00970DDB"/>
    <w:rsid w:val="00972E76"/>
    <w:rsid w:val="00973D6F"/>
    <w:rsid w:val="00976A22"/>
    <w:rsid w:val="009866E2"/>
    <w:rsid w:val="00987ECB"/>
    <w:rsid w:val="00990B30"/>
    <w:rsid w:val="009A06C5"/>
    <w:rsid w:val="009A1823"/>
    <w:rsid w:val="009A3830"/>
    <w:rsid w:val="009B59DD"/>
    <w:rsid w:val="009D2DE3"/>
    <w:rsid w:val="009D421B"/>
    <w:rsid w:val="009E183E"/>
    <w:rsid w:val="009E27BF"/>
    <w:rsid w:val="009E4401"/>
    <w:rsid w:val="009E586C"/>
    <w:rsid w:val="009E7E63"/>
    <w:rsid w:val="009F04DB"/>
    <w:rsid w:val="009F1A60"/>
    <w:rsid w:val="009F1DF8"/>
    <w:rsid w:val="009F6662"/>
    <w:rsid w:val="009F785D"/>
    <w:rsid w:val="00A012AB"/>
    <w:rsid w:val="00A0130C"/>
    <w:rsid w:val="00A01B0E"/>
    <w:rsid w:val="00A04D6B"/>
    <w:rsid w:val="00A05293"/>
    <w:rsid w:val="00A06A6A"/>
    <w:rsid w:val="00A077F0"/>
    <w:rsid w:val="00A102E1"/>
    <w:rsid w:val="00A117FE"/>
    <w:rsid w:val="00A15853"/>
    <w:rsid w:val="00A15A48"/>
    <w:rsid w:val="00A20E85"/>
    <w:rsid w:val="00A22F88"/>
    <w:rsid w:val="00A335E8"/>
    <w:rsid w:val="00A34954"/>
    <w:rsid w:val="00A364A8"/>
    <w:rsid w:val="00A40744"/>
    <w:rsid w:val="00A42B46"/>
    <w:rsid w:val="00A479C6"/>
    <w:rsid w:val="00A52148"/>
    <w:rsid w:val="00A55863"/>
    <w:rsid w:val="00A55D97"/>
    <w:rsid w:val="00A60DBB"/>
    <w:rsid w:val="00A631D3"/>
    <w:rsid w:val="00A637C9"/>
    <w:rsid w:val="00A652E8"/>
    <w:rsid w:val="00A66B8D"/>
    <w:rsid w:val="00A67281"/>
    <w:rsid w:val="00A67CB7"/>
    <w:rsid w:val="00A70665"/>
    <w:rsid w:val="00A73B91"/>
    <w:rsid w:val="00A76300"/>
    <w:rsid w:val="00A77A2C"/>
    <w:rsid w:val="00A81184"/>
    <w:rsid w:val="00A831C9"/>
    <w:rsid w:val="00A84D78"/>
    <w:rsid w:val="00A86595"/>
    <w:rsid w:val="00A90BE5"/>
    <w:rsid w:val="00A9321D"/>
    <w:rsid w:val="00A96768"/>
    <w:rsid w:val="00A96E6F"/>
    <w:rsid w:val="00AA43AD"/>
    <w:rsid w:val="00AA72EA"/>
    <w:rsid w:val="00AA7ABA"/>
    <w:rsid w:val="00AB27A0"/>
    <w:rsid w:val="00AB7652"/>
    <w:rsid w:val="00AC0F8D"/>
    <w:rsid w:val="00AC4121"/>
    <w:rsid w:val="00AC5495"/>
    <w:rsid w:val="00AC5961"/>
    <w:rsid w:val="00AC5A7B"/>
    <w:rsid w:val="00AC6AFF"/>
    <w:rsid w:val="00AD1C32"/>
    <w:rsid w:val="00AD205B"/>
    <w:rsid w:val="00AD29EC"/>
    <w:rsid w:val="00AD441D"/>
    <w:rsid w:val="00AD7678"/>
    <w:rsid w:val="00AE3359"/>
    <w:rsid w:val="00AE5658"/>
    <w:rsid w:val="00AF7B26"/>
    <w:rsid w:val="00B01041"/>
    <w:rsid w:val="00B04F76"/>
    <w:rsid w:val="00B05E7F"/>
    <w:rsid w:val="00B05FE6"/>
    <w:rsid w:val="00B10526"/>
    <w:rsid w:val="00B105A4"/>
    <w:rsid w:val="00B11654"/>
    <w:rsid w:val="00B121B0"/>
    <w:rsid w:val="00B128BE"/>
    <w:rsid w:val="00B1536D"/>
    <w:rsid w:val="00B16D8D"/>
    <w:rsid w:val="00B17565"/>
    <w:rsid w:val="00B21CEB"/>
    <w:rsid w:val="00B25040"/>
    <w:rsid w:val="00B355C2"/>
    <w:rsid w:val="00B37FDC"/>
    <w:rsid w:val="00B40B58"/>
    <w:rsid w:val="00B4500F"/>
    <w:rsid w:val="00B5077B"/>
    <w:rsid w:val="00B51EB3"/>
    <w:rsid w:val="00B531D5"/>
    <w:rsid w:val="00B54538"/>
    <w:rsid w:val="00B62295"/>
    <w:rsid w:val="00B666E0"/>
    <w:rsid w:val="00B72898"/>
    <w:rsid w:val="00B73ADF"/>
    <w:rsid w:val="00B73D3F"/>
    <w:rsid w:val="00B76A98"/>
    <w:rsid w:val="00B76C89"/>
    <w:rsid w:val="00B80A40"/>
    <w:rsid w:val="00B84237"/>
    <w:rsid w:val="00B843C4"/>
    <w:rsid w:val="00B87473"/>
    <w:rsid w:val="00B877D5"/>
    <w:rsid w:val="00B90297"/>
    <w:rsid w:val="00B913EE"/>
    <w:rsid w:val="00B9581E"/>
    <w:rsid w:val="00B979D8"/>
    <w:rsid w:val="00BB1E9F"/>
    <w:rsid w:val="00BB1F80"/>
    <w:rsid w:val="00BB5292"/>
    <w:rsid w:val="00BB7054"/>
    <w:rsid w:val="00BB7542"/>
    <w:rsid w:val="00BC1E67"/>
    <w:rsid w:val="00BC421D"/>
    <w:rsid w:val="00BC5AA5"/>
    <w:rsid w:val="00BD25F5"/>
    <w:rsid w:val="00BE3526"/>
    <w:rsid w:val="00BE49E3"/>
    <w:rsid w:val="00BF277C"/>
    <w:rsid w:val="00BF2AB9"/>
    <w:rsid w:val="00BF5513"/>
    <w:rsid w:val="00C0546C"/>
    <w:rsid w:val="00C11429"/>
    <w:rsid w:val="00C11B7B"/>
    <w:rsid w:val="00C11EED"/>
    <w:rsid w:val="00C146BC"/>
    <w:rsid w:val="00C17E11"/>
    <w:rsid w:val="00C22326"/>
    <w:rsid w:val="00C26348"/>
    <w:rsid w:val="00C27721"/>
    <w:rsid w:val="00C30220"/>
    <w:rsid w:val="00C30596"/>
    <w:rsid w:val="00C40AE1"/>
    <w:rsid w:val="00C41492"/>
    <w:rsid w:val="00C426B3"/>
    <w:rsid w:val="00C443B4"/>
    <w:rsid w:val="00C45AD0"/>
    <w:rsid w:val="00C4752F"/>
    <w:rsid w:val="00C4767F"/>
    <w:rsid w:val="00C522DB"/>
    <w:rsid w:val="00C53E05"/>
    <w:rsid w:val="00C545AD"/>
    <w:rsid w:val="00C57F77"/>
    <w:rsid w:val="00C62358"/>
    <w:rsid w:val="00C65FFC"/>
    <w:rsid w:val="00C7008E"/>
    <w:rsid w:val="00C706DB"/>
    <w:rsid w:val="00C708B9"/>
    <w:rsid w:val="00C771F1"/>
    <w:rsid w:val="00C8243F"/>
    <w:rsid w:val="00C8437D"/>
    <w:rsid w:val="00C86A30"/>
    <w:rsid w:val="00C87547"/>
    <w:rsid w:val="00C929E3"/>
    <w:rsid w:val="00C95614"/>
    <w:rsid w:val="00C97893"/>
    <w:rsid w:val="00CA1122"/>
    <w:rsid w:val="00CA196D"/>
    <w:rsid w:val="00CA3B23"/>
    <w:rsid w:val="00CA49CD"/>
    <w:rsid w:val="00CA63F7"/>
    <w:rsid w:val="00CB17A4"/>
    <w:rsid w:val="00CB3963"/>
    <w:rsid w:val="00CB7DA6"/>
    <w:rsid w:val="00CC009B"/>
    <w:rsid w:val="00CC1606"/>
    <w:rsid w:val="00CC1925"/>
    <w:rsid w:val="00CC6B78"/>
    <w:rsid w:val="00CD2CDD"/>
    <w:rsid w:val="00CD37B1"/>
    <w:rsid w:val="00CD5208"/>
    <w:rsid w:val="00CD5E0C"/>
    <w:rsid w:val="00CD6505"/>
    <w:rsid w:val="00CD79E9"/>
    <w:rsid w:val="00CD7EE9"/>
    <w:rsid w:val="00CE08F3"/>
    <w:rsid w:val="00CE0FEE"/>
    <w:rsid w:val="00CE3224"/>
    <w:rsid w:val="00CF0439"/>
    <w:rsid w:val="00CF2593"/>
    <w:rsid w:val="00CF427C"/>
    <w:rsid w:val="00CF51F9"/>
    <w:rsid w:val="00CF5817"/>
    <w:rsid w:val="00CF7F3E"/>
    <w:rsid w:val="00D03357"/>
    <w:rsid w:val="00D045C0"/>
    <w:rsid w:val="00D05835"/>
    <w:rsid w:val="00D06290"/>
    <w:rsid w:val="00D11243"/>
    <w:rsid w:val="00D1718B"/>
    <w:rsid w:val="00D2197B"/>
    <w:rsid w:val="00D30E9D"/>
    <w:rsid w:val="00D315E2"/>
    <w:rsid w:val="00D35399"/>
    <w:rsid w:val="00D378E1"/>
    <w:rsid w:val="00D41065"/>
    <w:rsid w:val="00D41855"/>
    <w:rsid w:val="00D42C9B"/>
    <w:rsid w:val="00D4386E"/>
    <w:rsid w:val="00D47556"/>
    <w:rsid w:val="00D51106"/>
    <w:rsid w:val="00D51B3D"/>
    <w:rsid w:val="00D57875"/>
    <w:rsid w:val="00D63AE1"/>
    <w:rsid w:val="00D666A6"/>
    <w:rsid w:val="00D677AE"/>
    <w:rsid w:val="00D67E27"/>
    <w:rsid w:val="00D71058"/>
    <w:rsid w:val="00D80D01"/>
    <w:rsid w:val="00D84CF8"/>
    <w:rsid w:val="00D92759"/>
    <w:rsid w:val="00D932AF"/>
    <w:rsid w:val="00D9422A"/>
    <w:rsid w:val="00D94B1F"/>
    <w:rsid w:val="00D95E07"/>
    <w:rsid w:val="00D968F6"/>
    <w:rsid w:val="00D97818"/>
    <w:rsid w:val="00D97DCC"/>
    <w:rsid w:val="00DA10BA"/>
    <w:rsid w:val="00DA2CBB"/>
    <w:rsid w:val="00DA50A7"/>
    <w:rsid w:val="00DA7E86"/>
    <w:rsid w:val="00DB369E"/>
    <w:rsid w:val="00DB445C"/>
    <w:rsid w:val="00DB6955"/>
    <w:rsid w:val="00DC03E5"/>
    <w:rsid w:val="00DC6900"/>
    <w:rsid w:val="00DC744D"/>
    <w:rsid w:val="00DC7B55"/>
    <w:rsid w:val="00DD0389"/>
    <w:rsid w:val="00DD059A"/>
    <w:rsid w:val="00DD2C83"/>
    <w:rsid w:val="00DD31FC"/>
    <w:rsid w:val="00DD3C56"/>
    <w:rsid w:val="00DD5A2F"/>
    <w:rsid w:val="00DD72B5"/>
    <w:rsid w:val="00DE0412"/>
    <w:rsid w:val="00DE04B1"/>
    <w:rsid w:val="00DF24E8"/>
    <w:rsid w:val="00DF2B6A"/>
    <w:rsid w:val="00E034A6"/>
    <w:rsid w:val="00E037E5"/>
    <w:rsid w:val="00E056F3"/>
    <w:rsid w:val="00E12829"/>
    <w:rsid w:val="00E129F9"/>
    <w:rsid w:val="00E12B4C"/>
    <w:rsid w:val="00E14836"/>
    <w:rsid w:val="00E17A16"/>
    <w:rsid w:val="00E21550"/>
    <w:rsid w:val="00E23BF8"/>
    <w:rsid w:val="00E270BF"/>
    <w:rsid w:val="00E32D18"/>
    <w:rsid w:val="00E3431B"/>
    <w:rsid w:val="00E36BDE"/>
    <w:rsid w:val="00E42078"/>
    <w:rsid w:val="00E47893"/>
    <w:rsid w:val="00E53FD3"/>
    <w:rsid w:val="00E55C49"/>
    <w:rsid w:val="00E57D5F"/>
    <w:rsid w:val="00E60CF9"/>
    <w:rsid w:val="00E63394"/>
    <w:rsid w:val="00E6350E"/>
    <w:rsid w:val="00E666E3"/>
    <w:rsid w:val="00E66D42"/>
    <w:rsid w:val="00E70C62"/>
    <w:rsid w:val="00E731F6"/>
    <w:rsid w:val="00E74626"/>
    <w:rsid w:val="00E74D7F"/>
    <w:rsid w:val="00E77038"/>
    <w:rsid w:val="00E9021D"/>
    <w:rsid w:val="00E91917"/>
    <w:rsid w:val="00E9772E"/>
    <w:rsid w:val="00E978C0"/>
    <w:rsid w:val="00EA2C14"/>
    <w:rsid w:val="00EA4A5C"/>
    <w:rsid w:val="00EA5797"/>
    <w:rsid w:val="00EA5A9C"/>
    <w:rsid w:val="00EA70B0"/>
    <w:rsid w:val="00EB278C"/>
    <w:rsid w:val="00EB3C54"/>
    <w:rsid w:val="00EB5A69"/>
    <w:rsid w:val="00EB6363"/>
    <w:rsid w:val="00EC1138"/>
    <w:rsid w:val="00ED7A71"/>
    <w:rsid w:val="00EE033B"/>
    <w:rsid w:val="00EE3137"/>
    <w:rsid w:val="00EE3630"/>
    <w:rsid w:val="00EE37E1"/>
    <w:rsid w:val="00EE4DB0"/>
    <w:rsid w:val="00EE5176"/>
    <w:rsid w:val="00EE6780"/>
    <w:rsid w:val="00EF1B9F"/>
    <w:rsid w:val="00EF2155"/>
    <w:rsid w:val="00EF4B55"/>
    <w:rsid w:val="00F028A7"/>
    <w:rsid w:val="00F0693F"/>
    <w:rsid w:val="00F1154E"/>
    <w:rsid w:val="00F126D8"/>
    <w:rsid w:val="00F149AB"/>
    <w:rsid w:val="00F1521C"/>
    <w:rsid w:val="00F222C0"/>
    <w:rsid w:val="00F261DD"/>
    <w:rsid w:val="00F307A2"/>
    <w:rsid w:val="00F30D23"/>
    <w:rsid w:val="00F3326E"/>
    <w:rsid w:val="00F344D9"/>
    <w:rsid w:val="00F3590F"/>
    <w:rsid w:val="00F37604"/>
    <w:rsid w:val="00F417AE"/>
    <w:rsid w:val="00F41D51"/>
    <w:rsid w:val="00F467D4"/>
    <w:rsid w:val="00F46B5F"/>
    <w:rsid w:val="00F554EA"/>
    <w:rsid w:val="00F5653F"/>
    <w:rsid w:val="00F578DF"/>
    <w:rsid w:val="00F57D7F"/>
    <w:rsid w:val="00F61DF4"/>
    <w:rsid w:val="00F62BE2"/>
    <w:rsid w:val="00F64D98"/>
    <w:rsid w:val="00F734CD"/>
    <w:rsid w:val="00F7409E"/>
    <w:rsid w:val="00F75496"/>
    <w:rsid w:val="00F77932"/>
    <w:rsid w:val="00F77FF2"/>
    <w:rsid w:val="00F828B0"/>
    <w:rsid w:val="00F842A7"/>
    <w:rsid w:val="00F9097A"/>
    <w:rsid w:val="00F93386"/>
    <w:rsid w:val="00FA661F"/>
    <w:rsid w:val="00FB1001"/>
    <w:rsid w:val="00FB2783"/>
    <w:rsid w:val="00FB4F4E"/>
    <w:rsid w:val="00FC1E4C"/>
    <w:rsid w:val="00FC29E1"/>
    <w:rsid w:val="00FC34D4"/>
    <w:rsid w:val="00FC557F"/>
    <w:rsid w:val="00FC60B2"/>
    <w:rsid w:val="00FC7C36"/>
    <w:rsid w:val="00FD0F4F"/>
    <w:rsid w:val="00FD54F5"/>
    <w:rsid w:val="00FD7441"/>
    <w:rsid w:val="00FE19CF"/>
    <w:rsid w:val="00FE2462"/>
    <w:rsid w:val="00FE48DB"/>
    <w:rsid w:val="00FE4BA2"/>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F81CC"/>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 w:type="table" w:styleId="ListTable4-Accent1">
    <w:name w:val="List Table 4 Accent 1"/>
    <w:basedOn w:val="TableNormal"/>
    <w:uiPriority w:val="49"/>
    <w:rsid w:val="005C1156"/>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tcBorders>
        <w:shd w:val="clear" w:color="auto" w:fill="707070" w:themeFill="accent1"/>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31604637">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59210599">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47839693">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04193914">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68824386">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07685144">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75523930">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190215135">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21944861">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12458125">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788813587">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50832400">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58040488">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789437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
    <b:Tag>Doc18</b:Tag>
    <b:SourceType>InternetSite</b:SourceType>
    <b:Guid>{DC26E9A2-0BFD-4CE9-9C72-1512DA61D2FD}</b:Guid>
    <b:Title>Overview of Docker Hub</b:Title>
    <b:Author>
      <b:Author>
        <b:NameList>
          <b:Person>
            <b:Last>Docker</b:Last>
          </b:Person>
        </b:NameList>
      </b:Author>
    </b:Author>
    <b:ProductionCompany>Docker</b:ProductionCompany>
    <b:YearAccessed>2018</b:YearAccessed>
    <b:MonthAccessed>April</b:MonthAccessed>
    <b:URL>https://docs.docker.com/docker-hub/</b:URL>
    <b:RefOrder>31</b:RefOrder>
  </b:Source>
  <b:Source>
    <b:Tag>Ugu17</b:Tag>
    <b:SourceType>InternetSite</b:SourceType>
    <b:Guid>{73B76064-E509-4F29-8A3A-EF0969A81857}</b:Guid>
    <b:Title>Walkthrough and Benefits of Managed Kubernetes in Azure (Azure Container Service, AKS)</b:Title>
    <b:Year>2017</b:Year>
    <b:Month>December</b:Month>
    <b:Day>9</b:Day>
    <b:YearAccessed>2018</b:YearAccessed>
    <b:MonthAccessed>April</b:MonthAccessed>
    <b:URL>https://medium.com/ingeniouslysimple/walkthrough-and-benefits-of-managed-kubernetes-in-azure-azure-container-service-aks-45168667920c</b:URL>
    <b:Author>
      <b:Author>
        <b:NameList>
          <b:Person>
            <b:Last>Ugurlu</b:Last>
            <b:First>Tugberk</b:First>
          </b:Person>
        </b:NameList>
      </b:Author>
    </b:Author>
    <b:RefOrder>32</b:RefOrder>
  </b:Source>
  <b:Source>
    <b:Tag>Jan16</b:Tag>
    <b:SourceType>InternetSite</b:SourceType>
    <b:Guid>{146D79CF-7CC5-4183-8885-02C8DD1DEE4E}</b:Guid>
    <b:Author>
      <b:Author>
        <b:NameList>
          <b:Person>
            <b:Last>Janakiram</b:Last>
          </b:Person>
        </b:NameList>
      </b:Author>
    </b:Author>
    <b:Title>KUBERNETES: AN OVERVIEW</b:Title>
    <b:Year>2016</b:Year>
    <b:Month>November</b:Month>
    <b:Day>7</b:Day>
    <b:YearAccessed>2018</b:YearAccessed>
    <b:MonthAccessed>April</b:MonthAccessed>
    <b:URL>https://thenewstack.io/kubernetes-an-overview/</b:URL>
    <b:RefOrder>33</b:RefOrder>
  </b:Source>
  <b:Source>
    <b:Tag>Ric15</b:Tag>
    <b:SourceType>InternetSite</b:SourceType>
    <b:Guid>{F693C55C-AAD6-4BE1-8529-35B1CA18054F}</b:Guid>
    <b:Title>Introduction to Microservices</b:Title>
    <b:ProductionCompany>Nginx</b:ProductionCompany>
    <b:Year>2015</b:Year>
    <b:Month>May</b:Month>
    <b:Day>19</b:Day>
    <b:YearAccessed>2018</b:YearAccessed>
    <b:MonthAccessed>April</b:MonthAccessed>
    <b:URL>https://www.nginx.com/blog/introduction-to-microservices/</b:URL>
    <b:Author>
      <b:Author>
        <b:NameList>
          <b:Person>
            <b:Last>Richardson</b:Last>
            <b:First>Chris</b:First>
          </b:Person>
        </b:NameList>
      </b:Author>
    </b:Author>
    <b:RefOrder>34</b:RefOrder>
  </b:Source>
  <b:Source>
    <b:Tag>For17</b:Tag>
    <b:SourceType>InternetSite</b:SourceType>
    <b:Guid>{AA6198F3-862D-4623-857B-E7E91B2E1AA3}</b:Guid>
    <b:Title>Debunking the Java Performance Myth</b:Title>
    <b:Year>2017</b:Year>
    <b:Month>October</b:Month>
    <b:Day>22</b:Day>
    <b:YearAccessed>2018</b:YearAccessed>
    <b:MonthAccessed>March</b:MonthAccessed>
    <b:URL>https://blog.cloudboost.io/debunking-the-java-performance-myth-29b842955a24</b:URL>
    <b:Author>
      <b:Author>
        <b:NameList>
          <b:Person>
            <b:Last>Forbes</b:Last>
            <b:First>Elliot</b:First>
          </b:Person>
        </b:NameList>
      </b:Author>
    </b:Author>
    <b:RefOrder>35</b:RefOrder>
  </b:Source>
  <b:Source>
    <b:Tag>Mic17</b:Tag>
    <b:SourceType>InternetSite</b:SourceType>
    <b:Guid>{3FF75427-AB8E-495F-8131-358BB33B4DD2}</b:Guid>
    <b:Title>Microservices in Java — A Second Look</b:Title>
    <b:Year>2017</b:Year>
    <b:Month>October</b:Month>
    <b:Day>18</b:Day>
    <b:YearAccessed>2018</b:YearAccessed>
    <b:MonthAccessed>March</b:MonthAccessed>
    <b:URL>https://hackernoon.com/microservices-in-java-a-second-look-460ba3909c44</b:URL>
    <b:RefOrder>36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F2171B-388B-4E78-9F30-30DF6D1B9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8758</TotalTime>
  <Pages>71</Pages>
  <Words>12625</Words>
  <Characters>71966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84423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550</cp:revision>
  <cp:lastPrinted>2017-12-16T00:06:00Z</cp:lastPrinted>
  <dcterms:created xsi:type="dcterms:W3CDTF">2017-09-08T19:02:00Z</dcterms:created>
  <dcterms:modified xsi:type="dcterms:W3CDTF">2018-04-25T07:10:00Z</dcterms:modified>
</cp:coreProperties>
</file>