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E552" w14:textId="0D439881" w:rsidR="0049632D" w:rsidRDefault="00D56F85">
      <w:r>
        <w:t>Legal Documents</w:t>
      </w:r>
    </w:p>
    <w:p w14:paraId="753E50F8" w14:textId="19D5754A" w:rsidR="00D56F85" w:rsidRDefault="00505673">
      <w:hyperlink r:id="rId4" w:history="1">
        <w:r w:rsidR="00D56F85">
          <w:rPr>
            <w:rStyle w:val="Hyperlink"/>
          </w:rPr>
          <w:t>Thermal Imaging Systems (Infrared Thermographic Systems / Thermal Imaging Cameras) | FDA</w:t>
        </w:r>
      </w:hyperlink>
    </w:p>
    <w:p w14:paraId="2D014E0F" w14:textId="177D1A02" w:rsidR="00D56F85" w:rsidRDefault="00505673">
      <w:hyperlink r:id="rId5" w:history="1">
        <w:r w:rsidR="00D56F85">
          <w:rPr>
            <w:rStyle w:val="Hyperlink"/>
          </w:rPr>
          <w:t>Infrared temperature screening | Privacy International</w:t>
        </w:r>
      </w:hyperlink>
    </w:p>
    <w:p w14:paraId="355B81B7" w14:textId="581B475A" w:rsidR="00D56F85" w:rsidRDefault="00505673">
      <w:hyperlink r:id="rId6" w:anchor=":~:text=Temperature%20was%20displayed%20within%20a,not%20observed%20(Table%201)." w:history="1">
        <w:r w:rsidR="00D56F85">
          <w:rPr>
            <w:rStyle w:val="Hyperlink"/>
          </w:rPr>
          <w:t xml:space="preserve">Covid-19 screening: are forehead temperature measurements during cold outdoor temperatures </w:t>
        </w:r>
        <w:proofErr w:type="gramStart"/>
        <w:r w:rsidR="00D56F85">
          <w:rPr>
            <w:rStyle w:val="Hyperlink"/>
          </w:rPr>
          <w:t>really helpful</w:t>
        </w:r>
        <w:proofErr w:type="gramEnd"/>
        <w:r w:rsidR="00D56F85">
          <w:rPr>
            <w:rStyle w:val="Hyperlink"/>
          </w:rPr>
          <w:t>? (nih.gov)</w:t>
        </w:r>
      </w:hyperlink>
    </w:p>
    <w:p w14:paraId="298D2E59" w14:textId="3555B500" w:rsidR="00D56F85" w:rsidRDefault="00505673">
      <w:hyperlink r:id="rId7" w:anchor=":~:text=Although%20the%20use%20of%20simple%20no-contact%20infrared%20scanners,individuals%20could%20violate%20some%20states%E2%80%99%20biometric%20privacy%20laws." w:history="1">
        <w:r>
          <w:rPr>
            <w:rStyle w:val="Hyperlink"/>
          </w:rPr>
          <w:t>U.S. Privacy Law Implications with the Use of No-Contact Temperature Taking Devices | Byte Back (bytebacklaw.com)</w:t>
        </w:r>
      </w:hyperlink>
    </w:p>
    <w:p w14:paraId="340D9D76" w14:textId="6F7DBE38" w:rsidR="00505673" w:rsidRDefault="00505673">
      <w:hyperlink r:id="rId8" w:anchor=":~:text=KANSAS%20PRIVACY%20LAWS%201%20Breach%20Reporting%20%26%20Consumer,Verification%20of%20Vendor%20Protection%2FSecurity%20Program%20More%20items...%20" w:history="1">
        <w:r>
          <w:rPr>
            <w:rStyle w:val="Hyperlink"/>
          </w:rPr>
          <w:t xml:space="preserve">Kansas - </w:t>
        </w:r>
        <w:proofErr w:type="spellStart"/>
        <w:r>
          <w:rPr>
            <w:rStyle w:val="Hyperlink"/>
          </w:rPr>
          <w:t>uRISQ</w:t>
        </w:r>
        <w:proofErr w:type="spellEnd"/>
      </w:hyperlink>
    </w:p>
    <w:sectPr w:rsidR="0050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85"/>
    <w:rsid w:val="00025C72"/>
    <w:rsid w:val="00054DE5"/>
    <w:rsid w:val="00117C59"/>
    <w:rsid w:val="001474C9"/>
    <w:rsid w:val="001E3894"/>
    <w:rsid w:val="00276CC9"/>
    <w:rsid w:val="003C2283"/>
    <w:rsid w:val="00505673"/>
    <w:rsid w:val="00512108"/>
    <w:rsid w:val="00534779"/>
    <w:rsid w:val="00567930"/>
    <w:rsid w:val="005873A6"/>
    <w:rsid w:val="0063740E"/>
    <w:rsid w:val="0073473F"/>
    <w:rsid w:val="007F60FB"/>
    <w:rsid w:val="00812738"/>
    <w:rsid w:val="00C71FA3"/>
    <w:rsid w:val="00D56F85"/>
    <w:rsid w:val="00DD101A"/>
    <w:rsid w:val="00DD577C"/>
    <w:rsid w:val="00EA1E23"/>
    <w:rsid w:val="00F2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13C3"/>
  <w15:chartTrackingRefBased/>
  <w15:docId w15:val="{916328E9-EDF1-413E-81D8-471321C9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6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isq.com/privacy-regulations/kans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ytebacklaw.com/2020/04/u-s-privacy-law-implications-with-the-use-of-no-contact-temperature-taking-dev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7582437/" TargetMode="External"/><Relationship Id="rId5" Type="http://schemas.openxmlformats.org/officeDocument/2006/relationships/hyperlink" Target="https://privacyinternational.org/explainer/4111/infrared-temperature-screen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da.gov/medical-devices/general-hospital-devices-and-supplies/thermal-imaging-systems-infrared-thermographic-systems-thermal-imaging-camer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Winkle, Alexis</dc:creator>
  <cp:keywords/>
  <dc:description/>
  <cp:lastModifiedBy>Winkle, Alexis</cp:lastModifiedBy>
  <cp:revision>2</cp:revision>
  <dcterms:created xsi:type="dcterms:W3CDTF">2021-12-03T18:50:00Z</dcterms:created>
  <dcterms:modified xsi:type="dcterms:W3CDTF">2022-02-25T03:54:00Z</dcterms:modified>
</cp:coreProperties>
</file>