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4ABB" w14:textId="5D5AC4F7" w:rsidR="00DA5433" w:rsidRDefault="00DA5433" w:rsidP="00DA5433">
      <w:pPr>
        <w:pStyle w:val="Heading1"/>
        <w:rPr>
          <w:rFonts w:ascii="Times New Roman" w:eastAsia="Times New Roman" w:hAnsi="Times New Roman" w:cs="Times New Roman"/>
        </w:rPr>
      </w:pPr>
      <w:r w:rsidRPr="64AEB0F9">
        <w:rPr>
          <w:rFonts w:ascii="Times New Roman" w:eastAsia="Times New Roman" w:hAnsi="Times New Roman" w:cs="Times New Roman"/>
        </w:rPr>
        <w:t xml:space="preserve">Learner Preparation </w:t>
      </w:r>
      <w:r w:rsidR="00643E4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SAS</w:t>
      </w:r>
    </w:p>
    <w:p w14:paraId="1BD2893E" w14:textId="77777777" w:rsidR="00643E4E" w:rsidRPr="00643E4E" w:rsidRDefault="00643E4E" w:rsidP="00643E4E">
      <w:pPr>
        <w:ind w:left="360"/>
        <w:rPr>
          <w:rFonts w:ascii="Times New Roman" w:eastAsia="Times New Roman" w:hAnsi="Times New Roman" w:cs="Times New Roman"/>
        </w:rPr>
      </w:pPr>
      <w:r w:rsidRPr="00643E4E">
        <w:rPr>
          <w:rFonts w:ascii="Times New Roman" w:eastAsia="Times New Roman" w:hAnsi="Times New Roman" w:cs="Times New Roman"/>
        </w:rPr>
        <w:t xml:space="preserve">Active participation in the SAS part of this workshop requires </w:t>
      </w:r>
      <w:proofErr w:type="gramStart"/>
      <w:r w:rsidRPr="00643E4E">
        <w:rPr>
          <w:rFonts w:ascii="Times New Roman" w:eastAsia="Times New Roman" w:hAnsi="Times New Roman" w:cs="Times New Roman"/>
        </w:rPr>
        <w:t>a SAS</w:t>
      </w:r>
      <w:proofErr w:type="gramEnd"/>
      <w:r w:rsidRPr="00643E4E">
        <w:rPr>
          <w:rFonts w:ascii="Times New Roman" w:eastAsia="Times New Roman" w:hAnsi="Times New Roman" w:cs="Times New Roman"/>
        </w:rPr>
        <w:t xml:space="preserve"> profile.</w:t>
      </w:r>
    </w:p>
    <w:p w14:paraId="6FB67ADC" w14:textId="04D69C24" w:rsidR="00643E4E" w:rsidRDefault="00643E4E" w:rsidP="00DA5433">
      <w:pPr>
        <w:pStyle w:val="ListParagraph"/>
        <w:numPr>
          <w:ilvl w:val="0"/>
          <w:numId w:val="1"/>
        </w:numPr>
        <w:spacing w:line="279" w:lineRule="auto"/>
        <w:rPr>
          <w:rFonts w:ascii="Times New Roman" w:eastAsia="Times New Roman" w:hAnsi="Times New Roman" w:cs="Times New Roman"/>
        </w:rPr>
      </w:pPr>
      <w:r w:rsidRPr="00643E4E">
        <w:rPr>
          <w:rFonts w:ascii="Times New Roman" w:eastAsia="Times New Roman" w:hAnsi="Times New Roman" w:cs="Times New Roman"/>
        </w:rPr>
        <w:t xml:space="preserve">In case you do not have a SAS profile, create it </w:t>
      </w:r>
      <w:r>
        <w:rPr>
          <w:rFonts w:ascii="Times New Roman" w:eastAsia="Times New Roman" w:hAnsi="Times New Roman" w:cs="Times New Roman"/>
        </w:rPr>
        <w:t>here</w:t>
      </w:r>
      <w:r w:rsidRPr="00643E4E">
        <w:rPr>
          <w:rFonts w:ascii="Times New Roman" w:eastAsia="Times New Roman" w:hAnsi="Times New Roman" w:cs="Times New Roman"/>
        </w:rPr>
        <w:t>:</w:t>
      </w:r>
      <w:r w:rsidRPr="00643E4E">
        <w:rPr>
          <w:rFonts w:ascii="Times New Roman" w:eastAsia="Times New Roman" w:hAnsi="Times New Roman" w:cs="Times New Roman"/>
        </w:rPr>
        <w:br/>
      </w:r>
      <w:hyperlink r:id="rId5" w:history="1">
        <w:r w:rsidR="00DA5433" w:rsidRPr="00643E4E">
          <w:rPr>
            <w:rStyle w:val="Hyperlink"/>
            <w:rFonts w:ascii="Times New Roman" w:eastAsia="Times New Roman" w:hAnsi="Times New Roman" w:cs="Times New Roman"/>
          </w:rPr>
          <w:t>https://www.sas.com/profile/ui/#/create</w:t>
        </w:r>
      </w:hyperlink>
      <w:r>
        <w:rPr>
          <w:rFonts w:ascii="Times New Roman" w:eastAsia="Times New Roman" w:hAnsi="Times New Roman" w:cs="Times New Roman"/>
        </w:rPr>
        <w:br/>
        <w:t xml:space="preserve">You will get an email with the subject: </w:t>
      </w:r>
      <w:r w:rsidRPr="00643E4E">
        <w:rPr>
          <w:rFonts w:ascii="Times New Roman" w:eastAsia="Times New Roman" w:hAnsi="Times New Roman" w:cs="Times New Roman"/>
          <w:b/>
          <w:bCs/>
        </w:rPr>
        <w:t>Please activate your SAS Profile</w:t>
      </w:r>
    </w:p>
    <w:p w14:paraId="644566A8" w14:textId="52640174" w:rsidR="00DA5433" w:rsidRDefault="00DA5433" w:rsidP="00DA5433">
      <w:pPr>
        <w:pStyle w:val="ListParagraph"/>
        <w:numPr>
          <w:ilvl w:val="0"/>
          <w:numId w:val="1"/>
        </w:numPr>
        <w:spacing w:line="279" w:lineRule="auto"/>
        <w:rPr>
          <w:rFonts w:ascii="Times New Roman" w:eastAsia="Times New Roman" w:hAnsi="Times New Roman" w:cs="Times New Roman"/>
        </w:rPr>
      </w:pPr>
      <w:r w:rsidRPr="00643E4E">
        <w:rPr>
          <w:rFonts w:ascii="Times New Roman" w:eastAsia="Times New Roman" w:hAnsi="Times New Roman" w:cs="Times New Roman"/>
        </w:rPr>
        <w:t xml:space="preserve">Once </w:t>
      </w:r>
      <w:r w:rsidR="00643E4E">
        <w:rPr>
          <w:rFonts w:ascii="Times New Roman" w:eastAsia="Times New Roman" w:hAnsi="Times New Roman" w:cs="Times New Roman"/>
        </w:rPr>
        <w:t xml:space="preserve">your SAS profile has been </w:t>
      </w:r>
      <w:r w:rsidRPr="00643E4E">
        <w:rPr>
          <w:rFonts w:ascii="Times New Roman" w:eastAsia="Times New Roman" w:hAnsi="Times New Roman" w:cs="Times New Roman"/>
        </w:rPr>
        <w:t xml:space="preserve">created, sign in to: </w:t>
      </w:r>
      <w:hyperlink r:id="rId6" w:history="1">
        <w:r w:rsidRPr="00643E4E">
          <w:rPr>
            <w:rStyle w:val="Hyperlink"/>
            <w:rFonts w:ascii="Times New Roman" w:eastAsia="Times New Roman" w:hAnsi="Times New Roman" w:cs="Times New Roman"/>
          </w:rPr>
          <w:t>https://communi</w:t>
        </w:r>
        <w:r w:rsidRPr="00643E4E">
          <w:rPr>
            <w:rStyle w:val="Hyperlink"/>
            <w:rFonts w:ascii="Times New Roman" w:eastAsia="Times New Roman" w:hAnsi="Times New Roman" w:cs="Times New Roman"/>
          </w:rPr>
          <w:t>t</w:t>
        </w:r>
        <w:r w:rsidRPr="00643E4E">
          <w:rPr>
            <w:rStyle w:val="Hyperlink"/>
            <w:rFonts w:ascii="Times New Roman" w:eastAsia="Times New Roman" w:hAnsi="Times New Roman" w:cs="Times New Roman"/>
          </w:rPr>
          <w:t>ies.sas.com/</w:t>
        </w:r>
      </w:hyperlink>
      <w:r w:rsidRPr="00643E4E">
        <w:rPr>
          <w:rFonts w:ascii="Times New Roman" w:eastAsia="Times New Roman" w:hAnsi="Times New Roman" w:cs="Times New Roman"/>
        </w:rPr>
        <w:t xml:space="preserve"> and finalize your profile.</w:t>
      </w:r>
    </w:p>
    <w:p w14:paraId="08ACE283" w14:textId="6B237337" w:rsidR="00643E4E" w:rsidRPr="00EB7984" w:rsidRDefault="00643E4E" w:rsidP="00643E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43E4E">
        <w:rPr>
          <w:rFonts w:ascii="Times New Roman" w:eastAsia="Times New Roman" w:hAnsi="Times New Roman" w:cs="Times New Roman"/>
        </w:rPr>
        <w:t xml:space="preserve">Set up SAS On-Demand account by signing in with your SAS profile at: </w:t>
      </w:r>
      <w:hyperlink r:id="rId7" w:history="1">
        <w:r w:rsidRPr="00033D0A">
          <w:rPr>
            <w:rStyle w:val="Hyperlink"/>
            <w:rFonts w:ascii="Times New Roman" w:eastAsia="Times New Roman" w:hAnsi="Times New Roman" w:cs="Times New Roman"/>
          </w:rPr>
          <w:t>https://welcome.oda.sas.com/</w:t>
        </w:r>
      </w:hyperlink>
      <w:r>
        <w:rPr>
          <w:rFonts w:ascii="Times New Roman" w:eastAsia="Times New Roman" w:hAnsi="Times New Roman" w:cs="Times New Roman"/>
        </w:rPr>
        <w:br/>
        <w:t>This might take 10 minutes, after which you will receive an email:</w:t>
      </w:r>
      <w:r>
        <w:rPr>
          <w:rFonts w:ascii="Times New Roman" w:eastAsia="Times New Roman" w:hAnsi="Times New Roman" w:cs="Times New Roman"/>
        </w:rPr>
        <w:br/>
      </w:r>
      <w:r w:rsidRPr="00643E4E">
        <w:rPr>
          <w:rFonts w:ascii="Times New Roman" w:eastAsia="Times New Roman" w:hAnsi="Times New Roman" w:cs="Times New Roman"/>
          <w:b/>
          <w:bCs/>
        </w:rPr>
        <w:t>You are ready to start using SAS OnDemand for Academics</w:t>
      </w:r>
    </w:p>
    <w:p w14:paraId="334B3CFE" w14:textId="77777777" w:rsidR="00EB7984" w:rsidRDefault="00EB7984" w:rsidP="00643E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B7984">
        <w:rPr>
          <w:rFonts w:ascii="Times New Roman" w:eastAsia="Times New Roman" w:hAnsi="Times New Roman" w:cs="Times New Roman"/>
        </w:rPr>
        <w:t xml:space="preserve">You can either </w:t>
      </w:r>
    </w:p>
    <w:p w14:paraId="4C0FD244" w14:textId="77777777" w:rsidR="00DF69D2" w:rsidRDefault="00EB7984" w:rsidP="00DF69D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Click the blue button to </w:t>
      </w:r>
      <w:r w:rsidRPr="00EB7984">
        <w:rPr>
          <w:rFonts w:ascii="Times New Roman" w:eastAsia="Times New Roman" w:hAnsi="Times New Roman" w:cs="Times New Roman"/>
          <w:b/>
          <w:bCs/>
        </w:rPr>
        <w:t>Launch</w:t>
      </w:r>
      <w:r>
        <w:rPr>
          <w:rFonts w:ascii="Times New Roman" w:eastAsia="Times New Roman" w:hAnsi="Times New Roman" w:cs="Times New Roman"/>
        </w:rPr>
        <w:t xml:space="preserve"> SAS Studio</w:t>
      </w:r>
    </w:p>
    <w:p w14:paraId="121937B3" w14:textId="77777777" w:rsidR="00DF69D2" w:rsidRPr="00DF69D2" w:rsidRDefault="00DF69D2" w:rsidP="00DF69D2">
      <w:pPr>
        <w:ind w:left="1080"/>
        <w:rPr>
          <w:rFonts w:ascii="Times New Roman" w:eastAsia="Times New Roman" w:hAnsi="Times New Roman" w:cs="Times New Roman"/>
        </w:rPr>
      </w:pPr>
    </w:p>
    <w:p w14:paraId="37AFF5A8" w14:textId="7138898C" w:rsidR="00643E4E" w:rsidRPr="00DF69D2" w:rsidRDefault="00290B1A" w:rsidP="00DF69D2">
      <w:pPr>
        <w:ind w:left="108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1FDFD5B" wp14:editId="7CC4D3DC">
            <wp:extent cx="3429000" cy="1636468"/>
            <wp:effectExtent l="0" t="0" r="0" b="1905"/>
            <wp:docPr id="131057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78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0533" cy="16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9E36" w14:textId="77777777" w:rsidR="00DF69D2" w:rsidRDefault="00DF69D2" w:rsidP="00DF69D2">
      <w:pPr>
        <w:pStyle w:val="ListParagraph"/>
        <w:rPr>
          <w:rFonts w:ascii="Times New Roman" w:eastAsia="Times New Roman" w:hAnsi="Times New Roman" w:cs="Times New Roman"/>
        </w:rPr>
      </w:pPr>
    </w:p>
    <w:p w14:paraId="76CA1230" w14:textId="6A3834F4" w:rsidR="00DF69D2" w:rsidRPr="00DF69D2" w:rsidRDefault="00DF69D2" w:rsidP="00DF69D2">
      <w:pPr>
        <w:pStyle w:val="ListParagrap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5F219DD" wp14:editId="065E67CD">
            <wp:extent cx="5943600" cy="1254125"/>
            <wp:effectExtent l="0" t="0" r="0" b="3175"/>
            <wp:docPr id="797886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869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1F81" w14:textId="09546975" w:rsidR="00DF69D2" w:rsidRDefault="00DF69D2" w:rsidP="00DF69D2">
      <w:pPr>
        <w:ind w:left="108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9A01A3" wp14:editId="2A1A0BCB">
            <wp:simplePos x="0" y="0"/>
            <wp:positionH relativeFrom="column">
              <wp:posOffset>4210050</wp:posOffset>
            </wp:positionH>
            <wp:positionV relativeFrom="paragraph">
              <wp:posOffset>49530</wp:posOffset>
            </wp:positionV>
            <wp:extent cx="2580952" cy="2323809"/>
            <wp:effectExtent l="0" t="0" r="0" b="635"/>
            <wp:wrapSquare wrapText="bothSides"/>
            <wp:docPr id="848611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1170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71C96" w14:textId="5247B671" w:rsidR="00DF69D2" w:rsidRDefault="00DF69D2" w:rsidP="00DF69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CODE screen enter some code:</w:t>
      </w:r>
    </w:p>
    <w:p w14:paraId="7F4C6C39" w14:textId="77777777" w:rsidR="00DF69D2" w:rsidRPr="00DF69D2" w:rsidRDefault="00DF69D2" w:rsidP="00DF69D2">
      <w:pPr>
        <w:ind w:left="720"/>
        <w:rPr>
          <w:rFonts w:ascii="Courier New" w:eastAsia="Times New Roman" w:hAnsi="Courier New" w:cs="Courier New"/>
        </w:rPr>
      </w:pPr>
      <w:r w:rsidRPr="00DF69D2">
        <w:rPr>
          <w:rFonts w:ascii="Courier New" w:eastAsia="Times New Roman" w:hAnsi="Courier New" w:cs="Courier New"/>
        </w:rPr>
        <w:t>proc print data=</w:t>
      </w:r>
      <w:proofErr w:type="spellStart"/>
      <w:r w:rsidRPr="00DF69D2">
        <w:rPr>
          <w:rFonts w:ascii="Courier New" w:eastAsia="Times New Roman" w:hAnsi="Courier New" w:cs="Courier New"/>
        </w:rPr>
        <w:t>sashelp.class</w:t>
      </w:r>
      <w:proofErr w:type="spellEnd"/>
      <w:r w:rsidRPr="00DF69D2">
        <w:rPr>
          <w:rFonts w:ascii="Courier New" w:eastAsia="Times New Roman" w:hAnsi="Courier New" w:cs="Courier New"/>
        </w:rPr>
        <w:t>;</w:t>
      </w:r>
      <w:r w:rsidRPr="00DF69D2">
        <w:rPr>
          <w:rFonts w:ascii="Courier New" w:eastAsia="Times New Roman" w:hAnsi="Courier New" w:cs="Courier New"/>
        </w:rPr>
        <w:br/>
        <w:t>run;</w:t>
      </w:r>
    </w:p>
    <w:p w14:paraId="64BCF8CA" w14:textId="2DF0AD95" w:rsidR="00DF69D2" w:rsidRDefault="00DF69D2" w:rsidP="00DF69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press the ‘running person’ button.</w:t>
      </w:r>
      <w:r>
        <w:rPr>
          <w:rFonts w:ascii="Times New Roman" w:eastAsia="Times New Roman" w:hAnsi="Times New Roman" w:cs="Times New Roman"/>
        </w:rPr>
        <w:br/>
        <w:t>You should get a RESULT:</w:t>
      </w:r>
    </w:p>
    <w:p w14:paraId="045DE983" w14:textId="59547E2F" w:rsidR="00DF69D2" w:rsidRPr="00DF69D2" w:rsidRDefault="00DF69D2" w:rsidP="00DF69D2">
      <w:pPr>
        <w:rPr>
          <w:rFonts w:ascii="Times New Roman" w:eastAsia="Times New Roman" w:hAnsi="Times New Roman" w:cs="Times New Roman"/>
        </w:rPr>
      </w:pPr>
    </w:p>
    <w:sectPr w:rsidR="00DF69D2" w:rsidRPr="00DF69D2" w:rsidSect="00DF6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A4E9A"/>
    <w:multiLevelType w:val="hybridMultilevel"/>
    <w:tmpl w:val="947A93A0"/>
    <w:lvl w:ilvl="0" w:tplc="5B7C0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C0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80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25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0E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0A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8A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20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B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3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33"/>
    <w:rsid w:val="00237084"/>
    <w:rsid w:val="00290B1A"/>
    <w:rsid w:val="0033448C"/>
    <w:rsid w:val="004D56FD"/>
    <w:rsid w:val="00643E4E"/>
    <w:rsid w:val="00671728"/>
    <w:rsid w:val="00851E5B"/>
    <w:rsid w:val="00A808C4"/>
    <w:rsid w:val="00BD300B"/>
    <w:rsid w:val="00BF256E"/>
    <w:rsid w:val="00DA5433"/>
    <w:rsid w:val="00DF69D2"/>
    <w:rsid w:val="00EB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795F"/>
  <w15:chartTrackingRefBased/>
  <w15:docId w15:val="{6341FEFF-11EC-47F5-94DF-4E3E35A6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4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54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4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lcome.oda.sa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ies.sa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as.com/profile/ui/#/creat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Jansen (Contractor)</dc:creator>
  <cp:keywords/>
  <dc:description/>
  <cp:lastModifiedBy>Lex Jansen (Contractor)</cp:lastModifiedBy>
  <cp:revision>2</cp:revision>
  <dcterms:created xsi:type="dcterms:W3CDTF">2024-08-15T18:29:00Z</dcterms:created>
  <dcterms:modified xsi:type="dcterms:W3CDTF">2024-08-15T19:09:00Z</dcterms:modified>
</cp:coreProperties>
</file>