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AUTORIZACIÓN PARA EL USO DE IMAGEN Y REDES SOCIALES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Autorizo de forma libre, expresa e informada a PARRILLA Y LUNCHERÍA ICABARU SRL para que use, reproduzca y publique mi imagen, voz y nombre en fotografías y videos captados en el desarrollo de mis actividades laborales, conforme al alcance y a los límites establecidos en esta autorización.</w:t>
      </w:r>
    </w:p>
    <w:p>
      <w:pPr>
        <w:spacing w:after="120"/>
      </w:pPr>
      <w:r>
        <w:rPr>
          <w:sz w:val="20"/>
          <w:szCs w:val="20"/>
        </w:rPr>
        <w:t xml:space="preserve">Protección del honor, la vida privada, la intimidad, la propia imagen, la confidencialidad y la reputación.</w:t>
      </w:r>
    </w:p>
    <w:p>
      <w:pPr>
        <w:pStyle w:val="Heading1"/>
      </w:pPr>
      <w:r>
        <w:t xml:space="preserve">Datos del titular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 a desempeñar: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1. Alcance de la autorización</w:t>
      </w:r>
    </w:p>
    <w:p>
      <w:pPr>
        <w:pStyle w:val="ListParagraph"/>
        <w:numPr>
          <w:ilvl w:val="0"/>
          <w:numId w:val="2"/>
        </w:numPr>
      </w:pPr>
      <w:r>
        <w:t xml:space="preserve">Fotografías, videos y grabaciones de audio obtenidos en las instalaciones o durante actividades organizadas por la empresa.</w:t>
      </w:r>
    </w:p>
    <w:p>
      <w:pPr>
        <w:pStyle w:val="ListParagraph"/>
        <w:numPr>
          <w:ilvl w:val="0"/>
          <w:numId w:val="2"/>
        </w:numPr>
      </w:pPr>
      <w:r>
        <w:t xml:space="preserve">Publicación en redes sociales, sitio web, material promocional e informativo de la empresa.</w:t>
      </w:r>
    </w:p>
    <w:p>
      <w:pPr>
        <w:pStyle w:val="ListParagraph"/>
        <w:numPr>
          <w:ilvl w:val="0"/>
          <w:numId w:val="2"/>
        </w:numPr>
      </w:pPr>
      <w:r>
        <w:t xml:space="preserve">Reproducción total o parcial, sin que ello implique remuneración adicional distinta de mi salario.</w:t>
      </w:r>
    </w:p>
    <w:p>
      <w:pPr>
        <w:pStyle w:val="Heading1"/>
      </w:pPr>
      <w:r>
        <w:t xml:space="preserve">2. Finalidad</w:t>
      </w:r>
    </w:p>
    <w:p>
      <w:pPr>
        <w:pStyle w:val="ListParagraph"/>
        <w:numPr>
          <w:ilvl w:val="0"/>
          <w:numId w:val="1"/>
        </w:numPr>
      </w:pPr>
      <w:r>
        <w:t xml:space="preserve">Promover los productos y servicios de la empresa.</w:t>
      </w:r>
    </w:p>
    <w:p>
      <w:pPr>
        <w:pStyle w:val="ListParagraph"/>
        <w:numPr>
          <w:ilvl w:val="0"/>
          <w:numId w:val="1"/>
        </w:numPr>
      </w:pPr>
      <w:r>
        <w:t xml:space="preserve">Documentar actividades internas, eventos y reconocimientos.</w:t>
      </w:r>
    </w:p>
    <w:p>
      <w:pPr>
        <w:pStyle w:val="ListParagraph"/>
        <w:numPr>
          <w:ilvl w:val="0"/>
          <w:numId w:val="1"/>
        </w:numPr>
      </w:pPr>
      <w:r>
        <w:t xml:space="preserve">Elaborar material de capacitación y comunicación institucional.</w:t>
      </w:r>
    </w:p>
    <w:p>
      <w:pPr>
        <w:pStyle w:val="Heading1"/>
      </w:pPr>
      <w:r>
        <w:t xml:space="preserve">3. Límites y garantías</w:t>
      </w:r>
    </w:p>
    <w:p>
      <w:pPr>
        <w:pStyle w:val="ListParagraph"/>
        <w:numPr>
          <w:ilvl w:val="0"/>
          <w:numId w:val="2"/>
        </w:numPr>
      </w:pPr>
      <w:r>
        <w:t xml:space="preserve">La empresa no utilizará mi imagen en contextos que afecten mi dignidad, honor o reputación.</w:t>
      </w:r>
    </w:p>
    <w:p>
      <w:pPr>
        <w:pStyle w:val="ListParagraph"/>
        <w:numPr>
          <w:ilvl w:val="0"/>
          <w:numId w:val="2"/>
        </w:numPr>
      </w:pPr>
      <w:r>
        <w:t xml:space="preserve">No se publicarán datos sensibles ni contenido íntimo sin mi consentimiento específico.</w:t>
      </w:r>
    </w:p>
    <w:p>
      <w:pPr>
        <w:pStyle w:val="ListParagraph"/>
        <w:numPr>
          <w:ilvl w:val="0"/>
          <w:numId w:val="2"/>
        </w:numPr>
      </w:pPr>
      <w:r>
        <w:t xml:space="preserve">No se cederá el uso de mi imagen a terceros ajenos a la empresa sin mi autorización.</w:t>
      </w:r>
    </w:p>
    <w:p>
      <w:pPr>
        <w:pStyle w:val="Heading1"/>
      </w:pPr>
      <w:r>
        <w:t xml:space="preserve">4. Vigencia y revocatoria</w:t>
      </w:r>
    </w:p>
    <w:p>
      <w:pPr>
        <w:spacing w:after="120"/>
        <w:jc w:val="both"/>
      </w:pPr>
      <w:r>
        <w:t xml:space="preserve">Esta autorización tiene vigencia indefinida, salvo que la revoque por escrito. La revocatoria no afectará los usos y publicaciones realizados con anterioridad de buena fe por la empresa.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La revocatoria se presentará por escrito ante la administración y surtirá efectos a partir de su recepción.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