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SUPERVISOR DE SALÓN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SUPERVISOR DE SALÓN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Salón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70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Coordinar y supervisar la operación del salón, asegurando la calidad del servicio, el cumplimiento de los estándares de atención y la satisfacción de los clientes durante toda la jornada.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Organizar los turnos, las secciones y las tareas del personal de salón.</w:t>
      </w:r>
    </w:p>
    <w:p>
      <w:pPr>
        <w:pStyle w:val="ListParagraph"/>
        <w:numPr>
          <w:ilvl w:val="0"/>
          <w:numId w:val="2"/>
        </w:numPr>
      </w:pPr>
      <w:r>
        <w:t xml:space="preserve">Supervisar el montaje, el servicio y el desmontaje de las mesas.</w:t>
      </w:r>
    </w:p>
    <w:p>
      <w:pPr>
        <w:pStyle w:val="ListParagraph"/>
        <w:numPr>
          <w:ilvl w:val="0"/>
          <w:numId w:val="2"/>
        </w:numPr>
      </w:pPr>
      <w:r>
        <w:t xml:space="preserve">Atender los requerimientos y quejas de los clientes, resolviendo o escalando según corresponda.</w:t>
      </w:r>
    </w:p>
    <w:p>
      <w:pPr>
        <w:pStyle w:val="ListParagraph"/>
        <w:numPr>
          <w:ilvl w:val="0"/>
          <w:numId w:val="2"/>
        </w:numPr>
      </w:pPr>
      <w:r>
        <w:t xml:space="preserve">Coordinar con cocina y barra la fluidez y los tiempos del servicio.</w:t>
      </w:r>
    </w:p>
    <w:p>
      <w:pPr>
        <w:pStyle w:val="ListParagraph"/>
        <w:numPr>
          <w:ilvl w:val="0"/>
          <w:numId w:val="2"/>
        </w:numPr>
      </w:pPr>
      <w:r>
        <w:t xml:space="preserve">Verificar la presentación personal, la puntualidad y el cumplimiento de las normas del personal a su cargo.</w:t>
      </w:r>
    </w:p>
    <w:p>
      <w:pPr>
        <w:pStyle w:val="ListParagraph"/>
        <w:numPr>
          <w:ilvl w:val="0"/>
          <w:numId w:val="2"/>
        </w:numPr>
      </w:pPr>
      <w:r>
        <w:t xml:space="preserve">Elaborar reportes de ocupación, incidencias y cierre del salón.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Garantizar la calidad del servicio y el trato al cliente en el salón.</w:t>
      </w:r>
    </w:p>
    <w:p>
      <w:pPr>
        <w:pStyle w:val="ListParagraph"/>
        <w:numPr>
          <w:ilvl w:val="0"/>
          <w:numId w:val="2"/>
        </w:numPr>
      </w:pPr>
      <w:r>
        <w:t xml:space="preserve">Cuidar el uso correcto de la vajilla, el mobiliario y los equipos del salón.</w:t>
      </w:r>
    </w:p>
    <w:p>
      <w:pPr>
        <w:pStyle w:val="ListParagraph"/>
        <w:numPr>
          <w:ilvl w:val="0"/>
          <w:numId w:val="2"/>
        </w:numPr>
      </w:pPr>
      <w:r>
        <w:t xml:space="preserve">Aplicar y hacer cumplir las normas de higiene y seguridad.</w:t>
      </w:r>
    </w:p>
    <w:p>
      <w:pPr>
        <w:pStyle w:val="ListParagraph"/>
        <w:numPr>
          <w:ilvl w:val="0"/>
          <w:numId w:val="2"/>
        </w:numPr>
      </w:pPr>
      <w:r>
        <w:t xml:space="preserve">Informar al administrador sobre el desempeño del personal y las necesidades del área.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media concluida; deseable formación en servicios gastronómicos o turismo.</w:t>
      </w:r>
    </w:p>
    <w:p>
      <w:pPr>
        <w:pStyle w:val="ListParagraph"/>
        <w:numPr>
          <w:ilvl w:val="0"/>
          <w:numId w:val="1"/>
        </w:numPr>
      </w:pPr>
      <w:r>
        <w:t xml:space="preserve">Experiencia en atención al cliente y supervisión de personal (deseable).</w:t>
      </w:r>
    </w:p>
    <w:p>
      <w:pPr>
        <w:pStyle w:val="ListParagraph"/>
        <w:numPr>
          <w:ilvl w:val="0"/>
          <w:numId w:val="1"/>
        </w:numPr>
      </w:pPr>
      <w:r>
        <w:t xml:space="preserve">Liderazgo, comunicación efectiva y manejo de conflictos.</w:t>
      </w:r>
    </w:p>
    <w:p>
      <w:pPr>
        <w:pStyle w:val="ListParagraph"/>
        <w:numPr>
          <w:ilvl w:val="0"/>
          <w:numId w:val="1"/>
        </w:numPr>
      </w:pPr>
      <w:r>
        <w:t xml:space="preserve">Disponibilidad para trabajar por turnos, fines de semana y feriados.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y desplazamiento continuo por el salón.</w:t>
      </w:r>
    </w:p>
    <w:p>
      <w:pPr>
        <w:pStyle w:val="ListParagraph"/>
        <w:numPr>
          <w:ilvl w:val="0"/>
          <w:numId w:val="1"/>
        </w:numPr>
      </w:pPr>
      <w:r>
        <w:t xml:space="preserve">Responsabilidad sobre el equipo de trabajo y la operación del área.</w:t>
      </w:r>
    </w:p>
    <w:p>
      <w:pPr>
        <w:pStyle w:val="ListParagraph"/>
        <w:numPr>
          <w:ilvl w:val="0"/>
          <w:numId w:val="1"/>
        </w:numPr>
      </w:pPr>
      <w:r>
        <w:t xml:space="preserve">Jornada con horario rotativo y atención en horas pico.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SUPERVISOR DE SALÓN,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SUPERVISOR DE SALÓN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2026-10-04T23:33:44.077Z</dcterms:created>
  <dcterms:modified xsi:type="dcterms:W3CDTF">2026-10-04T23:33:44.077Z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