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Y NOTIFICACIÓN DE VIDEOVIGILANCIA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Declaro que he sido informado(a) de que PARRILLA Y LUNCHERÍA ICABARU SRL mantiene un sistema de videovigilancia en sus instalaciones. Conozco las áreas monitoreadas, la finalidad del sistema y las condiciones de su uso, y otorgo mi consentimiento para la captación y el tratamiento de las imágenes.</w:t>
      </w:r>
    </w:p>
    <w:p>
      <w:pPr>
        <w:pStyle w:val="Heading1"/>
      </w:pPr>
      <w:r>
        <w:t xml:space="preserve">Datos del titular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1. Áreas monitoreadas</w:t>
      </w:r>
    </w:p>
    <w:p>
      <w:pPr>
        <w:spacing w:after="120"/>
        <w:jc w:val="both"/>
      </w:pPr>
      <w:r>
        <w:t xml:space="preserve">El sistema de videovigilancia cubre las zonas comunes y de trabajo, entre ellas:</w:t>
      </w:r>
    </w:p>
    <w:p>
      <w:pPr>
        <w:pStyle w:val="ListParagraph"/>
        <w:numPr>
          <w:ilvl w:val="0"/>
          <w:numId w:val="1"/>
        </w:numPr>
      </w:pPr>
      <w:r>
        <w:t xml:space="preserve">Entrada principal y accesos al establecimiento.</w:t>
      </w:r>
    </w:p>
    <w:p>
      <w:pPr>
        <w:pStyle w:val="ListParagraph"/>
        <w:numPr>
          <w:ilvl w:val="0"/>
          <w:numId w:val="1"/>
        </w:numPr>
      </w:pPr>
      <w:r>
        <w:t xml:space="preserve">Salón de comensales y área de caja.</w:t>
      </w:r>
    </w:p>
    <w:p>
      <w:pPr>
        <w:pStyle w:val="ListParagraph"/>
        <w:numPr>
          <w:ilvl w:val="0"/>
          <w:numId w:val="1"/>
        </w:numPr>
      </w:pPr>
      <w:r>
        <w:t xml:space="preserve">Cocina, parrilla, barra y depósito.</w:t>
      </w:r>
    </w:p>
    <w:p>
      <w:pPr>
        <w:pStyle w:val="ListParagraph"/>
        <w:numPr>
          <w:ilvl w:val="0"/>
          <w:numId w:val="1"/>
        </w:numPr>
      </w:pPr>
      <w:r>
        <w:t xml:space="preserve">Pasillos, almacén y estacionamiento.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 se instalan cámaras en baños, vestidores ni en zonas que afecten la intimidad de las personas.</w:t>
      </w:r>
    </w:p>
    <w:p>
      <w:pPr>
        <w:pStyle w:val="Heading1"/>
      </w:pPr>
      <w:r>
        <w:t xml:space="preserve">2. Finalidad</w:t>
      </w:r>
    </w:p>
    <w:p>
      <w:pPr>
        <w:pStyle w:val="ListParagraph"/>
        <w:numPr>
          <w:ilvl w:val="0"/>
          <w:numId w:val="1"/>
        </w:numPr>
      </w:pPr>
      <w:r>
        <w:t xml:space="preserve">Proteger la seguridad de trabajadores, clientes, visitantes y bienes.</w:t>
      </w:r>
    </w:p>
    <w:p>
      <w:pPr>
        <w:pStyle w:val="ListParagraph"/>
        <w:numPr>
          <w:ilvl w:val="0"/>
          <w:numId w:val="1"/>
        </w:numPr>
      </w:pPr>
      <w:r>
        <w:t xml:space="preserve">Prevenir y detectar hechos ilícitos o situaciones de riesgo.</w:t>
      </w:r>
    </w:p>
    <w:p>
      <w:pPr>
        <w:pStyle w:val="ListParagraph"/>
        <w:numPr>
          <w:ilvl w:val="0"/>
          <w:numId w:val="1"/>
        </w:numPr>
      </w:pPr>
      <w:r>
        <w:t xml:space="preserve">Aportar elementos de prueba ante incidentes o reclamaciones.</w:t>
      </w:r>
    </w:p>
    <w:p>
      <w:pPr>
        <w:pStyle w:val="Heading1"/>
      </w:pPr>
      <w:r>
        <w:t xml:space="preserve">3. Condiciones de uso</w:t>
      </w:r>
    </w:p>
    <w:p>
      <w:pPr>
        <w:pStyle w:val="ListParagraph"/>
        <w:numPr>
          <w:ilvl w:val="0"/>
          <w:numId w:val="2"/>
        </w:numPr>
      </w:pPr>
      <w:r>
        <w:t xml:space="preserve">Las imágenes se tratarán de forma confidencial y con acceso restringido.</w:t>
      </w:r>
    </w:p>
    <w:p>
      <w:pPr>
        <w:pStyle w:val="ListParagraph"/>
        <w:numPr>
          <w:ilvl w:val="0"/>
          <w:numId w:val="2"/>
        </w:numPr>
      </w:pPr>
      <w:r>
        <w:t xml:space="preserve">Se conservarán por el tiempo necesario para las finalidades indicadas y luego serán eliminadas.</w:t>
      </w:r>
    </w:p>
    <w:p>
      <w:pPr>
        <w:pStyle w:val="ListParagraph"/>
        <w:numPr>
          <w:ilvl w:val="0"/>
          <w:numId w:val="2"/>
        </w:numPr>
      </w:pPr>
      <w:r>
        <w:t xml:space="preserve">No se usarán para fines distintos de los señalados ni se difundirán a terceros no autorizados.</w:t>
      </w:r>
    </w:p>
    <w:p>
      <w:pPr>
        <w:pStyle w:val="Heading1"/>
      </w:pPr>
      <w:r>
        <w:t xml:space="preserve">4. Aceptación</w:t>
      </w:r>
    </w:p>
    <w:p>
      <w:pPr>
        <w:spacing w:after="120"/>
        <w:jc w:val="both"/>
      </w:pPr>
      <w:r>
        <w:t xml:space="preserve">Autorizo el tratamiento de mis imágenes en los términos descritos. La información recibida me permite comprender el alcance y las condiciones de la videovigilancia.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2026-10-04T23:33:44.974Z</dcterms:created>
  <dcterms:modified xsi:type="dcterms:W3CDTF">2026-10-04T23:33:44.974Z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