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Joxelina Jacqueline Serrano__, titular de la cédula de identidad N° V-14.058.904,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Joxelina Jacqueline Serrano__, titular de la cédula de identidad N° V-14.058.904,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