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EXAMEN MÉDICO PRE-EMPLEO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Panadería y pastelería</w:t>
      </w:r>
    </w:p>
    <w:p>
      <w:pPr>
        <w:spacing w:after="120"/>
        <w:jc w:val="both"/>
      </w:pPr>
      <w:r>
        <w:t xml:space="preserve">Registro del examen médico de pre-empleo practicado al aspirante, orientado a determinar su aptitud para el cargo y a detectar condiciones que requieran vigilancia de la salud.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al que aspira: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del examen: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Antecedentes</w:t>
      </w:r>
    </w:p>
    <w:p>
      <w:pPr>
        <w:spacing w:after="120"/>
      </w:pPr>
      <w:r>
        <w:rPr>
          <w:b/>
          <w:bCs/>
        </w:rPr>
        <w:t xml:space="preserve">Antecedentes personales: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Antecedentes familiares: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Alergias: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Medicamentos que consume: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Cirugías previas: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Hábitos (tabaco / alcohol):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Examen físico y resultados</w:t>
      </w:r>
    </w:p>
    <w:p>
      <w:pPr>
        <w:spacing w:after="120"/>
      </w:pPr>
      <w:r>
        <w:rPr>
          <w:b/>
          <w:bCs/>
        </w:rPr>
        <w:t xml:space="preserve">Peso: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Talla: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Presión arterial: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Frecuencia cardíaca: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Examen de laboratorio: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4. Aptitud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Apto</w:t>
            </w:r>
          </w:p>
        </w:tc>
        <w:tc>
          <w:p>
            <w:r>
              <w:rPr>
                <w:b w:val="false"/>
                <w:bCs w:val="false"/>
              </w:rPr>
              <w:t xml:space="preserve">( ) Sí   ( ) No   ( ) Apto con restricciones</w:t>
            </w:r>
          </w:p>
        </w:tc>
      </w:tr>
      <w:tr>
        <w:tc>
          <w:p>
            <w:r>
              <w:rPr>
                <w:b/>
                <w:bCs/>
              </w:rPr>
              <w:t xml:space="preserve">Restricciones / recomendaciones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Vigilancia de la salud sugerida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5. Constancia y firma</w:t>
      </w:r>
    </w:p>
    <w:p>
      <w:pPr>
        <w:spacing w:after="120" w:before="240"/>
        <w:jc w:val="center"/>
      </w:pPr>
      <w:r>
        <w:rPr>
          <w:b/>
          <w:bCs/>
        </w:rPr>
        <w:t xml:space="preserve">MÉDICO(A)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Médico(a) ocupacional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