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ACTA DE CONSTITUCIÓN DEL COMITÉ DE SEGURIDAD Y SALUD LABORAL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 el centro de trabajo indicado se reunieron los representantes del patrono y los delegados o delegadas de prevención elegidos por las trabajadoras y los trabajadores, con el objeto de constituir el Comité de Seguridad y Salud Laboral, órgano paritario y colegiado de participación en la materia.</w:t>
      </w:r>
    </w:p>
    <w:p>
      <w:pPr>
        <w:spacing w:after="120"/>
      </w:pPr>
      <w:r>
        <w:rPr>
          <w:sz w:val="20"/>
          <w:szCs w:val="20"/>
        </w:rPr>
        <w:t xml:space="preserve">Comité de Seguridad y Salud Laboral: órgano paritario y colegiado de participación.</w:t>
      </w:r>
    </w:p>
    <w:p>
      <w:pPr>
        <w:spacing w:after="120"/>
      </w:pPr>
      <w:r>
        <w:rPr>
          <w:sz w:val="20"/>
          <w:szCs w:val="20"/>
        </w:rPr>
        <w:t xml:space="preserve">Delegados y delegadas de prevención: elección, atribuciones y facultades (arts. 41 a 43).</w:t>
      </w:r>
    </w:p>
    <w:p>
      <w:pPr>
        <w:pStyle w:val="Heading1"/>
      </w:pPr>
      <w:r>
        <w:t xml:space="preserve">1. Lugar y fecha de la constitución</w:t>
      </w:r>
    </w:p>
    <w:p>
      <w:pPr>
        <w:spacing w:after="120"/>
      </w:pPr>
      <w:r>
        <w:rPr>
          <w:b/>
          <w:bCs/>
        </w:rPr>
        <w:t xml:space="preserve">Lugar: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 de inicio: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 de cierre: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Representantes del patrono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Cédula de Identidad</w:t>
            </w:r>
          </w:p>
        </w:tc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/>
                <w:bCs/>
              </w:rPr>
              <w:t xml:space="preserve">Firma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Delegados y delegadas de prevención</w:t>
      </w:r>
    </w:p>
    <w:p>
      <w:pPr>
        <w:spacing w:after="120"/>
        <w:jc w:val="both"/>
      </w:pPr>
      <w:r>
        <w:t xml:space="preserve">Se deja constancia de los delegados y delegadas de prevención elegidos por el personal, quienes representan a los trabajadores y las trabajadoras ante el Comité.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Cédula de Identidad</w:t>
            </w:r>
          </w:p>
        </w:tc>
        <w:tc>
          <w:p>
            <w:r>
              <w:rPr>
                <w:b/>
                <w:bCs/>
              </w:rPr>
              <w:t xml:space="preserve">Área / Turno</w:t>
            </w:r>
          </w:p>
        </w:tc>
        <w:tc>
          <w:p>
            <w:r>
              <w:rPr>
                <w:b/>
                <w:bCs/>
              </w:rPr>
              <w:t xml:space="preserve">Firma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Funciones asumidas</w:t>
      </w:r>
    </w:p>
    <w:p>
      <w:pPr>
        <w:pStyle w:val="ListParagraph"/>
        <w:numPr>
          <w:ilvl w:val="0"/>
          <w:numId w:val="2"/>
        </w:numPr>
      </w:pPr>
      <w:r>
        <w:t xml:space="preserve">Constituir el Comité junto con los representantes del patrono.</w:t>
      </w:r>
    </w:p>
    <w:p>
      <w:pPr>
        <w:pStyle w:val="ListParagraph"/>
        <w:numPr>
          <w:ilvl w:val="0"/>
          <w:numId w:val="2"/>
        </w:numPr>
      </w:pPr>
      <w:r>
        <w:t xml:space="preserve">Acompañar las inspecciones de seguridad y salud en el trabajo.</w:t>
      </w:r>
    </w:p>
    <w:p>
      <w:pPr>
        <w:pStyle w:val="ListParagraph"/>
        <w:numPr>
          <w:ilvl w:val="0"/>
          <w:numId w:val="2"/>
        </w:numPr>
      </w:pPr>
      <w:r>
        <w:t xml:space="preserve">Recibir y canalizar las denuncias del personal sobre condiciones inseguras.</w:t>
      </w:r>
    </w:p>
    <w:p>
      <w:pPr>
        <w:pStyle w:val="ListParagraph"/>
        <w:numPr>
          <w:ilvl w:val="0"/>
          <w:numId w:val="2"/>
        </w:numPr>
      </w:pPr>
      <w:r>
        <w:t xml:space="preserve">Promover la capacitación y la participación en materia de prevención.</w:t>
      </w:r>
    </w:p>
    <w:p>
      <w:pPr>
        <w:pStyle w:val="ListParagraph"/>
        <w:numPr>
          <w:ilvl w:val="0"/>
          <w:numId w:val="2"/>
        </w:numPr>
      </w:pPr>
      <w:r>
        <w:t xml:space="preserve">Vigilar el cumplimiento de las medidas de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Informar al Comité y al patrono sobre los riesgos detectados.</w:t>
      </w:r>
    </w:p>
    <w:p>
      <w:pPr>
        <w:pStyle w:val="Heading1"/>
      </w:pPr>
      <w:r>
        <w:t xml:space="preserve">5. Periodicidad y registro</w:t>
      </w:r>
    </w:p>
    <w:p>
      <w:pPr>
        <w:spacing w:after="120"/>
        <w:jc w:val="both"/>
      </w:pPr>
      <w:r>
        <w:t xml:space="preserve">El Comité sesiona de forma ordinaria con la periodicidad que acuerde y de forma extraordinaria cuando sea necesario. Sus actuaciones se registran en actas y se informan al organismo competente conforme a la ley.</w:t>
      </w:r>
    </w:p>
    <w:p>
      <w:pPr>
        <w:spacing w:after="120"/>
      </w:pPr>
      <w:r>
        <w:rPr>
          <w:b/>
          <w:bCs/>
        </w:rPr>
        <w:t xml:space="preserve">Periodicidad de las reuniones: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 las actas: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registro ante el organismo competente: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6. Aprobación y firma</w:t>
      </w:r>
    </w:p>
    <w:p>
      <w:pPr>
        <w:spacing w:after="120"/>
        <w:jc w:val="both"/>
      </w:pPr>
      <w:r>
        <w:t xml:space="preserve">No habiendo otro asunto que tratar, se levanta la presente acta, que suscriben los presentes en señal de conformidad.</w:t>
      </w:r>
    </w:p>
    <w:p>
      <w:pPr>
        <w:spacing w:after="120" w:before="240"/>
        <w:jc w:val="center"/>
      </w:pPr>
      <w:r>
        <w:rPr>
          <w:b/>
          <w:bCs/>
        </w:rPr>
        <w:t xml:space="preserve">REPRESENTANTE DEL PATRONO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DELEGADO(A) DE PREVENCIÓN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Acta de constitución del Comité de Seguridad y Salud Laboral. Requiere revisión por abogado laboralista antes de su uso formal. Se registra ante el organismo competente.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