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1F229C" w14:textId="77777777" w:rsidR="002964F8" w:rsidRPr="00684643" w:rsidRDefault="002964F8" w:rsidP="00F946F8">
      <w:pPr>
        <w:pStyle w:val="DefaultParagraph"/>
      </w:pPr>
      <w:r w:rsidRPr="00684643">
        <w:t>LEI N</w:t>
      </w:r>
      <w:r>
        <w:t xml:space="preserve">º </w:t>
      </w:r>
      <w:r w:rsidRPr="00684643">
        <w:t xml:space="preserve">13.293, DE </w:t>
      </w:r>
      <w:r>
        <w:t>1º</w:t>
      </w:r>
      <w:r w:rsidRPr="00684643">
        <w:t xml:space="preserve"> DE JUNHO DE 2016</w:t>
      </w:r>
    </w:p>
    <w:p w14:paraId="287F9D81" w14:textId="77777777" w:rsidR="002964F8" w:rsidRPr="00684643" w:rsidRDefault="002964F8" w:rsidP="00F946F8">
      <w:pPr>
        <w:pStyle w:val="DefaultParagraph"/>
      </w:pPr>
      <w:r w:rsidRPr="00684643">
        <w:t>Altera a Lei nº 12.505, de 11 de outubro de</w:t>
      </w:r>
      <w:r>
        <w:t xml:space="preserve"> </w:t>
      </w:r>
      <w:r w:rsidRPr="00684643">
        <w:t>2011, que "concede anistia aos policiais e</w:t>
      </w:r>
      <w:r>
        <w:t xml:space="preserve"> </w:t>
      </w:r>
      <w:r w:rsidRPr="00684643">
        <w:t>bombeiros militares dos Estados de Alagoas,</w:t>
      </w:r>
      <w:r>
        <w:t xml:space="preserve"> </w:t>
      </w:r>
      <w:r w:rsidRPr="00684643">
        <w:t>de Goiás, do Maranhão, de Minas</w:t>
      </w:r>
      <w:r>
        <w:t xml:space="preserve"> </w:t>
      </w:r>
      <w:r w:rsidRPr="00684643">
        <w:t>Gerais, da Paraíba, do Piauí, do Rio de</w:t>
      </w:r>
      <w:r>
        <w:t xml:space="preserve"> </w:t>
      </w:r>
      <w:r w:rsidRPr="00684643">
        <w:t>Janeiro, de Rondônia, de Sergipe, da Bahia,</w:t>
      </w:r>
      <w:r>
        <w:t xml:space="preserve"> </w:t>
      </w:r>
      <w:r w:rsidRPr="00684643">
        <w:t>do Ceará, de Mato Grosso, de Pernambuco,</w:t>
      </w:r>
      <w:r>
        <w:t xml:space="preserve"> </w:t>
      </w:r>
      <w:r w:rsidRPr="00684643">
        <w:t>do Rio Grande do Norte, de Roraima, de</w:t>
      </w:r>
      <w:r>
        <w:t xml:space="preserve"> </w:t>
      </w:r>
      <w:r w:rsidRPr="00684643">
        <w:t>Santa Catarina, do Tocantins e do Distrito</w:t>
      </w:r>
      <w:r>
        <w:t xml:space="preserve"> </w:t>
      </w:r>
      <w:r w:rsidRPr="00684643">
        <w:t>Federal punidos por participar de movimentos</w:t>
      </w:r>
      <w:r>
        <w:t xml:space="preserve"> </w:t>
      </w:r>
      <w:r w:rsidRPr="00684643">
        <w:t>reivindicatórios", para acrescentar os</w:t>
      </w:r>
      <w:r>
        <w:t xml:space="preserve"> </w:t>
      </w:r>
      <w:r w:rsidRPr="00684643">
        <w:t>Estados do Amazonas, do Pará, do Acre, do</w:t>
      </w:r>
      <w:r>
        <w:t xml:space="preserve"> </w:t>
      </w:r>
      <w:r w:rsidRPr="00684643">
        <w:t>Mato Grosso do Sul e do Paraná</w:t>
      </w:r>
    </w:p>
    <w:p w14:paraId="42CA27BE" w14:textId="77777777" w:rsidR="002964F8" w:rsidRPr="00684643" w:rsidRDefault="002964F8" w:rsidP="00F946F8">
      <w:pPr>
        <w:pStyle w:val="DefaultParagraph"/>
        <w:rPr>
          <w:b/>
        </w:rPr>
      </w:pPr>
      <w:r w:rsidRPr="00684643">
        <w:rPr>
          <w:b/>
        </w:rPr>
        <w:t>O VICE-PRESIDENTE DA REPÚBLICA</w:t>
      </w:r>
      <w:r w:rsidRPr="00684643">
        <w:t xml:space="preserve"> no exercício do</w:t>
      </w:r>
      <w:r>
        <w:t xml:space="preserve"> </w:t>
      </w:r>
      <w:r w:rsidRPr="00684643">
        <w:t xml:space="preserve">cargo de </w:t>
      </w:r>
      <w:r w:rsidRPr="00684643">
        <w:rPr>
          <w:b/>
        </w:rPr>
        <w:t>PRESIDENTE DA REPÚBLICA</w:t>
      </w:r>
    </w:p>
    <w:p w14:paraId="6063819B" w14:textId="77777777" w:rsidR="002964F8" w:rsidRPr="00684643" w:rsidRDefault="002964F8" w:rsidP="00F946F8">
      <w:pPr>
        <w:pStyle w:val="DefaultParagraph"/>
      </w:pPr>
      <w:r w:rsidRPr="00684643">
        <w:t>Faço saber que o Congresso Nacional decreta e eu promulgo,</w:t>
      </w:r>
      <w:r>
        <w:t xml:space="preserve"> </w:t>
      </w:r>
      <w:r w:rsidRPr="00684643">
        <w:t xml:space="preserve">nos termos do parágrafo </w:t>
      </w:r>
      <w:r>
        <w:t>5º</w:t>
      </w:r>
      <w:r w:rsidRPr="00684643">
        <w:t xml:space="preserve"> do art. 66 da Constituição Federal, a</w:t>
      </w:r>
      <w:r>
        <w:t xml:space="preserve"> </w:t>
      </w:r>
      <w:r w:rsidRPr="00684643">
        <w:t>seguinte Lei:</w:t>
      </w:r>
    </w:p>
    <w:p w14:paraId="6470127D" w14:textId="77777777" w:rsidR="002964F8" w:rsidRPr="00684643" w:rsidRDefault="002964F8" w:rsidP="00F946F8">
      <w:pPr>
        <w:pStyle w:val="DefaultParagraph"/>
      </w:pPr>
      <w:r w:rsidRPr="00684643">
        <w:t xml:space="preserve">Art. </w:t>
      </w:r>
      <w:r>
        <w:t>1º</w:t>
      </w:r>
      <w:r w:rsidRPr="00684643">
        <w:t xml:space="preserve"> A ementa e os </w:t>
      </w:r>
      <w:proofErr w:type="spellStart"/>
      <w:r w:rsidRPr="00684643">
        <w:t>arts</w:t>
      </w:r>
      <w:proofErr w:type="spellEnd"/>
      <w:r w:rsidRPr="00684643">
        <w:t>. 1º e 2º da Lei nº 12.505, de 11 de</w:t>
      </w:r>
      <w:r>
        <w:t xml:space="preserve"> </w:t>
      </w:r>
      <w:r w:rsidRPr="00684643">
        <w:t>outubro de 2011, passam a vigorar com a seguinte redação:</w:t>
      </w:r>
    </w:p>
    <w:p w14:paraId="3A8236ED" w14:textId="77777777" w:rsidR="002964F8" w:rsidRPr="00684643" w:rsidRDefault="002964F8" w:rsidP="00F946F8">
      <w:pPr>
        <w:pStyle w:val="DefaultParagraph"/>
      </w:pPr>
      <w:r w:rsidRPr="00684643">
        <w:t>"Concede anistia aos policiais e bombeiros militares dos Estados</w:t>
      </w:r>
      <w:r>
        <w:t xml:space="preserve"> </w:t>
      </w:r>
      <w:r w:rsidRPr="00684643">
        <w:t>de Alagoas, de Goiás, do Maranhão, de Minas Gerais, da</w:t>
      </w:r>
      <w:r>
        <w:t xml:space="preserve"> </w:t>
      </w:r>
      <w:r w:rsidRPr="00684643">
        <w:t>Paraíba, do Piauí, do Rio de Janeiro, de Rondônia, de Sergipe, do</w:t>
      </w:r>
      <w:r>
        <w:t xml:space="preserve"> </w:t>
      </w:r>
      <w:r w:rsidRPr="00684643">
        <w:t>Tocantins, da Bahia, do Ceará, de Mato Grosso, de Pernambuco,</w:t>
      </w:r>
      <w:r>
        <w:t xml:space="preserve"> </w:t>
      </w:r>
      <w:r w:rsidRPr="00684643">
        <w:t>do Rio Grande do Norte, de Roraima, de Santa Catarina, do</w:t>
      </w:r>
      <w:r>
        <w:t xml:space="preserve"> </w:t>
      </w:r>
      <w:r w:rsidRPr="00684643">
        <w:t>Amazonas, do Pará, do Acre, de Mato Grosso do Sul, do Paraná</w:t>
      </w:r>
      <w:r>
        <w:t xml:space="preserve"> </w:t>
      </w:r>
      <w:r w:rsidRPr="00684643">
        <w:t>e do Distrito Federal."</w:t>
      </w:r>
    </w:p>
    <w:p w14:paraId="3082030E" w14:textId="77777777" w:rsidR="002964F8" w:rsidRDefault="002964F8" w:rsidP="00F946F8">
      <w:pPr>
        <w:pStyle w:val="DefaultParagraph"/>
      </w:pPr>
      <w:r w:rsidRPr="00684643">
        <w:t>"Art. 1º É concedida anistia aos policiais e bombeiros militares</w:t>
      </w:r>
      <w:r>
        <w:t xml:space="preserve"> </w:t>
      </w:r>
      <w:r w:rsidRPr="00684643">
        <w:t>que participaram de movimentos reivindicatórios por melhorias</w:t>
      </w:r>
      <w:r>
        <w:t xml:space="preserve"> </w:t>
      </w:r>
      <w:r w:rsidRPr="00684643">
        <w:t>de vencimentos e condições de trabalho ocorridos:</w:t>
      </w:r>
    </w:p>
    <w:p w14:paraId="06BC0B94" w14:textId="77777777" w:rsidR="002964F8" w:rsidRDefault="002964F8" w:rsidP="00F946F8">
      <w:pPr>
        <w:pStyle w:val="DefaultParagraph"/>
      </w:pPr>
      <w:r w:rsidRPr="00684643">
        <w:t xml:space="preserve">I - </w:t>
      </w:r>
      <w:proofErr w:type="gramStart"/>
      <w:r w:rsidRPr="00684643">
        <w:t>entre</w:t>
      </w:r>
      <w:proofErr w:type="gramEnd"/>
      <w:r w:rsidRPr="00684643">
        <w:t xml:space="preserve"> o dia 1º de janeiro de 1997 e a data de publicação</w:t>
      </w:r>
      <w:r>
        <w:t xml:space="preserve"> </w:t>
      </w:r>
      <w:r w:rsidRPr="00684643">
        <w:t>desta Lei, inclusive, nos Estados de Alagoas, de Goiás, do Maranhão,</w:t>
      </w:r>
      <w:r>
        <w:t xml:space="preserve"> </w:t>
      </w:r>
      <w:r w:rsidRPr="00684643">
        <w:t>de Minas Gerais, da Paraíba, do Piauí, do Rio de Janeiro,</w:t>
      </w:r>
      <w:r>
        <w:t xml:space="preserve"> </w:t>
      </w:r>
      <w:r w:rsidRPr="00684643">
        <w:t>de Rondônia, de Sergipe e do Tocantins;</w:t>
      </w:r>
    </w:p>
    <w:p w14:paraId="7714D7EC" w14:textId="77777777" w:rsidR="002964F8" w:rsidRPr="00684643" w:rsidRDefault="002964F8" w:rsidP="00F946F8">
      <w:pPr>
        <w:pStyle w:val="DefaultParagraph"/>
      </w:pPr>
      <w:r w:rsidRPr="00684643">
        <w:t xml:space="preserve">II - </w:t>
      </w:r>
      <w:proofErr w:type="gramStart"/>
      <w:r w:rsidRPr="00684643">
        <w:t>entre</w:t>
      </w:r>
      <w:proofErr w:type="gramEnd"/>
      <w:r w:rsidRPr="00684643">
        <w:t xml:space="preserve"> a data de publicação da Lei nº 12.191, de 13 de</w:t>
      </w:r>
      <w:r>
        <w:t xml:space="preserve"> </w:t>
      </w:r>
      <w:r w:rsidRPr="00684643">
        <w:t>janeiro de 2010, e a data de publicação desta Lei, inclusive, nos</w:t>
      </w:r>
      <w:r>
        <w:t xml:space="preserve"> </w:t>
      </w:r>
      <w:r w:rsidRPr="00684643">
        <w:t>Estados da Bahia, do Ceará, de Mato Grosso, de Pernambuco, do</w:t>
      </w:r>
      <w:r>
        <w:t xml:space="preserve"> </w:t>
      </w:r>
      <w:r w:rsidRPr="00684643">
        <w:t>Rio Grande do Norte, de Roraima, de Santa Catarina, do Amazonas,</w:t>
      </w:r>
      <w:r>
        <w:t xml:space="preserve"> </w:t>
      </w:r>
      <w:r w:rsidRPr="00684643">
        <w:t>do Pará, do Acre, de Mato Grosso do Sul, do Maranhão,</w:t>
      </w:r>
      <w:r>
        <w:t xml:space="preserve"> </w:t>
      </w:r>
      <w:r w:rsidRPr="00684643">
        <w:t>de Alagoas, do Rio de Janeiro, da Paraíba, do Paraná e do</w:t>
      </w:r>
      <w:r>
        <w:t xml:space="preserve"> </w:t>
      </w:r>
      <w:r w:rsidRPr="00684643">
        <w:t>Distrito Federal." (NR)</w:t>
      </w:r>
    </w:p>
    <w:p w14:paraId="75AC6A8C" w14:textId="77777777" w:rsidR="002964F8" w:rsidRPr="00684643" w:rsidRDefault="002964F8" w:rsidP="00F946F8">
      <w:pPr>
        <w:pStyle w:val="DefaultParagraph"/>
      </w:pPr>
      <w:r w:rsidRPr="00684643">
        <w:t>"Art. 2º A anistia de que trata esta Lei abrange os crimes</w:t>
      </w:r>
      <w:r>
        <w:t xml:space="preserve"> </w:t>
      </w:r>
      <w:r w:rsidRPr="00684643">
        <w:t>definidos no Decreto-Lei nº 1.001, de 21 de outubro de 1969 -</w:t>
      </w:r>
      <w:r>
        <w:t xml:space="preserve"> </w:t>
      </w:r>
      <w:r w:rsidRPr="00684643">
        <w:t>Código Penal Militar, e na Lei nº 7.170, de 14 de dezembro de</w:t>
      </w:r>
      <w:r>
        <w:t xml:space="preserve"> </w:t>
      </w:r>
      <w:r w:rsidRPr="00684643">
        <w:t>1983 - Lei de Segurança Nacional, e as infrações disciplinares</w:t>
      </w:r>
      <w:r>
        <w:t xml:space="preserve"> </w:t>
      </w:r>
      <w:r w:rsidRPr="00684643">
        <w:t>conexas, não incluindo os crimes definidos no Decreto-Lei nº</w:t>
      </w:r>
      <w:r>
        <w:t xml:space="preserve"> </w:t>
      </w:r>
      <w:r w:rsidRPr="00684643">
        <w:t>2.848, de 7 de dezembro de 1940 - Código Penal, e nas demais</w:t>
      </w:r>
      <w:r>
        <w:t xml:space="preserve"> </w:t>
      </w:r>
      <w:r w:rsidRPr="00684643">
        <w:t>leis penais especiais." (NR)</w:t>
      </w:r>
    </w:p>
    <w:p w14:paraId="1FEC30D7" w14:textId="435D4C89" w:rsidR="007F1C02" w:rsidRPr="002964F8" w:rsidRDefault="002964F8" w:rsidP="00F946F8">
      <w:pPr>
        <w:pStyle w:val="DefaultParagraph"/>
      </w:pPr>
      <w:r w:rsidRPr="00684643">
        <w:t>Art. 2º Esta Lei entra em vigor na data da sua publicação</w:t>
      </w:r>
      <w:r w:rsidR="00F946F8">
        <w:t>.</w:t>
      </w:r>
    </w:p>
    <w:sectPr w:rsidR="007F1C02" w:rsidRPr="002964F8" w:rsidSect="002964F8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775A84" w14:textId="77777777" w:rsidR="00623466" w:rsidRDefault="00623466">
      <w:pPr>
        <w:pStyle w:val="DefaultParagraph"/>
      </w:pPr>
      <w:r>
        <w:separator/>
      </w:r>
    </w:p>
  </w:endnote>
  <w:endnote w:type="continuationSeparator" w:id="0">
    <w:p w14:paraId="42BDD656" w14:textId="77777777" w:rsidR="00623466" w:rsidRDefault="00623466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7F14F8" w14:textId="77777777" w:rsidR="00623466" w:rsidRDefault="00623466">
      <w:r>
        <w:separator/>
      </w:r>
    </w:p>
  </w:footnote>
  <w:footnote w:type="continuationSeparator" w:id="0">
    <w:p w14:paraId="58F62F5D" w14:textId="77777777" w:rsidR="00623466" w:rsidRDefault="006234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655"/>
    <w:rsid w:val="00064464"/>
    <w:rsid w:val="000B628E"/>
    <w:rsid w:val="000C5400"/>
    <w:rsid w:val="00123655"/>
    <w:rsid w:val="002964F8"/>
    <w:rsid w:val="0039030A"/>
    <w:rsid w:val="003C665C"/>
    <w:rsid w:val="004D4342"/>
    <w:rsid w:val="005306F5"/>
    <w:rsid w:val="00564A2F"/>
    <w:rsid w:val="00623466"/>
    <w:rsid w:val="006E218B"/>
    <w:rsid w:val="007F1C02"/>
    <w:rsid w:val="007F3CB6"/>
    <w:rsid w:val="00807435"/>
    <w:rsid w:val="00A762F2"/>
    <w:rsid w:val="00BB6E5B"/>
    <w:rsid w:val="00BF7000"/>
    <w:rsid w:val="00EC711D"/>
    <w:rsid w:val="00EC791F"/>
    <w:rsid w:val="00F35FAB"/>
    <w:rsid w:val="00F9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B29B7"/>
  <w15:docId w15:val="{03BFD41D-2166-4B99-B007-A4A6400C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Prembulo">
    <w:name w:val="Preâmbulo"/>
    <w:basedOn w:val="Normal"/>
    <w:qFormat/>
    <w:rsid w:val="00EC711D"/>
    <w:pPr>
      <w:spacing w:after="120" w:line="240" w:lineRule="atLeast"/>
      <w:ind w:firstLine="567"/>
      <w:jc w:val="both"/>
    </w:pPr>
  </w:style>
  <w:style w:type="paragraph" w:customStyle="1" w:styleId="ArtArtAlt5">
    <w:name w:val="Art/Art (Alt+5)"/>
    <w:basedOn w:val="Normal"/>
    <w:qFormat/>
    <w:rsid w:val="007F1C02"/>
    <w:pPr>
      <w:autoSpaceDE w:val="0"/>
      <w:autoSpaceDN w:val="0"/>
      <w:spacing w:after="120"/>
      <w:ind w:left="1134" w:firstLine="284"/>
      <w:jc w:val="both"/>
    </w:pPr>
  </w:style>
  <w:style w:type="paragraph" w:customStyle="1" w:styleId="ArtigoAlt4">
    <w:name w:val="Artigo (Alt+4)"/>
    <w:basedOn w:val="Normal"/>
    <w:qFormat/>
    <w:rsid w:val="007F1C02"/>
    <w:pPr>
      <w:spacing w:after="120" w:line="240" w:lineRule="atLeast"/>
      <w:ind w:firstLine="567"/>
      <w:jc w:val="both"/>
    </w:pPr>
  </w:style>
  <w:style w:type="paragraph" w:customStyle="1" w:styleId="Assinatura1Alt7">
    <w:name w:val="Assinatura 1 (Alt+7)"/>
    <w:basedOn w:val="Normal"/>
    <w:next w:val="Normal"/>
    <w:qFormat/>
    <w:rsid w:val="007F1C02"/>
    <w:pPr>
      <w:spacing w:before="240" w:after="120" w:line="240" w:lineRule="atLeast"/>
      <w:ind w:left="4253"/>
      <w:jc w:val="center"/>
    </w:pPr>
    <w:rPr>
      <w:b/>
      <w:bCs/>
      <w:caps/>
    </w:rPr>
  </w:style>
  <w:style w:type="paragraph" w:customStyle="1" w:styleId="Assinatura2Alt8">
    <w:name w:val="Assinatura 2 (Alt+8)"/>
    <w:basedOn w:val="Normal"/>
    <w:qFormat/>
    <w:rsid w:val="007F1C02"/>
    <w:pPr>
      <w:spacing w:after="120" w:line="240" w:lineRule="atLeast"/>
      <w:ind w:left="4253"/>
      <w:jc w:val="center"/>
    </w:pPr>
  </w:style>
  <w:style w:type="paragraph" w:customStyle="1" w:styleId="EmentaAlt2">
    <w:name w:val="Ementa (Alt+2)"/>
    <w:basedOn w:val="Normal"/>
    <w:qFormat/>
    <w:rsid w:val="007F1C02"/>
    <w:pPr>
      <w:spacing w:after="240" w:line="240" w:lineRule="atLeast"/>
      <w:ind w:left="3969"/>
      <w:jc w:val="both"/>
    </w:pPr>
    <w:rPr>
      <w:b/>
      <w:bCs/>
      <w:i/>
      <w:iCs/>
      <w:sz w:val="18"/>
      <w:szCs w:val="18"/>
    </w:rPr>
  </w:style>
  <w:style w:type="paragraph" w:customStyle="1" w:styleId="EpgrafeAlt1">
    <w:name w:val="Epígrafe (Alt+1)"/>
    <w:qFormat/>
    <w:rsid w:val="007F1C02"/>
    <w:pPr>
      <w:spacing w:before="240" w:after="240"/>
      <w:jc w:val="center"/>
    </w:pPr>
    <w:rPr>
      <w:b/>
      <w:bCs/>
      <w:caps/>
      <w:sz w:val="24"/>
      <w:szCs w:val="24"/>
    </w:rPr>
  </w:style>
  <w:style w:type="paragraph" w:styleId="Data">
    <w:name w:val="Date"/>
    <w:aliases w:val="Data (Alt+6)"/>
    <w:basedOn w:val="Normal"/>
    <w:link w:val="DataChar"/>
    <w:uiPriority w:val="99"/>
    <w:qFormat/>
    <w:rsid w:val="007F1C02"/>
    <w:pPr>
      <w:spacing w:before="120" w:after="120" w:line="240" w:lineRule="atLeast"/>
      <w:ind w:firstLine="567"/>
      <w:jc w:val="both"/>
    </w:pPr>
  </w:style>
  <w:style w:type="character" w:customStyle="1" w:styleId="DataChar">
    <w:name w:val="Data Char"/>
    <w:aliases w:val="Data (Alt+6) Char"/>
    <w:basedOn w:val="Fontepargpadro"/>
    <w:link w:val="Data"/>
    <w:uiPriority w:val="99"/>
    <w:rsid w:val="007F1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397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Fabiana Gervázio B. de Souza</cp:lastModifiedBy>
  <cp:revision>3</cp:revision>
  <dcterms:created xsi:type="dcterms:W3CDTF">2026-02-24T11:31:00Z</dcterms:created>
  <dcterms:modified xsi:type="dcterms:W3CDTF">2026-02-24T11:38:00Z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lei.complementar:2016-04-18;154"/>
  </Metadado>
  <ProjetoNorma>
    <Norma>
      <ParteInicial>
        <Epigrafe id="epigrafe">LEI COMPLEMENTAR Nº 154, DE 18 DE ABRIL DE 2016 </Epigrafe>
        <Ementa id="ementa">
          Acrescenta § 25 ao 
          <span xlink:href="urn:lex:br:federal:lei.complementar:2006-12-14;123!art18-1">art. 18-A da Lei Complementar nº 123, de 14 de dezembro de 2006</span>
          , para permitir ao microempreendedor individual utilizar sua residência como sede do estabelecimento. 
        </Ementa>
        <Preambulo id="preambulo">
          <p>
 A PRESIDENTA DA REPÚBLICA 
 </p>
          <p>
 Faço saber que o Congresso Nacional decreta e eu sanciono a seguinte Lei Complementar: 
 </p>
        </Preambulo>
      </ParteInicial>
      <Articulacao>
        <Artigo id="art1">
          <Rotulo>Art. 1º</Rotulo>
          <Caput id="art1_cpt">
            <!--Link: urn:lex:br:federal:lei.complementar:2006-12-14;123!art18-1-->
            <p>
 O 
              <span xlink:href="urn:lex:br:federal:lei.complementar:2006-12-14;123!art18-1">art. 18-A da Lei Complementar nº 123, de 14 de dezembro de 2006</span>
              , passa a vigorar acrescido do seguinte § 25: 
            </p>
            <Alteracao xml:base="urn:lex:br:federal:lei.complementar:2006-12-14;123" id="art1_cpt_alt1">
              <Artigo xlink:href="art18-1" id="art1_cpt_alt1_art18-1" abreAspas="s">
                <Rotulo>Art. 18-A.</Rotulo>
                <Caput xlink:href="art18-1_cpt" id="art1_cpt_alt1_art18-1_cpt" textoOmitido="s">
 </Caput>
                <Omissis id="art1_cpt_alt1_art18-1_omi1"/>
                <Paragrafo xlink:href="art18-1_par25" id="art1_cpt_alt1_art18-1_par25" fechaAspas="s" notaAlteracao="NR">
                  <Rotulo>§ 25.</Rotulo>
                  <p>
 O MEI poderá utilizar sua residência como sede do estabelecimento, quando não for indispensável a existência de local próprio para o exercício da atividade.
 </p>
                </Paragrafo>
              </Artigo>
            </Alteracao>
          </Caput>
        </Artigo>
        <Artigo id="art2">
          <Rotulo>Art. 2º</Rotulo>
          <Caput id="art2_cpt">
            <p>
 Esta Lei Complementar entra em vigor na data de sua publicação.
 </p>
          </Caput>
        </Artigo>
      </Articulacao>
      <ParteFinal>
        <LocalDataFecho id="localDataFecho">
          <lx:p xmlns:lx="http://www.lexml.gov.br/1.0">Brasília, 18 de abril de 2016; 195º da Independência e 128º da República.</lx:p>
        </LocalDataFecho>
        <AssinaturaTexto id="assinaturaTexto">
          <lx:p xmlns:lx="http://www.lexml.gov.br/1.0">
            <b>DILMA ROUSSEFF</b>
          </lx:p>
          <lx:p xmlns:lx="http://www.lexml.gov.br/1.0">Armando Monteiro</lx:p>
        </AssinaturaTexto>
      </ParteFinal>
    </Norma>
  </ProjetoNorma>
</LexML>
</file>