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Paragraph"/>
        <w:rPr/>
      </w:pPr>
      <w:r>
        <w:rPr/>
        <w:t>LEI Nº 15.212, DE 18 DE SETEMBRO DE 2025</w:t>
      </w:r>
    </w:p>
    <w:p>
      <w:pPr>
        <w:pStyle w:val="DefaultParagraph"/>
        <w:rPr/>
      </w:pPr>
      <w:r>
        <w:rPr/>
        <w:t>Altera a ementa da Lei nº 11.340, de 7 de agosto de 2006, para denominá-la oficialmente Lei Maria da Penha.</w:t>
      </w:r>
    </w:p>
    <w:p>
      <w:pPr>
        <w:pStyle w:val="DefaultParagraph"/>
        <w:rPr/>
      </w:pPr>
      <w:r>
        <w:rPr/>
        <w:t>O PRESIDENTE DA REPÚBLICA</w:t>
      </w:r>
    </w:p>
    <w:p>
      <w:pPr>
        <w:pStyle w:val="DefaultParagraph"/>
        <w:rPr/>
      </w:pPr>
      <w:r>
        <w:rPr/>
        <w:t>Faço saber que o Congresso Nacional decreta e eu sanciono a seguinte Lei:</w:t>
      </w:r>
    </w:p>
    <w:p>
      <w:pPr>
        <w:pStyle w:val="DefaultParagraph"/>
        <w:rPr/>
      </w:pPr>
      <w:r>
        <w:rPr/>
        <w:t>Art. 1º Esta Lei altera a ementa da Lei nº 11.340, de 7 de agosto de 2006, para denominá-la oficialmente Lei Maria da Penha.</w:t>
      </w:r>
    </w:p>
    <w:p>
      <w:pPr>
        <w:pStyle w:val="DefaultParagraph"/>
        <w:rPr/>
      </w:pPr>
      <w:r>
        <w:rPr/>
        <w:t>Art. 2º A ementa da Lei nº 11.340, de 7 de agosto de 2006, passa a vigorar com a seguinte redação:</w:t>
      </w:r>
    </w:p>
    <w:p>
      <w:pPr>
        <w:pStyle w:val="DefaultParagraph"/>
        <w:rPr/>
      </w:pPr>
      <w:r>
        <w:rPr/>
        <w:t>"Cria mecanismos para coibir a violência doméstica e familiar contra a mulher, nos termos do § 8º do art. 226 da Constituição Federal, da Convenção sobre a Eliminação de Todas as Formas de Discriminação contra as Mulheres e da Convenção Interamericana para Prevenir, Punir e Erradicar a Violência contra a Mulher; dispõe sobre a criação dos Juizados de Violência Doméstica e Familiar contra a Mulher; altera os Decretos-Lei nºs 3.689, de 3 de outubro de 1941 (Código de Processo Penal), e 2.848, de 7 de dezembro de 1940 (Código Penal), e a Lei nº 7.210, de 11 de julho de 1984 (Lei de Execução Penal); e dá outras providências (Lei Maria da Penha)."</w:t>
      </w:r>
    </w:p>
    <w:p>
      <w:pPr>
        <w:pStyle w:val="DefaultParagraph"/>
        <w:widowControl/>
        <w:bidi w:val="0"/>
        <w:spacing w:before="0" w:after="120"/>
        <w:ind w:firstLine="567"/>
        <w:jc w:val="both"/>
        <w:rPr/>
      </w:pPr>
      <w:r>
        <w:rPr/>
        <w:t>Art. 3º Esta Lei entra em vigor na data de sua publicação.</w:t>
      </w:r>
    </w:p>
    <w:sectPr>
      <w:type w:val="nextPage"/>
      <w:pgSz w:w="11906" w:h="16838"/>
      <w:pgMar w:left="1701" w:right="1701" w:gutter="0" w:header="0" w:top="1418" w:footer="0" w:bottom="1418"/>
      <w:pgNumType w:fmt="decimal"/>
      <w:formProt w:val="false"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Segoe U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ourier New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Times New Roman" w:cs="Arial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" w:hAnsi="Arial" w:eastAsia="Times New Roman" w:cs="Arial"/>
      <w:color w:val="auto"/>
      <w:kern w:val="0"/>
      <w:sz w:val="20"/>
      <w:szCs w:val="20"/>
      <w:lang w:val="pt-BR" w:eastAsia="pt-BR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DefaultCharacter" w:customStyle="1">
    <w:name w:val="Default Character"/>
    <w:link w:val="DefaultParagraph"/>
    <w:uiPriority w:val="1"/>
    <w:qFormat/>
    <w:rPr>
      <w:rFonts w:ascii="Arial" w:hAnsi="Arial" w:cs="Arial"/>
      <w:sz w:val="20"/>
      <w:szCs w:val="20"/>
    </w:rPr>
  </w:style>
  <w:style w:type="character" w:styleId="Epigrafecaractere" w:customStyle="1">
    <w:name w:val="Epigrafe (caractere)"/>
    <w:basedOn w:val="DefaultCharacter"/>
    <w:link w:val="Epigrafeparagrafo"/>
    <w:uiPriority w:val="1"/>
    <w:qFormat/>
    <w:rPr>
      <w:rFonts w:ascii="Arial" w:hAnsi="Arial" w:cs="Arial"/>
      <w:b/>
      <w:bCs/>
      <w:caps/>
      <w:sz w:val="24"/>
      <w:szCs w:val="24"/>
    </w:rPr>
  </w:style>
  <w:style w:type="character" w:styleId="Ementacaractere" w:customStyle="1">
    <w:name w:val="Ementa (caractere)"/>
    <w:basedOn w:val="DefaultCharacter"/>
    <w:link w:val="Ementaparagrafo"/>
    <w:uiPriority w:val="1"/>
    <w:qFormat/>
    <w:rPr>
      <w:rFonts w:ascii="Arial" w:hAnsi="Arial" w:cs="Arial"/>
      <w:b/>
      <w:i/>
      <w:sz w:val="18"/>
      <w:szCs w:val="18"/>
    </w:rPr>
  </w:style>
  <w:style w:type="character" w:styleId="Preambulocaractere" w:customStyle="1">
    <w:name w:val="Preambulo (caractere)"/>
    <w:basedOn w:val="DefaultCharacter"/>
    <w:link w:val="Preambuloparagrafo"/>
    <w:uiPriority w:val="1"/>
    <w:qFormat/>
    <w:rPr>
      <w:rFonts w:ascii="Arial" w:hAnsi="Arial" w:cs="Arial"/>
      <w:sz w:val="20"/>
      <w:szCs w:val="20"/>
    </w:rPr>
  </w:style>
  <w:style w:type="character" w:styleId="NomedeAgrupadorcaracter" w:customStyle="1">
    <w:name w:val="Nome de Agrupador (caracter)"/>
    <w:basedOn w:val="DefaultCharacter"/>
    <w:link w:val="NomedeAgrupadorparagrafo"/>
    <w:uiPriority w:val="1"/>
    <w:qFormat/>
    <w:rPr>
      <w:rFonts w:ascii="Arial" w:hAnsi="Arial" w:cs="Arial"/>
      <w:i/>
      <w:caps/>
      <w:sz w:val="22"/>
      <w:szCs w:val="22"/>
    </w:rPr>
  </w:style>
  <w:style w:type="character" w:styleId="RotulodeAgrupadorcaracter" w:customStyle="1">
    <w:name w:val="Rotulo de Agrupador (caracter)"/>
    <w:basedOn w:val="DefaultCharacter"/>
    <w:link w:val="RotulodeAgrupadorparagrafo"/>
    <w:uiPriority w:val="1"/>
    <w:qFormat/>
    <w:rPr>
      <w:rFonts w:ascii="Arial" w:hAnsi="Arial" w:cs="Arial"/>
      <w:b/>
      <w:caps/>
      <w:sz w:val="24"/>
      <w:szCs w:val="24"/>
    </w:rPr>
  </w:style>
  <w:style w:type="character" w:styleId="RotulodeSecaoeSubsecaocaractere" w:customStyle="1">
    <w:name w:val="Rotulo de Secao e Subsecao (caractere)"/>
    <w:basedOn w:val="RotulodeAgrupadorcaracter"/>
    <w:uiPriority w:val="1"/>
    <w:qFormat/>
    <w:rPr>
      <w:rFonts w:ascii="Arial" w:hAnsi="Arial" w:cs="Arial"/>
      <w:b/>
      <w:caps w:val="false"/>
      <w:smallCaps w:val="false"/>
      <w:sz w:val="24"/>
      <w:szCs w:val="24"/>
    </w:rPr>
  </w:style>
  <w:style w:type="character" w:styleId="SecaoeSubsecaocaractere" w:customStyle="1">
    <w:name w:val="Secao e Subsecao (caractere)"/>
    <w:basedOn w:val="DefaultCharacter"/>
    <w:uiPriority w:val="1"/>
    <w:qFormat/>
    <w:rPr>
      <w:rFonts w:ascii="Arial" w:hAnsi="Arial" w:cs="Arial"/>
      <w:i/>
      <w:sz w:val="22"/>
      <w:szCs w:val="22"/>
    </w:rPr>
  </w:style>
  <w:style w:type="character" w:styleId="TitulodeArtigocaractere" w:customStyle="1">
    <w:name w:val="Titulo de Artigo (caractere)"/>
    <w:basedOn w:val="DefaultCharacter"/>
    <w:uiPriority w:val="1"/>
    <w:qFormat/>
    <w:rPr>
      <w:rFonts w:ascii="Arial" w:hAnsi="Arial" w:cs="Arial"/>
      <w:b/>
      <w:bCs/>
      <w:sz w:val="20"/>
      <w:szCs w:val="20"/>
    </w:rPr>
  </w:style>
  <w:style w:type="character" w:styleId="Remissaocaractere" w:customStyle="1">
    <w:name w:val="Remissao (caractere)"/>
    <w:basedOn w:val="DefaultCharacter"/>
    <w:uiPriority w:val="1"/>
    <w:qFormat/>
    <w:rPr>
      <w:rFonts w:ascii="Arial" w:hAnsi="Arial" w:cs="Arial"/>
      <w:sz w:val="20"/>
      <w:szCs w:val="20"/>
      <w:u w:val="single"/>
    </w:rPr>
  </w:style>
  <w:style w:type="character" w:styleId="FormulaPromulgacaocaracter" w:customStyle="1">
    <w:name w:val="FormulaPromulgacao (caracter)"/>
    <w:basedOn w:val="DefaultCharacter"/>
    <w:link w:val="FormulaPromulgacaoparagrafo"/>
    <w:uiPriority w:val="1"/>
    <w:qFormat/>
    <w:rPr>
      <w:rFonts w:ascii="Arial" w:hAnsi="Arial" w:cs="Arial"/>
      <w:sz w:val="20"/>
      <w:szCs w:val="20"/>
    </w:rPr>
  </w:style>
  <w:style w:type="character" w:styleId="LocalDataFechocaracter" w:customStyle="1">
    <w:name w:val="LocalDataFecho (caracter)"/>
    <w:basedOn w:val="DefaultCharacter"/>
    <w:link w:val="LocalDataFechoparagrafo"/>
    <w:uiPriority w:val="1"/>
    <w:qFormat/>
    <w:rPr>
      <w:rFonts w:ascii="Arial" w:hAnsi="Arial" w:cs="Arial"/>
      <w:sz w:val="20"/>
      <w:szCs w:val="20"/>
    </w:rPr>
  </w:style>
  <w:style w:type="character" w:styleId="AssinaturaTextocaracter" w:customStyle="1">
    <w:name w:val="AssinaturaTexto (caracter)"/>
    <w:basedOn w:val="DefaultCharacter"/>
    <w:link w:val="AssinaturaTextoparagrafo"/>
    <w:uiPriority w:val="1"/>
    <w:qFormat/>
    <w:rPr>
      <w:rFonts w:ascii="Arial" w:hAnsi="Arial" w:cs="Arial"/>
      <w:sz w:val="20"/>
      <w:szCs w:val="20"/>
    </w:rPr>
  </w:style>
  <w:style w:type="character" w:styleId="NotaReferenciada" w:customStyle="1">
    <w:name w:val="Nota Referenciada"/>
    <w:basedOn w:val="DefaultCharacter"/>
    <w:uiPriority w:val="1"/>
    <w:qFormat/>
    <w:rPr>
      <w:rFonts w:ascii="Arial" w:hAnsi="Arial" w:cs="Arial"/>
      <w:sz w:val="20"/>
      <w:szCs w:val="20"/>
    </w:rPr>
  </w:style>
  <w:style w:type="character" w:styleId="TextodenotadefimChar" w:customStyle="1">
    <w:name w:val="Texto de nota de fim Char"/>
    <w:link w:val="EndnoteText"/>
    <w:uiPriority w:val="99"/>
    <w:qFormat/>
    <w:rPr/>
  </w:style>
  <w:style w:type="character" w:styleId="EndnoteCharacters">
    <w:name w:val="Endnote Characters"/>
    <w:basedOn w:val="DefaultCharacter"/>
    <w:uiPriority w:val="99"/>
    <w:qFormat/>
    <w:rPr>
      <w:rFonts w:ascii="Arial" w:hAnsi="Arial" w:cs="Arial"/>
      <w:sz w:val="20"/>
      <w:szCs w:val="20"/>
      <w:vertAlign w:val="superscript"/>
    </w:rPr>
  </w:style>
  <w:style w:type="character" w:styleId="EndnoteReference">
    <w:name w:val="endnote reference"/>
    <w:rPr>
      <w:rFonts w:ascii="Arial" w:hAnsi="Arial" w:cs="Arial"/>
      <w:sz w:val="20"/>
      <w:szCs w:val="20"/>
      <w:vertAlign w:val="superscript"/>
    </w:rPr>
  </w:style>
  <w:style w:type="character" w:styleId="CabealhoChar" w:customStyle="1">
    <w:name w:val="Cabeçalho Char"/>
    <w:basedOn w:val="DefaultParagraphFont"/>
    <w:link w:val="Header"/>
    <w:uiPriority w:val="99"/>
    <w:qFormat/>
    <w:rsid w:val="00306777"/>
    <w:rPr/>
  </w:style>
  <w:style w:type="character" w:styleId="RodapChar" w:customStyle="1">
    <w:name w:val="Rodapé Char"/>
    <w:basedOn w:val="DefaultParagraphFont"/>
    <w:link w:val="Footer"/>
    <w:uiPriority w:val="99"/>
    <w:qFormat/>
    <w:rsid w:val="00306777"/>
    <w:rPr/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434289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DefaultParagraph" w:customStyle="1">
    <w:name w:val="Default Paragraph"/>
    <w:link w:val="DefaultCharacter"/>
    <w:uiPriority w:val="1"/>
    <w:qFormat/>
    <w:pPr>
      <w:widowControl/>
      <w:tabs>
        <w:tab w:val="clear" w:pos="708"/>
        <w:tab w:val="right" w:pos="8496" w:leader="dot"/>
      </w:tabs>
      <w:bidi w:val="0"/>
      <w:spacing w:before="0" w:after="120"/>
      <w:ind w:firstLine="567"/>
      <w:jc w:val="both"/>
    </w:pPr>
    <w:rPr>
      <w:rFonts w:ascii="Arial" w:hAnsi="Arial" w:eastAsia="Times New Roman" w:cs="Arial"/>
      <w:color w:val="auto"/>
      <w:kern w:val="0"/>
      <w:sz w:val="20"/>
      <w:szCs w:val="20"/>
      <w:lang w:val="pt-BR" w:eastAsia="pt-BR" w:bidi="ar-SA"/>
    </w:rPr>
  </w:style>
  <w:style w:type="paragraph" w:styleId="Epigrafeparagrafo" w:customStyle="1">
    <w:name w:val="Epigrafe (paragrafo)"/>
    <w:basedOn w:val="DefaultParagraph"/>
    <w:link w:val="Epigrafecaractere"/>
    <w:uiPriority w:val="1"/>
    <w:qFormat/>
    <w:pPr>
      <w:spacing w:before="240" w:after="240"/>
      <w:ind w:hanging="0"/>
      <w:jc w:val="center"/>
    </w:pPr>
    <w:rPr/>
  </w:style>
  <w:style w:type="paragraph" w:styleId="Ementaparagrafo" w:customStyle="1">
    <w:name w:val="Ementa (paragrafo)"/>
    <w:basedOn w:val="DefaultParagraph"/>
    <w:link w:val="Ementacaractere"/>
    <w:uiPriority w:val="1"/>
    <w:qFormat/>
    <w:pPr>
      <w:spacing w:lineRule="atLeast" w:line="240" w:before="0" w:after="240"/>
      <w:ind w:hanging="0" w:left="3969"/>
    </w:pPr>
    <w:rPr/>
  </w:style>
  <w:style w:type="paragraph" w:styleId="Preambuloparagrafo" w:customStyle="1">
    <w:name w:val="Preambulo (paragrafo)"/>
    <w:basedOn w:val="DefaultParagraph"/>
    <w:link w:val="Preambulocaractere"/>
    <w:uiPriority w:val="1"/>
    <w:qFormat/>
    <w:pPr>
      <w:spacing w:lineRule="atLeast" w:line="240"/>
    </w:pPr>
    <w:rPr/>
  </w:style>
  <w:style w:type="paragraph" w:styleId="NomedeAgrupadorparagrafo" w:customStyle="1">
    <w:name w:val="Nome de Agrupador (paragrafo)"/>
    <w:basedOn w:val="DefaultParagraph"/>
    <w:link w:val="NomedeAgrupadorcaracter"/>
    <w:uiPriority w:val="1"/>
    <w:qFormat/>
    <w:pPr>
      <w:ind w:hanging="0"/>
      <w:jc w:val="center"/>
    </w:pPr>
    <w:rPr/>
  </w:style>
  <w:style w:type="paragraph" w:styleId="RotulodeAgrupadorparagrafo" w:customStyle="1">
    <w:name w:val="Rotulo de Agrupador (paragrafo)"/>
    <w:basedOn w:val="DefaultParagraph"/>
    <w:link w:val="RotulodeAgrupadorcaracter"/>
    <w:uiPriority w:val="1"/>
    <w:qFormat/>
    <w:pPr>
      <w:ind w:hanging="0"/>
      <w:jc w:val="center"/>
    </w:pPr>
    <w:rPr/>
  </w:style>
  <w:style w:type="paragraph" w:styleId="ConteudodeDispositivoparagrafo" w:customStyle="1">
    <w:name w:val="Conteudo de Dispositivo (paragrafo)"/>
    <w:basedOn w:val="DefaultParagraph"/>
    <w:uiPriority w:val="1"/>
    <w:qFormat/>
    <w:pPr/>
    <w:rPr/>
  </w:style>
  <w:style w:type="paragraph" w:styleId="FormulaPromulgacaoparagrafo" w:customStyle="1">
    <w:name w:val="FormulaPromulgacao (paragrafo)"/>
    <w:basedOn w:val="DefaultParagraph"/>
    <w:link w:val="FormulaPromulgacaocaracter"/>
    <w:uiPriority w:val="1"/>
    <w:qFormat/>
    <w:pPr/>
    <w:rPr/>
  </w:style>
  <w:style w:type="paragraph" w:styleId="LocalDataFechoparagrafo" w:customStyle="1">
    <w:name w:val="LocalDataFecho (paragrafo)"/>
    <w:basedOn w:val="DefaultParagraph"/>
    <w:link w:val="LocalDataFechocaracter"/>
    <w:uiPriority w:val="1"/>
    <w:qFormat/>
    <w:pPr>
      <w:spacing w:lineRule="atLeast" w:line="240" w:before="240" w:after="120"/>
    </w:pPr>
    <w:rPr/>
  </w:style>
  <w:style w:type="paragraph" w:styleId="AssinaturaTextoparagrafo" w:customStyle="1">
    <w:name w:val="AssinaturaTexto (paragrafo)"/>
    <w:basedOn w:val="DefaultParagraph"/>
    <w:link w:val="AssinaturaTextocaracter"/>
    <w:uiPriority w:val="1"/>
    <w:qFormat/>
    <w:pPr>
      <w:spacing w:lineRule="atLeast" w:line="240" w:before="240" w:after="120"/>
      <w:ind w:hanging="0" w:left="4253"/>
      <w:jc w:val="center"/>
    </w:pPr>
    <w:rPr/>
  </w:style>
  <w:style w:type="paragraph" w:styleId="TtulodeDispositivoparagrafo" w:customStyle="1">
    <w:name w:val="Título de Dispositivo (paragrafo)"/>
    <w:basedOn w:val="DefaultParagraph"/>
    <w:uiPriority w:val="1"/>
    <w:qFormat/>
    <w:pPr>
      <w:ind w:hanging="0"/>
    </w:pPr>
    <w:rPr/>
  </w:style>
  <w:style w:type="paragraph" w:styleId="EndnoteText">
    <w:name w:val="endnote text"/>
    <w:link w:val="TextodenotadefimChar"/>
    <w:uiPriority w:val="99"/>
    <w:pPr>
      <w:widowControl/>
      <w:bidi w:val="0"/>
      <w:spacing w:before="0" w:after="0"/>
      <w:jc w:val="left"/>
    </w:pPr>
    <w:rPr>
      <w:rFonts w:ascii="Arial" w:hAnsi="Arial" w:eastAsia="Times New Roman" w:cs="Arial"/>
      <w:color w:val="auto"/>
      <w:kern w:val="0"/>
      <w:sz w:val="20"/>
      <w:szCs w:val="20"/>
      <w:lang w:val="pt-BR" w:eastAsia="pt-BR" w:bidi="ar-SA"/>
    </w:rPr>
  </w:style>
  <w:style w:type="paragraph" w:styleId="assinapr" w:customStyle="1">
    <w:name w:val="assinapr"/>
    <w:basedOn w:val="Normal"/>
    <w:qFormat/>
    <w:rsid w:val="00c131fd"/>
    <w:pPr>
      <w:spacing w:beforeAutospacing="1" w:afterAutospacing="1"/>
    </w:pPr>
    <w:rPr>
      <w:rFonts w:ascii="Times New Roman" w:hAnsi="Times New Roman" w:cs="Times New Roman"/>
      <w:sz w:val="24"/>
      <w:szCs w:val="24"/>
    </w:rPr>
  </w:style>
  <w:style w:type="paragraph" w:styleId="assina" w:customStyle="1">
    <w:name w:val="assina"/>
    <w:basedOn w:val="Normal"/>
    <w:qFormat/>
    <w:rsid w:val="00c131fd"/>
    <w:pPr>
      <w:spacing w:beforeAutospacing="1" w:afterAutospacing="1"/>
    </w:pPr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a61ab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306777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RodapChar"/>
    <w:uiPriority w:val="99"/>
    <w:unhideWhenUsed/>
    <w:rsid w:val="00306777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434289"/>
    <w:pPr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rsid w:val="00433abd"/>
    <w:pPr/>
    <w:rPr>
      <w:rFonts w:ascii="Times New Roman" w:hAnsi="Times New Roman" w:cs="Times New Roman"/>
      <w:sz w:val="24"/>
      <w:szCs w:val="24"/>
    </w:rPr>
  </w:style>
  <w:style w:type="paragraph" w:styleId="Contedodatabela" w:customStyle="1">
    <w:name w:val="Conteúdo da tabela"/>
    <w:basedOn w:val="Normal"/>
    <w:qFormat/>
    <w:rsid w:val="00131699"/>
    <w:pPr>
      <w:widowControl w:val="false"/>
      <w:suppressAutoHyphens w:val="true"/>
    </w:pPr>
    <w:rPr>
      <w:rFonts w:ascii="Times New Roman" w:hAnsi="Times New Roman" w:cs="Times New Roman"/>
      <w:kern w:val="2"/>
      <w:sz w:val="24"/>
      <w:szCs w:val="24"/>
    </w:rPr>
  </w:style>
  <w:style w:type="paragraph" w:styleId="PreformattedText" w:customStyle="1">
    <w:name w:val="Preformatted Text"/>
    <w:basedOn w:val="Normal"/>
    <w:qFormat/>
    <w:rsid w:val="00131699"/>
    <w:pPr>
      <w:widowControl w:val="false"/>
      <w:suppressAutoHyphens w:val="true"/>
    </w:pPr>
    <w:rPr>
      <w:rFonts w:ascii="Courier New" w:hAnsi="Courier New" w:cs="Courier New"/>
      <w:kern w:val="2"/>
      <w:lang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406961-C39F-46F0-B24F-E4E0C5F4D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LibreOffice/24.8.4.2$Linux_X86_64 LibreOffice_project/bb3cfa12c7b1bf994ecc5649a80400d06cd71002</Application>
  <AppVersion>15.0000</AppVersion>
  <DocSecurity>0</DocSecurity>
  <Pages>1</Pages>
  <Words>216</Words>
  <Characters>967</Characters>
  <CharactersWithSpaces>1175</CharactersWithSpaces>
  <Paragraphs>8</Paragraphs>
  <Company>Senado Federal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2025-09-19T13:07:00Z</dcterms:created>
  <dc:creator>João Rafael Moraes Nicola</dc:creator>
  <dc:description/>
  <dc:language>en-US</dc:language>
  <cp:lastModifiedBy>Fernanda Bezerra da Silva</cp:lastModifiedBy>
  <cp:lastPrinted>2024-05-27T12:33:00Z</cp:lastPrinted>
  <dcterms:modified xsi:type="dcterms:W3CDTF">2025-09-19T13:07:00Z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