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The k-Nearest Neighbors (kNN) Algorithm in Python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#1 Abalone Dataset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Importar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840740</wp:posOffset>
                </wp:positionH>
                <wp:positionV relativeFrom="paragraph">
                  <wp:posOffset>614680</wp:posOffset>
                </wp:positionV>
                <wp:extent cx="588010" cy="8763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168253" stroked="t" style="position:absolute;margin-left:66.2pt;margin-top:48.4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570865</wp:posOffset>
                </wp:positionH>
                <wp:positionV relativeFrom="paragraph">
                  <wp:posOffset>836930</wp:posOffset>
                </wp:positionV>
                <wp:extent cx="588010" cy="87630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#168253" stroked="t" style="position:absolute;margin-left:44.95pt;margin-top:65.9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629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Asignar nuestro propio DataFrame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85407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Visualizamos el head, nuestro encabezado con las columnas que le asignamos en el paso anterior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144145</wp:posOffset>
            </wp:positionV>
            <wp:extent cx="6103620" cy="166052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Eliminar la columna “Sex” (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 = abalone.drop(“Sex” axis=1)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), ya que no es una medida física, el objetivo es predecir la edad. Y visualizar el resultado con el comando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abalone.head()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79375</wp:posOffset>
            </wp:positionV>
            <wp:extent cx="6103620" cy="178562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2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Descriptive Statistics From the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Estadísticas del Abalone. Ejecutamos los siguientes comandos para poder generar un histograma, que corresponde a los datos que tenemos en nuestro Abalone.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332220" cy="115443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1181735</wp:posOffset>
            </wp:positionH>
            <wp:positionV relativeFrom="paragraph">
              <wp:posOffset>111760</wp:posOffset>
            </wp:positionV>
            <wp:extent cx="3890010" cy="351345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5182235</wp:posOffset>
                </wp:positionH>
                <wp:positionV relativeFrom="paragraph">
                  <wp:posOffset>13335</wp:posOffset>
                </wp:positionV>
                <wp:extent cx="1270635" cy="528955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80" cy="52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i/>
                                <w:iCs/>
      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    </w:rPr>
                              <w:t>Histograma de nuestro Abalone Dataset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408.05pt;margin-top:1.05pt;width:99.95pt;height:41.5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i/>
                          <w:iCs/>
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</w:rPr>
                        <w:t>Histograma de nuestro Abalone Dataset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 xml:space="preserve">Obtener una correlación de variable independiente con la variable objetivo. Observar la correlación completa en correlación-matrix. </w:t>
      </w:r>
      <w:bookmarkStart w:id="0" w:name="tw-target-text"/>
      <w:bookmarkEnd w:id="0"/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Las correlaciones más importantes son las que tienen la variable objetivo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s-ES"/>
        </w:rPr>
        <w:t>Rings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6030" cy="2237105"/>
            <wp:effectExtent l="0" t="0" r="0" b="0"/>
            <wp:wrapSquare wrapText="largest"/>
            <wp:docPr id="10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ource sans pro">
    <w:altName w:val="apple-system"/>
    <w:charset w:val="01"/>
    <w:family w:val="swiss"/>
    <w:pitch w:val="variable"/>
  </w:font>
  <w:font w:name="source sans pro">
    <w:altName w:val="apple-system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LibreOffice/7.1.1.2$Windows_X86_64 LibreOffice_project/fe0b08f4af1bacafe4c7ecc87ce55bb426164676</Application>
  <AppVersion>15.0000</AppVersion>
  <Pages>3</Pages>
  <Words>129</Words>
  <Characters>738</Characters>
  <CharactersWithSpaces>849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2022-05-31T10:58:41Z</dcterms:modified>
  <cp:revision>3</cp:revision>
  <dc:subject/>
  <dc:title/>
</cp:coreProperties>
</file>