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18AE" w:rsidRDefault="00D16E4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BIOGRAPHICAL SKETCH - Alexander Pluska</w:t>
      </w:r>
    </w:p>
    <w:p w14:paraId="00000002" w14:textId="77777777" w:rsidR="003518AE" w:rsidRDefault="003518A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00000003" w14:textId="77777777" w:rsidR="003518AE" w:rsidRDefault="00D16E45">
      <w:pPr>
        <w:shd w:val="clear" w:color="auto" w:fill="D9D9D9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PERSONAL INFORMATION</w:t>
      </w:r>
    </w:p>
    <w:p w14:paraId="00000004" w14:textId="77777777" w:rsidR="003518AE" w:rsidRDefault="00D16E45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Name: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Alexander Pluska</w:t>
      </w:r>
    </w:p>
    <w:p w14:paraId="00000005" w14:textId="77777777" w:rsidR="003518AE" w:rsidRDefault="00D16E45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Date of Birth: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21.11.1998</w:t>
      </w:r>
    </w:p>
    <w:p w14:paraId="00000006" w14:textId="77777777" w:rsidR="003518AE" w:rsidRDefault="00D16E45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Email: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e11941874@student.tuwien.ac.at</w:t>
      </w:r>
    </w:p>
    <w:p w14:paraId="00000007" w14:textId="77777777" w:rsidR="003518AE" w:rsidRDefault="003518A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00000008" w14:textId="77777777" w:rsidR="003518AE" w:rsidRDefault="003518A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00000009" w14:textId="77777777" w:rsidR="003518AE" w:rsidRDefault="00D16E45">
      <w:pPr>
        <w:shd w:val="clear" w:color="auto" w:fill="D9D9D9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HIGHER EDUCATION</w:t>
      </w:r>
    </w:p>
    <w:p w14:paraId="0000000A" w14:textId="77777777" w:rsidR="003518AE" w:rsidRDefault="00D16E45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2019 – present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MSc, Mathematics, Universität Wien, Austria</w:t>
      </w:r>
      <w:r>
        <w:rPr>
          <w:rFonts w:ascii="Arial" w:eastAsia="Arial" w:hAnsi="Arial" w:cs="Arial"/>
          <w:sz w:val="21"/>
          <w:szCs w:val="21"/>
        </w:rPr>
        <w:br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estimated completion: July 2022</w:t>
      </w:r>
    </w:p>
    <w:p w14:paraId="0000000B" w14:textId="5C934CE2" w:rsidR="003518AE" w:rsidRDefault="00D16E45" w:rsidP="00515659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2020 – present</w:t>
      </w:r>
      <w:r w:rsidR="00515659">
        <w:rPr>
          <w:rFonts w:ascii="Arial" w:eastAsia="Arial" w:hAnsi="Arial" w:cs="Arial"/>
          <w:sz w:val="21"/>
          <w:szCs w:val="21"/>
        </w:rPr>
        <w:tab/>
      </w:r>
      <w:r w:rsidR="00515659"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MSc, Logic and Computation, TU Wien, Austria</w:t>
      </w:r>
    </w:p>
    <w:p w14:paraId="0000000C" w14:textId="77777777" w:rsidR="003518AE" w:rsidRDefault="00D16E45">
      <w:pPr>
        <w:spacing w:after="0" w:line="240" w:lineRule="auto"/>
        <w:ind w:left="212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  <w:t>estimated completion: -</w:t>
      </w:r>
    </w:p>
    <w:p w14:paraId="0000000D" w14:textId="19F9713D" w:rsidR="003518AE" w:rsidRDefault="00D16E45" w:rsidP="00515659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2016 – 2019 </w:t>
      </w:r>
      <w:r>
        <w:rPr>
          <w:rFonts w:ascii="Arial" w:eastAsia="Arial" w:hAnsi="Arial" w:cs="Arial"/>
          <w:sz w:val="21"/>
          <w:szCs w:val="21"/>
        </w:rPr>
        <w:tab/>
      </w:r>
      <w:r w:rsidR="00515659"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BSc, Mathematics, Christian-Albrechts-Universität zu Kiel, Germany</w:t>
      </w:r>
    </w:p>
    <w:p w14:paraId="0000000E" w14:textId="77777777" w:rsidR="003518AE" w:rsidRDefault="00D16E45">
      <w:pPr>
        <w:spacing w:after="0" w:line="240" w:lineRule="auto"/>
        <w:ind w:left="212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  <w:t>Thesis: The</w:t>
      </w:r>
      <w:r>
        <w:rPr>
          <w:rFonts w:ascii="Arial" w:eastAsia="Arial" w:hAnsi="Arial" w:cs="Arial"/>
          <w:sz w:val="21"/>
          <w:szCs w:val="21"/>
        </w:rPr>
        <w:t xml:space="preserve"> Muller-Schupp Theorem</w:t>
      </w:r>
    </w:p>
    <w:p w14:paraId="0000000F" w14:textId="77777777" w:rsidR="003518AE" w:rsidRDefault="003518A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00000010" w14:textId="77777777" w:rsidR="003518AE" w:rsidRDefault="003518A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00000011" w14:textId="77777777" w:rsidR="003518AE" w:rsidRDefault="00D16E45">
      <w:pPr>
        <w:shd w:val="clear" w:color="auto" w:fill="D9D9D9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POSITIONS</w:t>
      </w:r>
    </w:p>
    <w:p w14:paraId="00000012" w14:textId="77777777" w:rsidR="003518AE" w:rsidRDefault="00D16E45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2018 – 2019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Teaching Assistant, Christian-Albrechts-Universität zu Kiel, Germany</w:t>
      </w:r>
    </w:p>
    <w:p w14:paraId="00000013" w14:textId="77777777" w:rsidR="003518AE" w:rsidRDefault="003518A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00000014" w14:textId="77777777" w:rsidR="003518AE" w:rsidRDefault="003518A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00000015" w14:textId="77777777" w:rsidR="003518AE" w:rsidRDefault="00D16E45">
      <w:pPr>
        <w:shd w:val="clear" w:color="auto" w:fill="D9D9D9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RELEVANT COURSEWORK</w:t>
      </w:r>
    </w:p>
    <w:p w14:paraId="00000016" w14:textId="3657E204" w:rsidR="003518AE" w:rsidRDefault="00D16E45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2022 (pending)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Master’s Thesis (</w:t>
      </w:r>
      <w:r>
        <w:rPr>
          <w:rFonts w:ascii="Arial" w:eastAsia="Arial" w:hAnsi="Arial" w:cs="Arial"/>
          <w:sz w:val="21"/>
          <w:szCs w:val="21"/>
        </w:rPr>
        <w:t>on obtaining intuitionistic proofs using classical provers)</w:t>
      </w:r>
      <w:r>
        <w:rPr>
          <w:rFonts w:ascii="Arial" w:eastAsia="Arial" w:hAnsi="Arial" w:cs="Arial"/>
          <w:sz w:val="21"/>
          <w:szCs w:val="21"/>
        </w:rPr>
        <w:br/>
        <w:t xml:space="preserve">2021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Automated Deductio</w:t>
      </w:r>
      <w:r>
        <w:rPr>
          <w:rFonts w:ascii="Arial" w:eastAsia="Arial" w:hAnsi="Arial" w:cs="Arial"/>
          <w:sz w:val="21"/>
          <w:szCs w:val="21"/>
        </w:rPr>
        <w:t>n</w:t>
      </w:r>
    </w:p>
    <w:p w14:paraId="00000017" w14:textId="77777777" w:rsidR="003518AE" w:rsidRDefault="00D16E45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2020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Non-Classical Logics</w:t>
      </w:r>
    </w:p>
    <w:p w14:paraId="00000018" w14:textId="77777777" w:rsidR="003518AE" w:rsidRDefault="00D16E45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2020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Seminar in Logic (about Proof Theory)</w:t>
      </w:r>
    </w:p>
    <w:p w14:paraId="00000019" w14:textId="77777777" w:rsidR="003518AE" w:rsidRDefault="003518A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0000001A" w14:textId="77777777" w:rsidR="003518AE" w:rsidRDefault="003518AE">
      <w:pPr>
        <w:spacing w:after="0"/>
        <w:rPr>
          <w:rFonts w:ascii="Arial" w:eastAsia="Arial" w:hAnsi="Arial" w:cs="Arial"/>
          <w:sz w:val="21"/>
          <w:szCs w:val="21"/>
        </w:rPr>
      </w:pPr>
    </w:p>
    <w:sectPr w:rsidR="003518AE">
      <w:pgSz w:w="11906" w:h="16838"/>
      <w:pgMar w:top="1134" w:right="1417" w:bottom="993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8AE"/>
    <w:rsid w:val="003518AE"/>
    <w:rsid w:val="00515659"/>
    <w:rsid w:val="00D153F0"/>
    <w:rsid w:val="00D1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9A2"/>
  <w15:docId w15:val="{3F689995-A630-4E6C-ADC6-DB10A5BF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4ijnu1cj0e@univie.onmicrosoft.com</cp:lastModifiedBy>
  <cp:revision>4</cp:revision>
  <dcterms:created xsi:type="dcterms:W3CDTF">2022-04-03T23:46:00Z</dcterms:created>
  <dcterms:modified xsi:type="dcterms:W3CDTF">2022-04-03T23:47:00Z</dcterms:modified>
</cp:coreProperties>
</file>