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In regards to lexreg from memory cab we turn thjs code into a pdf:</w:t>
      </w:r>
      <w:r>
        <w:t xml:space="preserve"> </w:t>
      </w:r>
      <w:r>
        <w:t xml:space="preserve">from reportlab.lib.pagesizes import A4</w:t>
      </w:r>
      <w:r>
        <w:t xml:space="preserve"> </w:t>
      </w:r>
      <w:r>
        <w:t xml:space="preserve">from reportlab.lib.styles import getSampleStyleSheet, ParagraphStyle</w:t>
      </w:r>
      <w:r>
        <w:t xml:space="preserve"> </w:t>
      </w:r>
      <w:r>
        <w:t xml:space="preserve">from reportlab.lib.units import inch</w:t>
      </w:r>
      <w:r>
        <w:t xml:space="preserve"> </w:t>
      </w:r>
      <w:r>
        <w:t xml:space="preserve">from reportlab.platypus import SimpleDocTemplate, Paragraph, Spacer, Table, TableStyle, PageBreak</w:t>
      </w:r>
      <w:r>
        <w:t xml:space="preserve"> </w:t>
      </w:r>
      <w:r>
        <w:t xml:space="preserve">from reportlab.lib.colors import HexColor, white</w:t>
      </w:r>
      <w:r>
        <w:t xml:space="preserve"> </w:t>
      </w:r>
      <w:r>
        <w:t xml:space="preserve">from reportlab.lib.enums import TA_CENTER, TA_JUSTIFY</w:t>
      </w:r>
    </w:p>
    <w:bookmarkStart w:id="20" w:name="pdf-1-prioritised-requirements"/>
    <w:p>
      <w:pPr>
        <w:pStyle w:val="1"/>
      </w:pPr>
      <w:r>
        <w:t xml:space="preserve">PDF 1: Prioritised Requirements</w:t>
      </w:r>
    </w:p>
    <w:p>
      <w:pPr>
        <w:pStyle w:val="FirstParagraph"/>
      </w:pPr>
      <w:r>
        <w:t xml:space="preserve">pdf1 =</w:t>
      </w:r>
      <w:r>
        <w:t xml:space="preserve"> </w:t>
      </w:r>
      <w:r>
        <w:t xml:space="preserve">“</w:t>
      </w:r>
      <w:r>
        <w:t xml:space="preserve">/mnt/agents/output/LexReg_Prioritised_Requirements_v1.0.pdf</w:t>
      </w:r>
      <w:r>
        <w:t xml:space="preserve">”</w:t>
      </w:r>
      <w:r>
        <w:t xml:space="preserve"> </w:t>
      </w:r>
      <w:r>
        <w:t xml:space="preserve">doc1 = SimpleDocTemplate(pdf1, pagesize=A4, rightMargin=60, leftMargin=60, topMargin=60, bottomMargin=30)</w:t>
      </w:r>
    </w:p>
    <w:p>
      <w:pPr>
        <w:pStyle w:val="a0"/>
      </w:pPr>
      <w:r>
        <w:t xml:space="preserve">styles = getSampleStyleSheet()</w:t>
      </w:r>
    </w:p>
    <w:bookmarkEnd w:id="20"/>
    <w:bookmarkStart w:id="21" w:name="define-all-styles"/>
    <w:p>
      <w:pPr>
        <w:pStyle w:val="1"/>
      </w:pPr>
      <w:r>
        <w:t xml:space="preserve">Define all styles</w:t>
      </w:r>
    </w:p>
    <w:p>
      <w:pPr>
        <w:pStyle w:val="FirstParagraph"/>
      </w:pPr>
      <w:r>
        <w:t xml:space="preserve">T = ParagraphStyle(</w:t>
      </w:r>
      <w:r>
        <w:t xml:space="preserve">‘</w:t>
      </w:r>
      <w:r>
        <w:t xml:space="preserve">T</w:t>
      </w:r>
      <w:r>
        <w:t xml:space="preserve">’</w:t>
      </w:r>
      <w:r>
        <w:t xml:space="preserve">, parent=styles[</w:t>
      </w:r>
      <w:r>
        <w:t xml:space="preserve">‘</w:t>
      </w:r>
      <w:r>
        <w:t xml:space="preserve">Heading1</w:t>
      </w:r>
      <w:r>
        <w:t xml:space="preserve">’</w:t>
      </w:r>
      <w:r>
        <w:t xml:space="preserve">], fontSize=22, textColor=HexColor(</w:t>
      </w:r>
      <w:r>
        <w:t xml:space="preserve">‘</w:t>
      </w:r>
      <w:r>
        <w:t xml:space="preserve">#1a1a2e</w:t>
      </w:r>
      <w:r>
        <w:t xml:space="preserve">’</w:t>
      </w:r>
      <w:r>
        <w:t xml:space="preserve">), alignment=TA_CENTER, fontName=</w:t>
      </w:r>
      <w:r>
        <w:t xml:space="preserve">‘</w:t>
      </w:r>
      <w:r>
        <w:t xml:space="preserve">Helvetica-Bold</w:t>
      </w:r>
      <w:r>
        <w:t xml:space="preserve">’</w:t>
      </w:r>
      <w:r>
        <w:t xml:space="preserve">, spaceAfter=20)</w:t>
      </w:r>
      <w:r>
        <w:t xml:space="preserve"> </w:t>
      </w:r>
      <w:r>
        <w:t xml:space="preserve">ST = ParagraphStyle(</w:t>
      </w:r>
      <w:r>
        <w:t xml:space="preserve">‘</w:t>
      </w:r>
      <w:r>
        <w:t xml:space="preserve">ST</w:t>
      </w:r>
      <w:r>
        <w:t xml:space="preserve">’</w:t>
      </w:r>
      <w:r>
        <w:t xml:space="preserve">, parent=styles[</w:t>
      </w:r>
      <w:r>
        <w:t xml:space="preserve">‘</w:t>
      </w:r>
      <w:r>
        <w:t xml:space="preserve">Normal</w:t>
      </w:r>
      <w:r>
        <w:t xml:space="preserve">’</w:t>
      </w:r>
      <w:r>
        <w:t xml:space="preserve">], fontSize=11, textColor=HexColor(</w:t>
      </w:r>
      <w:r>
        <w:t xml:space="preserve">‘</w:t>
      </w:r>
      <w:r>
        <w:t xml:space="preserve">#6b7280</w:t>
      </w:r>
      <w:r>
        <w:t xml:space="preserve">’</w:t>
      </w:r>
      <w:r>
        <w:t xml:space="preserve">), alignment=TA_CENTER, spaceAfter=15)</w:t>
      </w:r>
      <w:r>
        <w:t xml:space="preserve"> </w:t>
      </w:r>
      <w:r>
        <w:t xml:space="preserve">H1 = ParagraphStyle(</w:t>
      </w:r>
      <w:r>
        <w:t xml:space="preserve">‘</w:t>
      </w:r>
      <w:r>
        <w:t xml:space="preserve">H1</w:t>
      </w:r>
      <w:r>
        <w:t xml:space="preserve">’</w:t>
      </w:r>
      <w:r>
        <w:t xml:space="preserve">, parent=styles[</w:t>
      </w:r>
      <w:r>
        <w:t xml:space="preserve">‘</w:t>
      </w:r>
      <w:r>
        <w:t xml:space="preserve">Heading1</w:t>
      </w:r>
      <w:r>
        <w:t xml:space="preserve">’</w:t>
      </w:r>
      <w:r>
        <w:t xml:space="preserve">], fontSize=14, textColor=HexColor(</w:t>
      </w:r>
      <w:r>
        <w:t xml:space="preserve">‘</w:t>
      </w:r>
      <w:r>
        <w:t xml:space="preserve">#1a1a2e</w:t>
      </w:r>
      <w:r>
        <w:t xml:space="preserve">’</w:t>
      </w:r>
      <w:r>
        <w:t xml:space="preserve">), fontName=</w:t>
      </w:r>
      <w:r>
        <w:t xml:space="preserve">‘</w:t>
      </w:r>
      <w:r>
        <w:t xml:space="preserve">Helvetica-Bold</w:t>
      </w:r>
      <w:r>
        <w:t xml:space="preserve">’</w:t>
      </w:r>
      <w:r>
        <w:t xml:space="preserve">, spaceAfter=10, spaceBefore=15, borderColor=HexColor(</w:t>
      </w:r>
      <w:r>
        <w:t xml:space="preserve">‘</w:t>
      </w:r>
      <w:r>
        <w:t xml:space="preserve">#c9a227</w:t>
      </w:r>
      <w:r>
        <w:t xml:space="preserve">’</w:t>
      </w:r>
      <w:r>
        <w:t xml:space="preserve">), borderWidth=1.5, borderPadding=3)</w:t>
      </w:r>
      <w:r>
        <w:t xml:space="preserve"> </w:t>
      </w:r>
      <w:r>
        <w:t xml:space="preserve">H2 = ParagraphStyle(</w:t>
      </w:r>
      <w:r>
        <w:t xml:space="preserve">‘</w:t>
      </w:r>
      <w:r>
        <w:t xml:space="preserve">H2</w:t>
      </w:r>
      <w:r>
        <w:t xml:space="preserve">’</w:t>
      </w:r>
      <w:r>
        <w:t xml:space="preserve">, parent=styles[</w:t>
      </w:r>
      <w:r>
        <w:t xml:space="preserve">‘</w:t>
      </w:r>
      <w:r>
        <w:t xml:space="preserve">Heading2</w:t>
      </w:r>
      <w:r>
        <w:t xml:space="preserve">’</w:t>
      </w:r>
      <w:r>
        <w:t xml:space="preserve">], fontSize=11, textColor=HexColor(</w:t>
      </w:r>
      <w:r>
        <w:t xml:space="preserve">‘</w:t>
      </w:r>
      <w:r>
        <w:t xml:space="preserve">#1a1a2e</w:t>
      </w:r>
      <w:r>
        <w:t xml:space="preserve">’</w:t>
      </w:r>
      <w:r>
        <w:t xml:space="preserve">), fontName=</w:t>
      </w:r>
      <w:r>
        <w:t xml:space="preserve">‘</w:t>
      </w:r>
      <w:r>
        <w:t xml:space="preserve">Helvetica-Bold</w:t>
      </w:r>
      <w:r>
        <w:t xml:space="preserve">’</w:t>
      </w:r>
      <w:r>
        <w:t xml:space="preserve">, spaceAfter=8, spaceBefore=12)</w:t>
      </w:r>
      <w:r>
        <w:t xml:space="preserve"> </w:t>
      </w:r>
      <w:r>
        <w:t xml:space="preserve">B = ParagraphStyle(</w:t>
      </w:r>
      <w:r>
        <w:t xml:space="preserve">‘</w:t>
      </w:r>
      <w:r>
        <w:t xml:space="preserve">B</w:t>
      </w:r>
      <w:r>
        <w:t xml:space="preserve">’</w:t>
      </w:r>
      <w:r>
        <w:t xml:space="preserve">, parent=styles[</w:t>
      </w:r>
      <w:r>
        <w:t xml:space="preserve">‘</w:t>
      </w:r>
      <w:r>
        <w:t xml:space="preserve">Normal</w:t>
      </w:r>
      <w:r>
        <w:t xml:space="preserve">’</w:t>
      </w:r>
      <w:r>
        <w:t xml:space="preserve">], fontSize=9, textColor=HexColor(</w:t>
      </w:r>
      <w:r>
        <w:t xml:space="preserve">‘</w:t>
      </w:r>
      <w:r>
        <w:t xml:space="preserve">#374151</w:t>
      </w:r>
      <w:r>
        <w:t xml:space="preserve">’</w:t>
      </w:r>
      <w:r>
        <w:t xml:space="preserve">), spaceAfter=6, leading=13, alignment=TA_JUSTIFY)</w:t>
      </w:r>
      <w:r>
        <w:t xml:space="preserve"> </w:t>
      </w:r>
      <w:r>
        <w:t xml:space="preserve">TH = ParagraphStyle(</w:t>
      </w:r>
      <w:r>
        <w:t xml:space="preserve">‘</w:t>
      </w:r>
      <w:r>
        <w:t xml:space="preserve">TH</w:t>
      </w:r>
      <w:r>
        <w:t xml:space="preserve">’</w:t>
      </w:r>
      <w:r>
        <w:t xml:space="preserve">, parent=styles[</w:t>
      </w:r>
      <w:r>
        <w:t xml:space="preserve">‘</w:t>
      </w:r>
      <w:r>
        <w:t xml:space="preserve">Normal</w:t>
      </w:r>
      <w:r>
        <w:t xml:space="preserve">’</w:t>
      </w:r>
      <w:r>
        <w:t xml:space="preserve">], fontSize=8, textColor=white, fontName=</w:t>
      </w:r>
      <w:r>
        <w:t xml:space="preserve">‘</w:t>
      </w:r>
      <w:r>
        <w:t xml:space="preserve">Helvetica-Bold</w:t>
      </w:r>
      <w:r>
        <w:t xml:space="preserve">’</w:t>
      </w:r>
      <w:r>
        <w:t xml:space="preserve">, alignment=TA_CENTER)</w:t>
      </w:r>
      <w:r>
        <w:t xml:space="preserve"> </w:t>
      </w:r>
      <w:r>
        <w:t xml:space="preserve">TD = ParagraphStyle(</w:t>
      </w:r>
      <w:r>
        <w:t xml:space="preserve">‘</w:t>
      </w:r>
      <w:r>
        <w:t xml:space="preserve">TD</w:t>
      </w:r>
      <w:r>
        <w:t xml:space="preserve">’</w:t>
      </w:r>
      <w:r>
        <w:t xml:space="preserve">, parent=styles[</w:t>
      </w:r>
      <w:r>
        <w:t xml:space="preserve">‘</w:t>
      </w:r>
      <w:r>
        <w:t xml:space="preserve">Normal</w:t>
      </w:r>
      <w:r>
        <w:t xml:space="preserve">’</w:t>
      </w:r>
      <w:r>
        <w:t xml:space="preserve">], fontSize=7.5, textColor=HexColor(</w:t>
      </w:r>
      <w:r>
        <w:t xml:space="preserve">‘</w:t>
      </w:r>
      <w:r>
        <w:t xml:space="preserve">#374151</w:t>
      </w:r>
      <w:r>
        <w:t xml:space="preserve">’</w:t>
      </w:r>
      <w:r>
        <w:t xml:space="preserve">), leading=11)</w:t>
      </w:r>
      <w:r>
        <w:t xml:space="preserve"> </w:t>
      </w:r>
      <w:r>
        <w:t xml:space="preserve">BU = ParagraphStyle(</w:t>
      </w:r>
      <w:r>
        <w:t xml:space="preserve">‘</w:t>
      </w:r>
      <w:r>
        <w:t xml:space="preserve">BU</w:t>
      </w:r>
      <w:r>
        <w:t xml:space="preserve">’</w:t>
      </w:r>
      <w:r>
        <w:t xml:space="preserve">, parent=styles[</w:t>
      </w:r>
      <w:r>
        <w:t xml:space="preserve">‘</w:t>
      </w:r>
      <w:r>
        <w:t xml:space="preserve">Normal</w:t>
      </w:r>
      <w:r>
        <w:t xml:space="preserve">’</w:t>
      </w:r>
      <w:r>
        <w:t xml:space="preserve">], fontSize=9, textColor=HexColor(</w:t>
      </w:r>
      <w:r>
        <w:t xml:space="preserve">‘</w:t>
      </w:r>
      <w:r>
        <w:t xml:space="preserve">#374151</w:t>
      </w:r>
      <w:r>
        <w:t xml:space="preserve">’</w:t>
      </w:r>
      <w:r>
        <w:t xml:space="preserve">), leftIndent=15, bulletIndent=8, spaceAfter=5, leading=12)</w:t>
      </w:r>
    </w:p>
    <w:p>
      <w:pPr>
        <w:pStyle w:val="a0"/>
      </w:pPr>
      <w:r>
        <w:t xml:space="preserve">story = []</w:t>
      </w:r>
    </w:p>
    <w:bookmarkEnd w:id="21"/>
    <w:bookmarkStart w:id="22" w:name="cover"/>
    <w:p>
      <w:pPr>
        <w:pStyle w:val="1"/>
      </w:pPr>
      <w:r>
        <w:t xml:space="preserve">COVER</w:t>
      </w:r>
    </w:p>
    <w:p>
      <w:pPr>
        <w:pStyle w:val="FirstParagraph"/>
      </w:pPr>
      <w:r>
        <w:t xml:space="preserve">story.append(Spacer(1, 60))</w:t>
      </w:r>
      <w:r>
        <w:t xml:space="preserve"> </w:t>
      </w:r>
      <w:r>
        <w:t xml:space="preserve">story.append(Paragraph(</w:t>
      </w:r>
      <w:r>
        <w:t xml:space="preserve">“</w:t>
      </w:r>
      <w:r>
        <w:t xml:space="preserve">LEXREG AFRICA</w:t>
      </w:r>
      <w:r>
        <w:t xml:space="preserve">”</w:t>
      </w:r>
      <w:r>
        <w:t xml:space="preserve">, T))</w:t>
      </w:r>
      <w:r>
        <w:t xml:space="preserve"> </w:t>
      </w:r>
      <w:r>
        <w:t xml:space="preserve">story.append(Paragraph(</w:t>
      </w:r>
      <w:r>
        <w:t xml:space="preserve">“</w:t>
      </w:r>
      <w:r>
        <w:t xml:space="preserve">Prioritised Requirements Document</w:t>
      </w:r>
      <w:r>
        <w:t xml:space="preserve">”</w:t>
      </w:r>
      <w:r>
        <w:t xml:space="preserve">, T))</w:t>
      </w:r>
      <w:r>
        <w:t xml:space="preserve"> </w:t>
      </w:r>
      <w:r>
        <w:t xml:space="preserve">story.append(Spacer(1, 20))</w:t>
      </w:r>
      <w:r>
        <w:t xml:space="preserve"> </w:t>
      </w:r>
      <w:r>
        <w:t xml:space="preserve">story.append(Paragraph(</w:t>
      </w:r>
      <w:r>
        <w:t xml:space="preserve">“</w:t>
      </w:r>
      <w:r>
        <w:t xml:space="preserve">Mobilisation Phase Deliverable | Version 1.0</w:t>
      </w:r>
      <w:r>
        <w:t xml:space="preserve">”</w:t>
      </w:r>
      <w:r>
        <w:t xml:space="preserve">, ST))</w:t>
      </w:r>
      <w:r>
        <w:t xml:space="preserve"> </w:t>
      </w:r>
      <w:r>
        <w:t xml:space="preserve">story.append(Spacer(1, 40))</w:t>
      </w:r>
    </w:p>
    <w:p>
      <w:pPr>
        <w:pStyle w:val="a0"/>
      </w:pPr>
      <w:r>
        <w:t xml:space="preserve">cover = Table([</w:t>
      </w:r>
      <w:r>
        <w:t xml:space="preserve"> </w:t>
      </w:r>
      <w:r>
        <w:t xml:space="preserve">[Paragraph(</w:t>
      </w:r>
      <w:r>
        <w:t xml:space="preserve">“</w:t>
      </w:r>
      <w:r>
        <w:t xml:space="preserve">Prepared for:</w:t>
      </w:r>
      <w:r>
        <w:t xml:space="preserve">”</w:t>
      </w:r>
      <w:r>
        <w:t xml:space="preserve">, B), Paragraph(</w:t>
      </w:r>
      <w:r>
        <w:t xml:space="preserve">“</w:t>
      </w:r>
      <w:r>
        <w:t xml:space="preserve">Mr. Charles, LexReg Africa Ltd</w:t>
      </w:r>
      <w:r>
        <w:t xml:space="preserve">”</w:t>
      </w:r>
      <w:r>
        <w:t xml:space="preserve">, B)],</w:t>
      </w:r>
      <w:r>
        <w:t xml:space="preserve"> </w:t>
      </w:r>
      <w:r>
        <w:t xml:space="preserve">[Paragraph(</w:t>
      </w:r>
      <w:r>
        <w:t xml:space="preserve">“</w:t>
      </w:r>
      <w:r>
        <w:t xml:space="preserve">Prepared by:</w:t>
      </w:r>
      <w:r>
        <w:t xml:space="preserve">”</w:t>
      </w:r>
      <w:r>
        <w:t xml:space="preserve">, B), Paragraph(</w:t>
      </w:r>
      <w:r>
        <w:t xml:space="preserve">“</w:t>
      </w:r>
      <w:r>
        <w:t xml:space="preserve">Ian Love, Developer</w:t>
      </w:r>
      <w:r>
        <w:t xml:space="preserve">”</w:t>
      </w:r>
      <w:r>
        <w:t xml:space="preserve">, B)],</w:t>
      </w:r>
      <w:r>
        <w:t xml:space="preserve"> </w:t>
      </w:r>
      <w:r>
        <w:t xml:space="preserve">[Paragraph(</w:t>
      </w:r>
      <w:r>
        <w:t xml:space="preserve">“</w:t>
      </w:r>
      <w:r>
        <w:t xml:space="preserve">Date:</w:t>
      </w:r>
      <w:r>
        <w:t xml:space="preserve">”</w:t>
      </w:r>
      <w:r>
        <w:t xml:space="preserve">, B), Paragraph(</w:t>
      </w:r>
      <w:r>
        <w:t xml:space="preserve">“</w:t>
      </w:r>
      <w:r>
        <w:t xml:space="preserve">16 June 2026</w:t>
      </w:r>
      <w:r>
        <w:t xml:space="preserve">”</w:t>
      </w:r>
      <w:r>
        <w:t xml:space="preserve">, B)],</w:t>
      </w:r>
      <w:r>
        <w:t xml:space="preserve"> </w:t>
      </w:r>
      <w:r>
        <w:t xml:space="preserve">[Paragraph(</w:t>
      </w:r>
      <w:r>
        <w:t xml:space="preserve">“</w:t>
      </w:r>
      <w:r>
        <w:t xml:space="preserve">Status:</w:t>
      </w:r>
      <w:r>
        <w:t xml:space="preserve">”</w:t>
      </w:r>
      <w:r>
        <w:t xml:space="preserve">, B), Paragraph(</w:t>
      </w:r>
      <w:r>
        <w:t xml:space="preserve">“</w:t>
      </w:r>
      <w:r>
        <w:t xml:space="preserve">Final</w:t>
      </w:r>
      <w:r>
        <w:t xml:space="preserve">”</w:t>
      </w:r>
      <w:r>
        <w:t xml:space="preserve">, B)],], colWidths=[1.8</w:t>
      </w:r>
      <w:r>
        <w:rPr>
          <w:i/>
          <w:iCs/>
        </w:rPr>
        <w:t xml:space="preserve">inch, 3.5</w:t>
      </w:r>
      <w:r>
        <w:t xml:space="preserve">inch])</w:t>
      </w:r>
      <w:r>
        <w:t xml:space="preserve"> </w:t>
      </w:r>
      <w:r>
        <w:t xml:space="preserve">cover.setStyle(TableStyle([</w:t>
      </w:r>
      <w:r>
        <w:t xml:space="preserve"> </w:t>
      </w:r>
      <w:r>
        <w:t xml:space="preserve">(</w:t>
      </w:r>
      <w:r>
        <w:t xml:space="preserve">‘</w:t>
      </w:r>
      <w:r>
        <w:t xml:space="preserve">BACKGROUND</w:t>
      </w:r>
      <w:r>
        <w:t xml:space="preserve">’</w:t>
      </w:r>
      <w:r>
        <w:t xml:space="preserve">, (0,0), (0,-1), HexColor(</w:t>
      </w:r>
      <w:r>
        <w:t xml:space="preserve">‘</w:t>
      </w:r>
      <w:r>
        <w:t xml:space="preserve">#f3f4f6</w:t>
      </w:r>
      <w:r>
        <w:t xml:space="preserve">’</w:t>
      </w:r>
      <w:r>
        <w:t xml:space="preserve">)), (</w:t>
      </w:r>
      <w:r>
        <w:t xml:space="preserve">‘</w:t>
      </w:r>
      <w:r>
        <w:t xml:space="preserve">ALIGN</w:t>
      </w:r>
      <w:r>
        <w:t xml:space="preserve">’</w:t>
      </w:r>
      <w:r>
        <w:t xml:space="preserve">, (0,0), (0,-1),</w:t>
      </w:r>
      <w:r>
        <w:t xml:space="preserve"> </w:t>
      </w:r>
      <w:r>
        <w:t xml:space="preserve">‘</w:t>
      </w:r>
      <w:r>
        <w:t xml:space="preserve">RIGHT</w:t>
      </w:r>
      <w:r>
        <w:t xml:space="preserve">’</w:t>
      </w:r>
      <w:r>
        <w:t xml:space="preserve">),</w:t>
      </w:r>
      <w:r>
        <w:t xml:space="preserve"> </w:t>
      </w:r>
      <w:r>
        <w:t xml:space="preserve">(</w:t>
      </w:r>
      <w:r>
        <w:t xml:space="preserve">‘</w:t>
      </w:r>
      <w:r>
        <w:t xml:space="preserve">ALIGN</w:t>
      </w:r>
      <w:r>
        <w:t xml:space="preserve">’</w:t>
      </w:r>
      <w:r>
        <w:t xml:space="preserve">, (1,0), (1,-1),</w:t>
      </w:r>
      <w:r>
        <w:t xml:space="preserve"> </w:t>
      </w:r>
      <w:r>
        <w:t xml:space="preserve">‘</w:t>
      </w:r>
      <w:r>
        <w:t xml:space="preserve">LEFT</w:t>
      </w:r>
      <w:r>
        <w:t xml:space="preserve">’</w:t>
      </w:r>
      <w:r>
        <w:t xml:space="preserve">), (</w:t>
      </w:r>
      <w:r>
        <w:t xml:space="preserve">‘</w:t>
      </w:r>
      <w:r>
        <w:t xml:space="preserve">VALIGN</w:t>
      </w:r>
      <w:r>
        <w:t xml:space="preserve">’</w:t>
      </w:r>
      <w:r>
        <w:t xml:space="preserve">, (0,0), (-1,-1),</w:t>
      </w:r>
      <w:r>
        <w:t xml:space="preserve"> </w:t>
      </w:r>
      <w:r>
        <w:t xml:space="preserve">‘</w:t>
      </w:r>
      <w:r>
        <w:t xml:space="preserve">MIDDLE</w:t>
      </w:r>
      <w:r>
        <w:t xml:space="preserve">’</w:t>
      </w:r>
      <w:r>
        <w:t xml:space="preserve">),</w:t>
      </w:r>
      <w:r>
        <w:t xml:space="preserve"> </w:t>
      </w:r>
      <w:r>
        <w:t xml:space="preserve">(</w:t>
      </w:r>
      <w:r>
        <w:t xml:space="preserve">‘</w:t>
      </w:r>
      <w:r>
        <w:t xml:space="preserve">GRID</w:t>
      </w:r>
      <w:r>
        <w:t xml:space="preserve">’</w:t>
      </w:r>
      <w:r>
        <w:t xml:space="preserve">, (0,0), (-1,-1), 0.5, HexColor(</w:t>
      </w:r>
      <w:r>
        <w:t xml:space="preserve">‘</w:t>
      </w:r>
      <w:r>
        <w:t xml:space="preserve">#e5e7eb</w:t>
      </w:r>
      <w:r>
        <w:t xml:space="preserve">’</w:t>
      </w:r>
      <w:r>
        <w:t xml:space="preserve">)), (</w:t>
      </w:r>
      <w:r>
        <w:t xml:space="preserve">‘</w:t>
      </w:r>
      <w:r>
        <w:t xml:space="preserve">BOTTOMPADDING</w:t>
      </w:r>
      <w:r>
        <w:t xml:space="preserve">’</w:t>
      </w:r>
      <w:r>
        <w:t xml:space="preserve">, (0,0), (-1,-1), 10),</w:t>
      </w:r>
      <w:r>
        <w:t xml:space="preserve"> </w:t>
      </w:r>
      <w:r>
        <w:t xml:space="preserve">(</w:t>
      </w:r>
      <w:r>
        <w:t xml:space="preserve">‘</w:t>
      </w:r>
      <w:r>
        <w:t xml:space="preserve">TOPPADDING</w:t>
      </w:r>
      <w:r>
        <w:t xml:space="preserve">’</w:t>
      </w:r>
      <w:r>
        <w:t xml:space="preserve">, (0,0), (-1,-1), 10),]))</w:t>
      </w:r>
      <w:r>
        <w:t xml:space="preserve"> </w:t>
      </w:r>
      <w:r>
        <w:t xml:space="preserve">story.append(cover)</w:t>
      </w:r>
      <w:r>
        <w:t xml:space="preserve"> </w:t>
      </w:r>
      <w:r>
        <w:t xml:space="preserve">story.append(PageBreak())</w:t>
      </w:r>
    </w:p>
    <w:bookmarkEnd w:id="22"/>
    <w:bookmarkStart w:id="23" w:name="executive-summary"/>
    <w:p>
      <w:pPr>
        <w:pStyle w:val="1"/>
      </w:pPr>
      <w:r>
        <w:t xml:space="preserve">1. EXECUTIVE SUMMARY</w:t>
      </w:r>
    </w:p>
    <w:p>
      <w:pPr>
        <w:pStyle w:val="FirstParagraph"/>
      </w:pPr>
      <w:r>
        <w:t xml:space="preserve">story.append(Paragraph(</w:t>
      </w:r>
      <w:r>
        <w:t xml:space="preserve">“</w:t>
      </w:r>
      <w:r>
        <w:t xml:space="preserve">1. EXECUTIVE SUMMARY</w:t>
      </w:r>
      <w:r>
        <w:t xml:space="preserve">”</w:t>
      </w:r>
      <w:r>
        <w:t xml:space="preserve">, H1))</w:t>
      </w:r>
      <w:r>
        <w:t xml:space="preserve"> </w:t>
      </w:r>
      <w:r>
        <w:t xml:space="preserve">story.append(Paragraph(</w:t>
      </w:r>
      <w:r>
        <w:t xml:space="preserve">“</w:t>
      </w:r>
      <w:r>
        <w:t xml:space="preserve">This document presents a prioritised requirements matrix for the LexReg Africa Governance, Compliance &amp; Organisational Readiness Operating System. Features evaluated against four criteria:</w:t>
      </w:r>
      <w:r>
        <w:t xml:space="preserve"> </w:t>
      </w:r>
      <w:r>
        <w:t xml:space="preserve">Business Value</w:t>
      </w:r>
      <w:r>
        <w:t xml:space="preserve">,</w:t>
      </w:r>
      <w:r>
        <w:t xml:space="preserve"> </w:t>
      </w:r>
      <w:r>
        <w:t xml:space="preserve">Technical Complexity</w:t>
      </w:r>
      <w:r>
        <w:t xml:space="preserve">,</w:t>
      </w:r>
      <w:r>
        <w:t xml:space="preserve"> </w:t>
      </w:r>
      <w:r>
        <w:t xml:space="preserve">User Impact</w:t>
      </w:r>
      <w:r>
        <w:t xml:space="preserve">, and</w:t>
      </w:r>
      <w:r>
        <w:t xml:space="preserve"> </w:t>
      </w:r>
      <w:r>
        <w:t xml:space="preserve">Strategic Alignment</w:t>
      </w:r>
      <w:r>
        <w:t xml:space="preserve">.</w:t>
      </w:r>
      <w:r>
        <w:t xml:space="preserve">”</w:t>
      </w:r>
      <w:r>
        <w:t xml:space="preserve">, B))</w:t>
      </w:r>
      <w:r>
        <w:t xml:space="preserve"> </w:t>
      </w:r>
      <w:r>
        <w:t xml:space="preserve">story.append(Spacer(1, 8))</w:t>
      </w:r>
    </w:p>
    <w:p>
      <w:pPr>
        <w:pStyle w:val="a0"/>
      </w:pPr>
      <w:r>
        <w:t xml:space="preserve">outcomes = Table([</w:t>
      </w:r>
      <w:r>
        <w:t xml:space="preserve"> </w:t>
      </w:r>
      <w:r>
        <w:t xml:space="preserve">[Paragraph(</w:t>
      </w:r>
      <w:r>
        <w:t xml:space="preserve">“</w:t>
      </w:r>
      <w:r>
        <w:t xml:space="preserve">Key Outcomes</w:t>
      </w:r>
      <w:r>
        <w:t xml:space="preserve">”</w:t>
      </w:r>
      <w:r>
        <w:t xml:space="preserve">, TH)],</w:t>
      </w:r>
      <w:r>
        <w:t xml:space="preserve"> </w:t>
      </w:r>
      <w:r>
        <w:t xml:space="preserve">[Paragraph(</w:t>
      </w:r>
      <w:r>
        <w:t xml:space="preserve">“</w:t>
      </w:r>
      <w:r>
        <w:t xml:space="preserve">• 127 features identified and scored across 15 modules</w:t>
      </w:r>
      <w:r>
        <w:t xml:space="preserve">”</w:t>
      </w:r>
      <w:r>
        <w:t xml:space="preserve">, TD)],</w:t>
      </w:r>
      <w:r>
        <w:t xml:space="preserve"> </w:t>
      </w:r>
      <w:r>
        <w:t xml:space="preserve">[Paragraph(</w:t>
      </w:r>
      <w:r>
        <w:t xml:space="preserve">“</w:t>
      </w:r>
      <w:r>
        <w:t xml:space="preserve">• 4 new feature areas mapped to appropriate phases</w:t>
      </w:r>
      <w:r>
        <w:t xml:space="preserve">”</w:t>
      </w:r>
      <w:r>
        <w:t xml:space="preserve">, TD)],</w:t>
      </w:r>
      <w:r>
        <w:t xml:space="preserve"> </w:t>
      </w:r>
      <w:r>
        <w:t xml:space="preserve">[Paragraph(</w:t>
      </w:r>
      <w:r>
        <w:t xml:space="preserve">“</w:t>
      </w:r>
      <w:r>
        <w:t xml:space="preserve">• MVP scope locked for Phase 1: 29 MUST-have features</w:t>
      </w:r>
      <w:r>
        <w:t xml:space="preserve">”</w:t>
      </w:r>
      <w:r>
        <w:t xml:space="preserve">, TD)],</w:t>
      </w:r>
      <w:r>
        <w:t xml:space="preserve"> </w:t>
      </w:r>
      <w:r>
        <w:t xml:space="preserve">[Paragraph(</w:t>
      </w:r>
      <w:r>
        <w:t xml:space="preserve">“</w:t>
      </w:r>
      <w:r>
        <w:t xml:space="preserve">• Risk-adjusted timeline for AI, OCR, regulatory compliance</w:t>
      </w:r>
      <w:r>
        <w:t xml:space="preserve">”</w:t>
      </w:r>
      <w:r>
        <w:t xml:space="preserve">, TD)],], colWidths=[5.8*inch])</w:t>
      </w:r>
      <w:r>
        <w:t xml:space="preserve"> </w:t>
      </w:r>
      <w:r>
        <w:t xml:space="preserve">outcomes.setStyle(TableStyle([</w:t>
      </w:r>
      <w:r>
        <w:t xml:space="preserve"> </w:t>
      </w:r>
      <w:r>
        <w:t xml:space="preserve">(</w:t>
      </w:r>
      <w:r>
        <w:t xml:space="preserve">‘</w:t>
      </w:r>
      <w:r>
        <w:t xml:space="preserve">BACKGROUND</w:t>
      </w:r>
      <w:r>
        <w:t xml:space="preserve">’</w:t>
      </w:r>
      <w:r>
        <w:t xml:space="preserve">, (0,0), (0,0), HexColor(</w:t>
      </w:r>
      <w:r>
        <w:t xml:space="preserve">‘</w:t>
      </w:r>
      <w:r>
        <w:t xml:space="preserve">#1a1a2e</w:t>
      </w:r>
      <w:r>
        <w:t xml:space="preserve">’</w:t>
      </w:r>
      <w:r>
        <w:t xml:space="preserve">)), (</w:t>
      </w:r>
      <w:r>
        <w:t xml:space="preserve">‘</w:t>
      </w:r>
      <w:r>
        <w:t xml:space="preserve">BACKGROUND</w:t>
      </w:r>
      <w:r>
        <w:t xml:space="preserve">’</w:t>
      </w:r>
      <w:r>
        <w:t xml:space="preserve">, (0,1), (0,-1), HexColor(</w:t>
      </w:r>
      <w:r>
        <w:t xml:space="preserve">‘</w:t>
      </w:r>
      <w:r>
        <w:t xml:space="preserve">#f9fafb</w:t>
      </w:r>
      <w:r>
        <w:t xml:space="preserve">’</w:t>
      </w:r>
      <w:r>
        <w:t xml:space="preserve">)),</w:t>
      </w:r>
      <w:r>
        <w:t xml:space="preserve"> </w:t>
      </w:r>
      <w:r>
        <w:t xml:space="preserve">(</w:t>
      </w:r>
      <w:r>
        <w:t xml:space="preserve">‘</w:t>
      </w:r>
      <w:r>
        <w:t xml:space="preserve">TEXTCOLOR</w:t>
      </w:r>
      <w:r>
        <w:t xml:space="preserve">’</w:t>
      </w:r>
      <w:r>
        <w:t xml:space="preserve">, (0,0), (0,0), white), (</w:t>
      </w:r>
      <w:r>
        <w:t xml:space="preserve">‘</w:t>
      </w:r>
      <w:r>
        <w:t xml:space="preserve">BOTTOMPADDING</w:t>
      </w:r>
      <w:r>
        <w:t xml:space="preserve">’</w:t>
      </w:r>
      <w:r>
        <w:t xml:space="preserve">, (0,0), (0,-1), 6), (</w:t>
      </w:r>
      <w:r>
        <w:t xml:space="preserve">‘</w:t>
      </w:r>
      <w:r>
        <w:t xml:space="preserve">TOPPADDING</w:t>
      </w:r>
      <w:r>
        <w:t xml:space="preserve">’</w:t>
      </w:r>
      <w:r>
        <w:t xml:space="preserve">, (0,0), (0,-1), 6),</w:t>
      </w:r>
      <w:r>
        <w:t xml:space="preserve"> </w:t>
      </w:r>
      <w:r>
        <w:t xml:space="preserve">(</w:t>
      </w:r>
      <w:r>
        <w:t xml:space="preserve">‘</w:t>
      </w:r>
      <w:r>
        <w:t xml:space="preserve">LEFTPADDING</w:t>
      </w:r>
      <w:r>
        <w:t xml:space="preserve">’</w:t>
      </w:r>
      <w:r>
        <w:t xml:space="preserve">, (0,1), (0,-1), 12), (</w:t>
      </w:r>
      <w:r>
        <w:t xml:space="preserve">‘</w:t>
      </w:r>
      <w:r>
        <w:t xml:space="preserve">GRID</w:t>
      </w:r>
      <w:r>
        <w:t xml:space="preserve">’</w:t>
      </w:r>
      <w:r>
        <w:t xml:space="preserve">, (0,0), (0,-1), 0.5, HexColor(</w:t>
      </w:r>
      <w:r>
        <w:t xml:space="preserve">‘</w:t>
      </w:r>
      <w:r>
        <w:t xml:space="preserve">#e5e7eb</w:t>
      </w:r>
      <w:r>
        <w:t xml:space="preserve">’</w:t>
      </w:r>
      <w:r>
        <w:t xml:space="preserve">)),]))</w:t>
      </w:r>
      <w:r>
        <w:t xml:space="preserve"> </w:t>
      </w:r>
      <w:r>
        <w:t xml:space="preserve">story.append(outcomes)</w:t>
      </w:r>
      <w:r>
        <w:t xml:space="preserve"> </w:t>
      </w:r>
      <w:r>
        <w:t xml:space="preserve">story.append(Spacer(1, 10))</w:t>
      </w:r>
      <w:r>
        <w:t xml:space="preserve"> </w:t>
      </w:r>
      <w:r>
        <w:t xml:space="preserve">story.append(Paragraph(</w:t>
      </w:r>
      <w:r>
        <w:t xml:space="preserve">“</w:t>
      </w:r>
      <w:r>
        <w:t xml:space="preserve">Critical Decision:</w:t>
      </w:r>
      <w:r>
        <w:t xml:space="preserve"> </w:t>
      </w:r>
      <w:r>
        <w:t xml:space="preserve">Phase 1 must deliver a working multi-tenant platform with entity management, document vault, and compliance calendar. Intelligence features build on this foundation in Phase 2.</w:t>
      </w:r>
      <w:r>
        <w:t xml:space="preserve">”</w:t>
      </w:r>
      <w:r>
        <w:t xml:space="preserve">, B))</w:t>
      </w:r>
      <w:r>
        <w:t xml:space="preserve"> </w:t>
      </w:r>
      <w:r>
        <w:t xml:space="preserve">story.append(PageBreak())</w:t>
      </w:r>
    </w:p>
    <w:bookmarkEnd w:id="23"/>
    <w:bookmarkStart w:id="24" w:name="methodology"/>
    <w:p>
      <w:pPr>
        <w:pStyle w:val="1"/>
      </w:pPr>
      <w:r>
        <w:t xml:space="preserve">2. METHODOLOGY</w:t>
      </w:r>
    </w:p>
    <w:p>
      <w:pPr>
        <w:pStyle w:val="FirstParagraph"/>
      </w:pPr>
      <w:r>
        <w:t xml:space="preserve">story.append(Paragraph(</w:t>
      </w:r>
      <w:r>
        <w:t xml:space="preserve">“</w:t>
      </w:r>
      <w:r>
        <w:t xml:space="preserve">2. METHODOLOGY</w:t>
      </w:r>
      <w:r>
        <w:t xml:space="preserve">”</w:t>
      </w:r>
      <w:r>
        <w:t xml:space="preserve">, H1))</w:t>
      </w:r>
      <w:r>
        <w:t xml:space="preserve"> </w:t>
      </w:r>
      <w:r>
        <w:t xml:space="preserve">story.append(Paragraph(</w:t>
      </w:r>
      <w:r>
        <w:t xml:space="preserve">“</w:t>
      </w:r>
      <w:r>
        <w:t xml:space="preserve">2.1 Scoring Framework</w:t>
      </w:r>
      <w:r>
        <w:t xml:space="preserve">”</w:t>
      </w:r>
      <w:r>
        <w:t xml:space="preserve">, H2))</w:t>
      </w:r>
      <w:r>
        <w:t xml:space="preserve"> </w:t>
      </w:r>
      <w:r>
        <w:t xml:space="preserve">story.append(Paragraph(</w:t>
      </w:r>
      <w:r>
        <w:t xml:space="preserve">“</w:t>
      </w:r>
      <w:r>
        <w:t xml:space="preserve">Each feature scored 1-5 across four dimensions:</w:t>
      </w:r>
      <w:r>
        <w:t xml:space="preserve">”</w:t>
      </w:r>
      <w:r>
        <w:t xml:space="preserve">, B))</w:t>
      </w:r>
    </w:p>
    <w:p>
      <w:pPr>
        <w:pStyle w:val="a0"/>
      </w:pPr>
      <w:r>
        <w:t xml:space="preserve">meth = Table([</w:t>
      </w:r>
      <w:r>
        <w:t xml:space="preserve"> </w:t>
      </w:r>
      <w:r>
        <w:t xml:space="preserve">[Paragraph(</w:t>
      </w:r>
      <w:r>
        <w:t xml:space="preserve">“</w:t>
      </w:r>
      <w:r>
        <w:t xml:space="preserve">Dimension</w:t>
      </w:r>
      <w:r>
        <w:t xml:space="preserve">”</w:t>
      </w:r>
      <w:r>
        <w:t xml:space="preserve">, TH), Paragraph(</w:t>
      </w:r>
      <w:r>
        <w:t xml:space="preserve">“</w:t>
      </w:r>
      <w:r>
        <w:t xml:space="preserve">Weight</w:t>
      </w:r>
      <w:r>
        <w:t xml:space="preserve">”</w:t>
      </w:r>
      <w:r>
        <w:t xml:space="preserve">, TH), Paragraph(</w:t>
      </w:r>
      <w:r>
        <w:t xml:space="preserve">“</w:t>
      </w:r>
      <w:r>
        <w:t xml:space="preserve">Description</w:t>
      </w:r>
      <w:r>
        <w:t xml:space="preserve">”</w:t>
      </w:r>
      <w:r>
        <w:t xml:space="preserve">, TH)],</w:t>
      </w:r>
      <w:r>
        <w:t xml:space="preserve"> </w:t>
      </w:r>
      <w:r>
        <w:t xml:space="preserve">[Paragraph(</w:t>
      </w:r>
      <w:r>
        <w:t xml:space="preserve">“</w:t>
      </w:r>
      <w:r>
        <w:t xml:space="preserve">Business Value (BV)</w:t>
      </w:r>
      <w:r>
        <w:t xml:space="preserve">”</w:t>
      </w:r>
      <w:r>
        <w:t xml:space="preserve">, TD), Paragraph(</w:t>
      </w:r>
      <w:r>
        <w:t xml:space="preserve">“</w:t>
      </w:r>
      <w:r>
        <w:t xml:space="preserve">30%</w:t>
      </w:r>
      <w:r>
        <w:t xml:space="preserve">”</w:t>
      </w:r>
      <w:r>
        <w:t xml:space="preserve">, TD), Paragraph(</w:t>
      </w:r>
      <w:r>
        <w:t xml:space="preserve">“</w:t>
      </w:r>
      <w:r>
        <w:t xml:space="preserve">Revenue potential, competitive differentiation</w:t>
      </w:r>
      <w:r>
        <w:t xml:space="preserve">”</w:t>
      </w:r>
      <w:r>
        <w:t xml:space="preserve">, TD)],</w:t>
      </w:r>
      <w:r>
        <w:t xml:space="preserve"> </w:t>
      </w:r>
      <w:r>
        <w:t xml:space="preserve">[Paragraph(</w:t>
      </w:r>
      <w:r>
        <w:t xml:space="preserve">“</w:t>
      </w:r>
      <w:r>
        <w:t xml:space="preserve">User Impact (UI)</w:t>
      </w:r>
      <w:r>
        <w:t xml:space="preserve">”</w:t>
      </w:r>
      <w:r>
        <w:t xml:space="preserve">, TD), Paragraph(</w:t>
      </w:r>
      <w:r>
        <w:t xml:space="preserve">“</w:t>
      </w:r>
      <w:r>
        <w:t xml:space="preserve">25%</w:t>
      </w:r>
      <w:r>
        <w:t xml:space="preserve">”</w:t>
      </w:r>
      <w:r>
        <w:t xml:space="preserve">, TD), Paragraph(</w:t>
      </w:r>
      <w:r>
        <w:t xml:space="preserve">“</w:t>
      </w:r>
      <w:r>
        <w:t xml:space="preserve">Frequency of use, pain point severity</w:t>
      </w:r>
      <w:r>
        <w:t xml:space="preserve">”</w:t>
      </w:r>
      <w:r>
        <w:t xml:space="preserve">, TD)],</w:t>
      </w:r>
      <w:r>
        <w:t xml:space="preserve"> </w:t>
      </w:r>
      <w:r>
        <w:t xml:space="preserve">[Paragraph(</w:t>
      </w:r>
      <w:r>
        <w:t xml:space="preserve">“</w:t>
      </w:r>
      <w:r>
        <w:t xml:space="preserve">Technical Complexity (TC)</w:t>
      </w:r>
      <w:r>
        <w:t xml:space="preserve">”</w:t>
      </w:r>
      <w:r>
        <w:t xml:space="preserve">, TD), Paragraph(</w:t>
      </w:r>
      <w:r>
        <w:t xml:space="preserve">“</w:t>
      </w:r>
      <w:r>
        <w:t xml:space="preserve">25%</w:t>
      </w:r>
      <w:r>
        <w:t xml:space="preserve">”</w:t>
      </w:r>
      <w:r>
        <w:t xml:space="preserve">, TD), Paragraph(</w:t>
      </w:r>
      <w:r>
        <w:t xml:space="preserve">“</w:t>
      </w:r>
      <w:r>
        <w:t xml:space="preserve">Development effort, integration risk</w:t>
      </w:r>
      <w:r>
        <w:t xml:space="preserve">”</w:t>
      </w:r>
      <w:r>
        <w:t xml:space="preserve">, TD)],</w:t>
      </w:r>
      <w:r>
        <w:t xml:space="preserve"> </w:t>
      </w:r>
      <w:r>
        <w:t xml:space="preserve">[Paragraph(</w:t>
      </w:r>
      <w:r>
        <w:t xml:space="preserve">“</w:t>
      </w:r>
      <w:r>
        <w:t xml:space="preserve">Strategic Alignment (SA)</w:t>
      </w:r>
      <w:r>
        <w:t xml:space="preserve">”</w:t>
      </w:r>
      <w:r>
        <w:t xml:space="preserve">, TD), Paragraph(</w:t>
      </w:r>
      <w:r>
        <w:t xml:space="preserve">“</w:t>
      </w:r>
      <w:r>
        <w:t xml:space="preserve">20%</w:t>
      </w:r>
      <w:r>
        <w:t xml:space="preserve">”</w:t>
      </w:r>
      <w:r>
        <w:t xml:space="preserve">, TD), Paragraph(</w:t>
      </w:r>
      <w:r>
        <w:t xml:space="preserve">“</w:t>
      </w:r>
      <w:r>
        <w:t xml:space="preserve">Phase 4 vision, multi-jurisdiction readiness</w:t>
      </w:r>
      <w:r>
        <w:t xml:space="preserve">”</w:t>
      </w:r>
      <w:r>
        <w:t xml:space="preserve">, TD)],], colWidths=[1.7</w:t>
      </w:r>
      <w:r>
        <w:rPr>
          <w:i/>
          <w:iCs/>
        </w:rPr>
        <w:t xml:space="preserve">inch, 0.8</w:t>
      </w:r>
      <w:r>
        <w:t xml:space="preserve">inch, 3.3*inch])</w:t>
      </w:r>
      <w:r>
        <w:t xml:space="preserve"> </w:t>
      </w:r>
      <w:r>
        <w:t xml:space="preserve">meth.setStyle(TableStyle([</w:t>
      </w:r>
      <w:r>
        <w:t xml:space="preserve"> </w:t>
      </w:r>
      <w:r>
        <w:t xml:space="preserve">(</w:t>
      </w:r>
      <w:r>
        <w:t xml:space="preserve">‘</w:t>
      </w:r>
      <w:r>
        <w:t xml:space="preserve">BACKGROUND</w:t>
      </w:r>
      <w:r>
        <w:t xml:space="preserve">’</w:t>
      </w:r>
      <w:r>
        <w:t xml:space="preserve">, (0,0), (-1,0), HexColor(</w:t>
      </w:r>
      <w:r>
        <w:t xml:space="preserve">‘</w:t>
      </w:r>
      <w:r>
        <w:t xml:space="preserve">#1a1a2e</w:t>
      </w:r>
      <w:r>
        <w:t xml:space="preserve">’</w:t>
      </w:r>
      <w:r>
        <w:t xml:space="preserve">)), (</w:t>
      </w:r>
      <w:r>
        <w:t xml:space="preserve">‘</w:t>
      </w:r>
      <w:r>
        <w:t xml:space="preserve">BACKGROUND</w:t>
      </w:r>
      <w:r>
        <w:t xml:space="preserve">’</w:t>
      </w:r>
      <w:r>
        <w:t xml:space="preserve">, (0,1), (-1,-1), HexColor(</w:t>
      </w:r>
      <w:r>
        <w:t xml:space="preserve">‘</w:t>
      </w:r>
      <w:r>
        <w:t xml:space="preserve">#f9fafb</w:t>
      </w:r>
      <w:r>
        <w:t xml:space="preserve">’</w:t>
      </w:r>
      <w:r>
        <w:t xml:space="preserve">)),</w:t>
      </w:r>
      <w:r>
        <w:t xml:space="preserve"> </w:t>
      </w:r>
      <w:r>
        <w:t xml:space="preserve">(</w:t>
      </w:r>
      <w:r>
        <w:t xml:space="preserve">‘</w:t>
      </w:r>
      <w:r>
        <w:t xml:space="preserve">TEXTCOLOR</w:t>
      </w:r>
      <w:r>
        <w:t xml:space="preserve">’</w:t>
      </w:r>
      <w:r>
        <w:t xml:space="preserve">, (0,0), (-1,0), white), (</w:t>
      </w:r>
      <w:r>
        <w:t xml:space="preserve">‘</w:t>
      </w:r>
      <w:r>
        <w:t xml:space="preserve">ALIGN</w:t>
      </w:r>
      <w:r>
        <w:t xml:space="preserve">’</w:t>
      </w:r>
      <w:r>
        <w:t xml:space="preserve">, (0,0), (-1,0),</w:t>
      </w:r>
      <w:r>
        <w:t xml:space="preserve"> </w:t>
      </w:r>
      <w:r>
        <w:t xml:space="preserve">‘</w:t>
      </w:r>
      <w:r>
        <w:t xml:space="preserve">CENTER</w:t>
      </w:r>
      <w:r>
        <w:t xml:space="preserve">’</w:t>
      </w:r>
      <w:r>
        <w:t xml:space="preserve">),</w:t>
      </w:r>
      <w:r>
        <w:t xml:space="preserve"> </w:t>
      </w:r>
      <w:r>
        <w:t xml:space="preserve">(</w:t>
      </w:r>
      <w:r>
        <w:t xml:space="preserve">‘</w:t>
      </w:r>
      <w:r>
        <w:t xml:space="preserve">BOTTOMPADDING</w:t>
      </w:r>
      <w:r>
        <w:t xml:space="preserve">’</w:t>
      </w:r>
      <w:r>
        <w:t xml:space="preserve">, (0,0), (-1,-1), 6), (</w:t>
      </w:r>
      <w:r>
        <w:t xml:space="preserve">‘</w:t>
      </w:r>
      <w:r>
        <w:t xml:space="preserve">TOPPADDING</w:t>
      </w:r>
      <w:r>
        <w:t xml:space="preserve">’</w:t>
      </w:r>
      <w:r>
        <w:t xml:space="preserve">, (0,0), (-1,-1), 6),</w:t>
      </w:r>
      <w:r>
        <w:t xml:space="preserve"> </w:t>
      </w:r>
      <w:r>
        <w:t xml:space="preserve">(</w:t>
      </w:r>
      <w:r>
        <w:t xml:space="preserve">‘</w:t>
      </w:r>
      <w:r>
        <w:t xml:space="preserve">GRID</w:t>
      </w:r>
      <w:r>
        <w:t xml:space="preserve">’</w:t>
      </w:r>
      <w:r>
        <w:t xml:space="preserve">, (0,0), (-1,-1), 0.5, HexColor(</w:t>
      </w:r>
      <w:r>
        <w:t xml:space="preserve">‘</w:t>
      </w:r>
      <w:r>
        <w:t xml:space="preserve">#e5e7eb</w:t>
      </w:r>
      <w:r>
        <w:t xml:space="preserve">’</w:t>
      </w:r>
      <w:r>
        <w:t xml:space="preserve">)), (</w:t>
      </w:r>
      <w:r>
        <w:t xml:space="preserve">‘</w:t>
      </w:r>
      <w:r>
        <w:t xml:space="preserve">VALIGN</w:t>
      </w:r>
      <w:r>
        <w:t xml:space="preserve">’</w:t>
      </w:r>
      <w:r>
        <w:t xml:space="preserve">, (0,0), (-1,-1),</w:t>
      </w:r>
      <w:r>
        <w:t xml:space="preserve"> </w:t>
      </w:r>
      <w:r>
        <w:t xml:space="preserve">‘</w:t>
      </w:r>
      <w:r>
        <w:t xml:space="preserve">MIDDLE</w:t>
      </w:r>
      <w:r>
        <w:t xml:space="preserve">’</w:t>
      </w:r>
      <w:r>
        <w:t xml:space="preserve">),]))</w:t>
      </w:r>
      <w:r>
        <w:t xml:space="preserve"> </w:t>
      </w:r>
      <w:r>
        <w:t xml:space="preserve">story.append(meth)</w:t>
      </w:r>
      <w:r>
        <w:t xml:space="preserve"> </w:t>
      </w:r>
      <w:r>
        <w:t xml:space="preserve">story.append(Spacer(1, 10))</w:t>
      </w:r>
    </w:p>
    <w:p>
      <w:pPr>
        <w:pStyle w:val="a0"/>
      </w:pPr>
      <w:r>
        <w:t xml:space="preserve">story.append(Paragraph(</w:t>
      </w:r>
      <w:r>
        <w:t xml:space="preserve">“</w:t>
      </w:r>
      <w:r>
        <w:t xml:space="preserve">2.2 Priority Classification</w:t>
      </w:r>
      <w:r>
        <w:t xml:space="preserve">”</w:t>
      </w:r>
      <w:r>
        <w:t xml:space="preserve">, H2))</w:t>
      </w:r>
      <w:r>
        <w:t xml:space="preserve"> </w:t>
      </w:r>
      <w:r>
        <w:t xml:space="preserve">cls = Table([</w:t>
      </w:r>
      <w:r>
        <w:t xml:space="preserve"> </w:t>
      </w:r>
      <w:r>
        <w:t xml:space="preserve">[Paragraph(</w:t>
      </w:r>
      <w:r>
        <w:t xml:space="preserve">“</w:t>
      </w:r>
      <w:r>
        <w:t xml:space="preserve">Priority</w:t>
      </w:r>
      <w:r>
        <w:t xml:space="preserve">”</w:t>
      </w:r>
      <w:r>
        <w:t xml:space="preserve">, TH), Paragraph(</w:t>
      </w:r>
      <w:r>
        <w:t xml:space="preserve">“</w:t>
      </w:r>
      <w:r>
        <w:t xml:space="preserve">Score</w:t>
      </w:r>
      <w:r>
        <w:t xml:space="preserve">”</w:t>
      </w:r>
      <w:r>
        <w:t xml:space="preserve">, TH), Paragraph(</w:t>
      </w:r>
      <w:r>
        <w:t xml:space="preserve">“</w:t>
      </w:r>
      <w:r>
        <w:t xml:space="preserve">Action</w:t>
      </w:r>
      <w:r>
        <w:t xml:space="preserve">”</w:t>
      </w:r>
      <w:r>
        <w:t xml:space="preserve">, TH)],</w:t>
      </w:r>
      <w:r>
        <w:t xml:space="preserve"> </w:t>
      </w:r>
      <w:r>
        <w:t xml:space="preserve">[Paragraph(</w:t>
      </w:r>
      <w:r>
        <w:t xml:space="preserve">“</w:t>
      </w:r>
      <w:r>
        <w:t xml:space="preserve">MUST HAVE</w:t>
      </w:r>
      <w:r>
        <w:t xml:space="preserve">”</w:t>
      </w:r>
      <w:r>
        <w:t xml:space="preserve">, TD), Paragraph(</w:t>
      </w:r>
      <w:r>
        <w:t xml:space="preserve">“</w:t>
      </w:r>
      <w:r>
        <w:t xml:space="preserve">4.0 - 5.0</w:t>
      </w:r>
      <w:r>
        <w:t xml:space="preserve">”</w:t>
      </w:r>
      <w:r>
        <w:t xml:space="preserve">, TD), Paragraph(</w:t>
      </w:r>
      <w:r>
        <w:t xml:space="preserve">“</w:t>
      </w:r>
      <w:r>
        <w:t xml:space="preserve">Included in committed phase scope</w:t>
      </w:r>
      <w:r>
        <w:t xml:space="preserve">”</w:t>
      </w:r>
      <w:r>
        <w:t xml:space="preserve">, TD)],</w:t>
      </w:r>
      <w:r>
        <w:t xml:space="preserve"> </w:t>
      </w:r>
      <w:r>
        <w:t xml:space="preserve">[Paragraph(</w:t>
      </w:r>
      <w:r>
        <w:t xml:space="preserve">“</w:t>
      </w:r>
      <w:r>
        <w:t xml:space="preserve">SHOULD HAVE</w:t>
      </w:r>
      <w:r>
        <w:t xml:space="preserve">”</w:t>
      </w:r>
      <w:r>
        <w:t xml:space="preserve">, TD), Paragraph(</w:t>
      </w:r>
      <w:r>
        <w:t xml:space="preserve">“</w:t>
      </w:r>
      <w:r>
        <w:t xml:space="preserve">3.0 - 3.9</w:t>
      </w:r>
      <w:r>
        <w:t xml:space="preserve">”</w:t>
      </w:r>
      <w:r>
        <w:t xml:space="preserve">, TD), Paragraph(</w:t>
      </w:r>
      <w:r>
        <w:t xml:space="preserve">“</w:t>
      </w:r>
      <w:r>
        <w:t xml:space="preserve">Included if timeline permits; else next phase</w:t>
      </w:r>
      <w:r>
        <w:t xml:space="preserve">”</w:t>
      </w:r>
      <w:r>
        <w:t xml:space="preserve">, TD)],</w:t>
      </w:r>
      <w:r>
        <w:t xml:space="preserve"> </w:t>
      </w:r>
      <w:r>
        <w:t xml:space="preserve">[Paragraph(</w:t>
      </w:r>
      <w:r>
        <w:t xml:space="preserve">“</w:t>
      </w:r>
      <w:r>
        <w:t xml:space="preserve">COULD HAVE</w:t>
      </w:r>
      <w:r>
        <w:t xml:space="preserve">”</w:t>
      </w:r>
      <w:r>
        <w:t xml:space="preserve">, TD), Paragraph(</w:t>
      </w:r>
      <w:r>
        <w:t xml:space="preserve">“</w:t>
      </w:r>
      <w:r>
        <w:t xml:space="preserve">2.0 - 2.9</w:t>
      </w:r>
      <w:r>
        <w:t xml:space="preserve">”</w:t>
      </w:r>
      <w:r>
        <w:t xml:space="preserve">, TD), Paragraph(</w:t>
      </w:r>
      <w:r>
        <w:t xml:space="preserve">“</w:t>
      </w:r>
      <w:r>
        <w:t xml:space="preserve">Nice-to-have; evaluate post-MVP</w:t>
      </w:r>
      <w:r>
        <w:t xml:space="preserve">”</w:t>
      </w:r>
      <w:r>
        <w:t xml:space="preserve">, TD)],</w:t>
      </w:r>
      <w:r>
        <w:t xml:space="preserve"> </w:t>
      </w:r>
      <w:r>
        <w:t xml:space="preserve">[Paragraph(</w:t>
      </w:r>
      <w:r>
        <w:t xml:space="preserve">“</w:t>
      </w:r>
      <w:r>
        <w:t xml:space="preserve">WON’T HAVE</w:t>
      </w:r>
      <w:r>
        <w:t xml:space="preserve">”</w:t>
      </w:r>
      <w:r>
        <w:t xml:space="preserve">, TD), Paragraph(</w:t>
      </w:r>
      <w:r>
        <w:t xml:space="preserve">“</w:t>
      </w:r>
      <w:r>
        <w:t xml:space="preserve">&lt; 2.0</w:t>
      </w:r>
      <w:r>
        <w:t xml:space="preserve">”</w:t>
      </w:r>
      <w:r>
        <w:t xml:space="preserve">, TD), Paragraph(</w:t>
      </w:r>
      <w:r>
        <w:t xml:space="preserve">“</w:t>
      </w:r>
      <w:r>
        <w:t xml:space="preserve">Explicitly excluded; revisit Phase 4+</w:t>
      </w:r>
      <w:r>
        <w:t xml:space="preserve">”</w:t>
      </w:r>
      <w:r>
        <w:t xml:space="preserve">, TD)],], colWidths=[1.3</w:t>
      </w:r>
      <w:r>
        <w:rPr>
          <w:i/>
          <w:iCs/>
        </w:rPr>
        <w:t xml:space="preserve">inch, 1</w:t>
      </w:r>
      <w:r>
        <w:t xml:space="preserve">inch, 3.5*inch])</w:t>
      </w:r>
      <w:r>
        <w:t xml:space="preserve"> </w:t>
      </w:r>
      <w:r>
        <w:t xml:space="preserve">cls.setStyle(TableStyle([</w:t>
      </w:r>
      <w:r>
        <w:t xml:space="preserve"> </w:t>
      </w:r>
      <w:r>
        <w:t xml:space="preserve">(</w:t>
      </w:r>
      <w:r>
        <w:t xml:space="preserve">‘</w:t>
      </w:r>
      <w:r>
        <w:t xml:space="preserve">BACKGROUND</w:t>
      </w:r>
      <w:r>
        <w:t xml:space="preserve">’</w:t>
      </w:r>
      <w:r>
        <w:t xml:space="preserve">, (0,0), (-1,0), HexColor(</w:t>
      </w:r>
      <w:r>
        <w:t xml:space="preserve">‘</w:t>
      </w:r>
      <w:r>
        <w:t xml:space="preserve">#1a1a2e</w:t>
      </w:r>
      <w:r>
        <w:t xml:space="preserve">’</w:t>
      </w:r>
      <w:r>
        <w:t xml:space="preserve">)),</w:t>
      </w:r>
      <w:r>
        <w:t xml:space="preserve"> </w:t>
      </w:r>
      <w:r>
        <w:t xml:space="preserve">(</w:t>
      </w:r>
      <w:r>
        <w:t xml:space="preserve">‘</w:t>
      </w:r>
      <w:r>
        <w:t xml:space="preserve">BACKGROUND</w:t>
      </w:r>
      <w:r>
        <w:t xml:space="preserve">’</w:t>
      </w:r>
      <w:r>
        <w:t xml:space="preserve">, (0,1), (-1,1), HexColor(</w:t>
      </w:r>
      <w:r>
        <w:t xml:space="preserve">‘</w:t>
      </w:r>
      <w:r>
        <w:t xml:space="preserve">#dcfce7</w:t>
      </w:r>
      <w:r>
        <w:t xml:space="preserve">’</w:t>
      </w:r>
      <w:r>
        <w:t xml:space="preserve">)),</w:t>
      </w:r>
      <w:r>
        <w:t xml:space="preserve"> </w:t>
      </w:r>
      <w:r>
        <w:t xml:space="preserve">(</w:t>
      </w:r>
      <w:r>
        <w:t xml:space="preserve">‘</w:t>
      </w:r>
      <w:r>
        <w:t xml:space="preserve">BACKGROUND</w:t>
      </w:r>
      <w:r>
        <w:t xml:space="preserve">’</w:t>
      </w:r>
      <w:r>
        <w:t xml:space="preserve">, (0,2), (-1,2), HexColor(</w:t>
      </w:r>
      <w:r>
        <w:t xml:space="preserve">‘</w:t>
      </w:r>
      <w:r>
        <w:t xml:space="preserve">#fef9c3</w:t>
      </w:r>
      <w:r>
        <w:t xml:space="preserve">’</w:t>
      </w:r>
      <w:r>
        <w:t xml:space="preserve">)),</w:t>
      </w:r>
      <w:r>
        <w:t xml:space="preserve"> </w:t>
      </w:r>
      <w:r>
        <w:t xml:space="preserve">(</w:t>
      </w:r>
      <w:r>
        <w:t xml:space="preserve">‘</w:t>
      </w:r>
      <w:r>
        <w:t xml:space="preserve">BACKGROUND</w:t>
      </w:r>
      <w:r>
        <w:t xml:space="preserve">’</w:t>
      </w:r>
      <w:r>
        <w:t xml:space="preserve">, (0,3), (-1,3), HexColor(</w:t>
      </w:r>
      <w:r>
        <w:t xml:space="preserve">‘</w:t>
      </w:r>
      <w:r>
        <w:t xml:space="preserve">#dbeafe</w:t>
      </w:r>
      <w:r>
        <w:t xml:space="preserve">’</w:t>
      </w:r>
      <w:r>
        <w:t xml:space="preserve">)),</w:t>
      </w:r>
      <w:r>
        <w:t xml:space="preserve"> </w:t>
      </w:r>
      <w:r>
        <w:t xml:space="preserve">(</w:t>
      </w:r>
      <w:r>
        <w:t xml:space="preserve">‘</w:t>
      </w:r>
      <w:r>
        <w:t xml:space="preserve">BACKGROUND</w:t>
      </w:r>
      <w:r>
        <w:t xml:space="preserve">’</w:t>
      </w:r>
      <w:r>
        <w:t xml:space="preserve">, (0,4), (-1,4), HexColor(</w:t>
      </w:r>
      <w:r>
        <w:t xml:space="preserve">‘</w:t>
      </w:r>
      <w:r>
        <w:t xml:space="preserve">#fee2e2</w:t>
      </w:r>
      <w:r>
        <w:t xml:space="preserve">’</w:t>
      </w:r>
      <w:r>
        <w:t xml:space="preserve">)),</w:t>
      </w:r>
      <w:r>
        <w:t xml:space="preserve"> </w:t>
      </w:r>
      <w:r>
        <w:t xml:space="preserve">(</w:t>
      </w:r>
      <w:r>
        <w:t xml:space="preserve">‘</w:t>
      </w:r>
      <w:r>
        <w:t xml:space="preserve">TEXTCOLOR</w:t>
      </w:r>
      <w:r>
        <w:t xml:space="preserve">’</w:t>
      </w:r>
      <w:r>
        <w:t xml:space="preserve">, (0,0), (-1,0), white), (</w:t>
      </w:r>
      <w:r>
        <w:t xml:space="preserve">‘</w:t>
      </w:r>
      <w:r>
        <w:t xml:space="preserve">ALIGN</w:t>
      </w:r>
      <w:r>
        <w:t xml:space="preserve">’</w:t>
      </w:r>
      <w:r>
        <w:t xml:space="preserve">, (0,0), (-1,0),</w:t>
      </w:r>
      <w:r>
        <w:t xml:space="preserve"> </w:t>
      </w:r>
      <w:r>
        <w:t xml:space="preserve">‘</w:t>
      </w:r>
      <w:r>
        <w:t xml:space="preserve">CENTER</w:t>
      </w:r>
      <w:r>
        <w:t xml:space="preserve">’</w:t>
      </w:r>
      <w:r>
        <w:t xml:space="preserve">),</w:t>
      </w:r>
      <w:r>
        <w:t xml:space="preserve"> </w:t>
      </w:r>
      <w:r>
        <w:t xml:space="preserve">(</w:t>
      </w:r>
      <w:r>
        <w:t xml:space="preserve">‘</w:t>
      </w:r>
      <w:r>
        <w:t xml:space="preserve">BOTTOMPADDING</w:t>
      </w:r>
      <w:r>
        <w:t xml:space="preserve">’</w:t>
      </w:r>
      <w:r>
        <w:t xml:space="preserve">, (0,0), (-1,-1), 6), (</w:t>
      </w:r>
      <w:r>
        <w:t xml:space="preserve">‘</w:t>
      </w:r>
      <w:r>
        <w:t xml:space="preserve">TOPPADDING</w:t>
      </w:r>
      <w:r>
        <w:t xml:space="preserve">’</w:t>
      </w:r>
      <w:r>
        <w:t xml:space="preserve">, (0,0), (-1,-1), 6),</w:t>
      </w:r>
      <w:r>
        <w:t xml:space="preserve"> </w:t>
      </w:r>
      <w:r>
        <w:t xml:space="preserve">(</w:t>
      </w:r>
      <w:r>
        <w:t xml:space="preserve">‘</w:t>
      </w:r>
      <w:r>
        <w:t xml:space="preserve">GRID</w:t>
      </w:r>
      <w:r>
        <w:t xml:space="preserve">’</w:t>
      </w:r>
      <w:r>
        <w:t xml:space="preserve">, (0,0), (-1,-1), 0.5, HexColor(</w:t>
      </w:r>
      <w:r>
        <w:t xml:space="preserve">‘</w:t>
      </w:r>
      <w:r>
        <w:t xml:space="preserve">#e5e7eb</w:t>
      </w:r>
      <w:r>
        <w:t xml:space="preserve">’</w:t>
      </w:r>
      <w:r>
        <w:t xml:space="preserve">)), (</w:t>
      </w:r>
      <w:r>
        <w:t xml:space="preserve">‘</w:t>
      </w:r>
      <w:r>
        <w:t xml:space="preserve">VALIGN</w:t>
      </w:r>
      <w:r>
        <w:t xml:space="preserve">’</w:t>
      </w:r>
      <w:r>
        <w:t xml:space="preserve">, (0,0), (-1,-1),</w:t>
      </w:r>
      <w:r>
        <w:t xml:space="preserve"> </w:t>
      </w:r>
      <w:r>
        <w:t xml:space="preserve">‘</w:t>
      </w:r>
      <w:r>
        <w:t xml:space="preserve">MIDDLE</w:t>
      </w:r>
      <w:r>
        <w:t xml:space="preserve">’</w:t>
      </w:r>
      <w:r>
        <w:t xml:space="preserve">),]))</w:t>
      </w:r>
      <w:r>
        <w:t xml:space="preserve"> </w:t>
      </w:r>
      <w:r>
        <w:t xml:space="preserve">story.append(cls)</w:t>
      </w:r>
      <w:r>
        <w:t xml:space="preserve"> </w:t>
      </w:r>
      <w:r>
        <w:t xml:space="preserve">story.append(PageBreak())</w:t>
      </w:r>
    </w:p>
    <w:bookmarkEnd w:id="24"/>
    <w:bookmarkStart w:id="25" w:name="feature-matrix---key-modules-abbreviated"/>
    <w:p>
      <w:pPr>
        <w:pStyle w:val="1"/>
      </w:pPr>
      <w:r>
        <w:t xml:space="preserve">3. FEATURE MATRIX - Key Modules (abbreviated)</w:t>
      </w:r>
    </w:p>
    <w:p>
      <w:pPr>
        <w:pStyle w:val="FirstParagraph"/>
      </w:pPr>
      <w:r>
        <w:t xml:space="preserve">story.append(Paragraph(</w:t>
      </w:r>
      <w:r>
        <w:t xml:space="preserve">“</w:t>
      </w:r>
      <w:r>
        <w:t xml:space="preserve">3. FEATURE PRIORITISATION MATRIX</w:t>
      </w:r>
      <w:r>
        <w:t xml:space="preserve">”</w:t>
      </w:r>
      <w:r>
        <w:t xml:space="preserve">, H1))</w:t>
      </w:r>
    </w:p>
    <w:p>
      <w:pPr>
        <w:pStyle w:val="a0"/>
      </w:pPr>
      <w:r>
        <w:t xml:space="preserve">modules = [</w:t>
      </w:r>
      <w:r>
        <w:t xml:space="preserve"> </w:t>
      </w:r>
      <w:r>
        <w:t xml:space="preserve">(</w:t>
      </w:r>
      <w:r>
        <w:t xml:space="preserve">“</w:t>
      </w:r>
      <w:r>
        <w:t xml:space="preserve">3.1 Authentication &amp; Authorisation</w:t>
      </w:r>
      <w:r>
        <w:t xml:space="preserve">”</w:t>
      </w:r>
      <w:r>
        <w:t xml:space="preserve">, [</w:t>
      </w:r>
      <w:r>
        <w:t xml:space="preserve"> </w:t>
      </w:r>
      <w:r>
        <w:t xml:space="preserve">(</w:t>
      </w:r>
      <w:r>
        <w:t xml:space="preserve">“</w:t>
      </w:r>
      <w:r>
        <w:t xml:space="preserve">1</w:t>
      </w:r>
      <w:r>
        <w:t xml:space="preserve">”</w:t>
      </w:r>
      <w:r>
        <w:t xml:space="preserve">,</w:t>
      </w:r>
      <w:r>
        <w:t xml:space="preserve"> </w:t>
      </w:r>
      <w:r>
        <w:t xml:space="preserve">“</w:t>
      </w:r>
      <w:r>
        <w:t xml:space="preserve">Email + password registration</w:t>
      </w:r>
      <w:r>
        <w:t xml:space="preserve">”</w:t>
      </w:r>
      <w:r>
        <w:t xml:space="preserve">,</w:t>
      </w:r>
      <w:r>
        <w:t xml:space="preserve"> </w:t>
      </w:r>
      <w:r>
        <w:t xml:space="preserve">“</w:t>
      </w:r>
      <w:r>
        <w:t xml:space="preserve">4.30</w:t>
      </w:r>
      <w:r>
        <w:t xml:space="preserve">”</w:t>
      </w:r>
      <w:r>
        <w:t xml:space="preserve">,</w:t>
      </w:r>
      <w:r>
        <w:t xml:space="preserve"> </w:t>
      </w:r>
      <w:r>
        <w:t xml:space="preserve">“</w:t>
      </w:r>
      <w:r>
        <w:t xml:space="preserve">MUST</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w:t>
      </w:r>
      <w:r>
        <w:t xml:space="preserve">2</w:t>
      </w:r>
      <w:r>
        <w:t xml:space="preserve">”</w:t>
      </w:r>
      <w:r>
        <w:t xml:space="preserve">,</w:t>
      </w:r>
      <w:r>
        <w:t xml:space="preserve"> </w:t>
      </w:r>
      <w:r>
        <w:t xml:space="preserve">“</w:t>
      </w:r>
      <w:r>
        <w:t xml:space="preserve">Google OAuth sign-in</w:t>
      </w:r>
      <w:r>
        <w:t xml:space="preserve">”</w:t>
      </w:r>
      <w:r>
        <w:t xml:space="preserve">,</w:t>
      </w:r>
      <w:r>
        <w:t xml:space="preserve"> </w:t>
      </w:r>
      <w:r>
        <w:t xml:space="preserve">“</w:t>
      </w:r>
      <w:r>
        <w:t xml:space="preserve">3.85</w:t>
      </w:r>
      <w:r>
        <w:t xml:space="preserve">”</w:t>
      </w:r>
      <w:r>
        <w:t xml:space="preserve">,</w:t>
      </w:r>
      <w:r>
        <w:t xml:space="preserve"> </w:t>
      </w:r>
      <w:r>
        <w:t xml:space="preserve">“</w:t>
      </w:r>
      <w:r>
        <w:t xml:space="preserve">MUST</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w:t>
      </w:r>
      <w:r>
        <w:t xml:space="preserve">3</w:t>
      </w:r>
      <w:r>
        <w:t xml:space="preserve">”</w:t>
      </w:r>
      <w:r>
        <w:t xml:space="preserve">,</w:t>
      </w:r>
      <w:r>
        <w:t xml:space="preserve"> </w:t>
      </w:r>
      <w:r>
        <w:t xml:space="preserve">“</w:t>
      </w:r>
      <w:r>
        <w:t xml:space="preserve">Role-based access control (4 roles)</w:t>
      </w:r>
      <w:r>
        <w:t xml:space="preserve">”</w:t>
      </w:r>
      <w:r>
        <w:t xml:space="preserve">,</w:t>
      </w:r>
      <w:r>
        <w:t xml:space="preserve"> </w:t>
      </w:r>
      <w:r>
        <w:t xml:space="preserve">“</w:t>
      </w:r>
      <w:r>
        <w:t xml:space="preserve">4.25</w:t>
      </w:r>
      <w:r>
        <w:t xml:space="preserve">”</w:t>
      </w:r>
      <w:r>
        <w:t xml:space="preserve">,</w:t>
      </w:r>
      <w:r>
        <w:t xml:space="preserve"> </w:t>
      </w:r>
      <w:r>
        <w:t xml:space="preserve">“</w:t>
      </w:r>
      <w:r>
        <w:t xml:space="preserve">MUST</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w:t>
      </w:r>
      <w:r>
        <w:t xml:space="preserve">4</w:t>
      </w:r>
      <w:r>
        <w:t xml:space="preserve">”</w:t>
      </w:r>
      <w:r>
        <w:t xml:space="preserve">,</w:t>
      </w:r>
      <w:r>
        <w:t xml:space="preserve"> </w:t>
      </w:r>
      <w:r>
        <w:t xml:space="preserve">“</w:t>
      </w:r>
      <w:r>
        <w:t xml:space="preserve">Organisation creation &amp; invitation system</w:t>
      </w:r>
      <w:r>
        <w:t xml:space="preserve">”</w:t>
      </w:r>
      <w:r>
        <w:t xml:space="preserve">,</w:t>
      </w:r>
      <w:r>
        <w:t xml:space="preserve"> </w:t>
      </w:r>
      <w:r>
        <w:t xml:space="preserve">“</w:t>
      </w:r>
      <w:r>
        <w:t xml:space="preserve">4.50</w:t>
      </w:r>
      <w:r>
        <w:t xml:space="preserve">”</w:t>
      </w:r>
      <w:r>
        <w:t xml:space="preserve">,</w:t>
      </w:r>
      <w:r>
        <w:t xml:space="preserve"> </w:t>
      </w:r>
      <w:r>
        <w:t xml:space="preserve">“</w:t>
      </w:r>
      <w:r>
        <w:t xml:space="preserve">MUST</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w:t>
      </w:r>
      <w:r>
        <w:t xml:space="preserve">5</w:t>
      </w:r>
      <w:r>
        <w:t xml:space="preserve">”</w:t>
      </w:r>
      <w:r>
        <w:t xml:space="preserve">,</w:t>
      </w:r>
      <w:r>
        <w:t xml:space="preserve"> </w:t>
      </w:r>
      <w:r>
        <w:t xml:space="preserve">“</w:t>
      </w:r>
      <w:r>
        <w:t xml:space="preserve">Multi-entity user account (switcher)</w:t>
      </w:r>
      <w:r>
        <w:t xml:space="preserve">”</w:t>
      </w:r>
      <w:r>
        <w:t xml:space="preserve">,</w:t>
      </w:r>
      <w:r>
        <w:t xml:space="preserve"> </w:t>
      </w:r>
      <w:r>
        <w:t xml:space="preserve">“</w:t>
      </w:r>
      <w:r>
        <w:t xml:space="preserve">4.15</w:t>
      </w:r>
      <w:r>
        <w:t xml:space="preserve">”</w:t>
      </w:r>
      <w:r>
        <w:t xml:space="preserve">,</w:t>
      </w:r>
      <w:r>
        <w:t xml:space="preserve"> </w:t>
      </w:r>
      <w:r>
        <w:t xml:space="preserve">“</w:t>
      </w:r>
      <w:r>
        <w:t xml:space="preserve">MUST</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w:t>
      </w:r>
      <w:r>
        <w:t xml:space="preserve">6</w:t>
      </w:r>
      <w:r>
        <w:t xml:space="preserve">”</w:t>
      </w:r>
      <w:r>
        <w:t xml:space="preserve">,</w:t>
      </w:r>
      <w:r>
        <w:t xml:space="preserve"> </w:t>
      </w:r>
      <w:r>
        <w:t xml:space="preserve">“</w:t>
      </w:r>
      <w:r>
        <w:t xml:space="preserve">Session management &amp; security</w:t>
      </w:r>
      <w:r>
        <w:t xml:space="preserve">”</w:t>
      </w:r>
      <w:r>
        <w:t xml:space="preserve">,</w:t>
      </w:r>
      <w:r>
        <w:t xml:space="preserve"> </w:t>
      </w:r>
      <w:r>
        <w:t xml:space="preserve">“</w:t>
      </w:r>
      <w:r>
        <w:t xml:space="preserve">4.05</w:t>
      </w:r>
      <w:r>
        <w:t xml:space="preserve">”</w:t>
      </w:r>
      <w:r>
        <w:t xml:space="preserve">,</w:t>
      </w:r>
      <w:r>
        <w:t xml:space="preserve"> </w:t>
      </w:r>
      <w:r>
        <w:t xml:space="preserve">“</w:t>
      </w:r>
      <w:r>
        <w:t xml:space="preserve">MUST</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w:t>
      </w:r>
      <w:r>
        <w:t xml:space="preserve">7</w:t>
      </w:r>
      <w:r>
        <w:t xml:space="preserve">”</w:t>
      </w:r>
      <w:r>
        <w:t xml:space="preserve">,</w:t>
      </w:r>
      <w:r>
        <w:t xml:space="preserve"> </w:t>
      </w:r>
      <w:r>
        <w:t xml:space="preserve">“</w:t>
      </w:r>
      <w:r>
        <w:t xml:space="preserve">MFA/2FA support</w:t>
      </w:r>
      <w:r>
        <w:t xml:space="preserve">”</w:t>
      </w:r>
      <w:r>
        <w:t xml:space="preserve">,</w:t>
      </w:r>
      <w:r>
        <w:t xml:space="preserve"> </w:t>
      </w:r>
      <w:r>
        <w:t xml:space="preserve">“</w:t>
      </w:r>
      <w:r>
        <w:t xml:space="preserve">3.50</w:t>
      </w:r>
      <w:r>
        <w:t xml:space="preserve">”</w:t>
      </w:r>
      <w:r>
        <w:t xml:space="preserve">,</w:t>
      </w:r>
      <w:r>
        <w:t xml:space="preserve"> </w:t>
      </w:r>
      <w:r>
        <w:t xml:space="preserve">“</w:t>
      </w:r>
      <w:r>
        <w:t xml:space="preserve">SHOULD</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 </w:t>
      </w:r>
      <w:r>
        <w:t xml:space="preserve">(</w:t>
      </w:r>
      <w:r>
        <w:t xml:space="preserve">“</w:t>
      </w:r>
      <w:r>
        <w:t xml:space="preserve">3.2 Entity Management (Module 1)</w:t>
      </w:r>
      <w:r>
        <w:t xml:space="preserve">”</w:t>
      </w:r>
      <w:r>
        <w:t xml:space="preserve">, [</w:t>
      </w:r>
      <w:r>
        <w:t xml:space="preserve"> </w:t>
      </w:r>
      <w:r>
        <w:t xml:space="preserve">(</w:t>
      </w:r>
      <w:r>
        <w:t xml:space="preserve">“</w:t>
      </w:r>
      <w:r>
        <w:t xml:space="preserve">11</w:t>
      </w:r>
      <w:r>
        <w:t xml:space="preserve">”</w:t>
      </w:r>
      <w:r>
        <w:t xml:space="preserve">,</w:t>
      </w:r>
      <w:r>
        <w:t xml:space="preserve"> </w:t>
      </w:r>
      <w:r>
        <w:t xml:space="preserve">“</w:t>
      </w:r>
      <w:r>
        <w:t xml:space="preserve">Create/edit entity profiles</w:t>
      </w:r>
      <w:r>
        <w:t xml:space="preserve">”</w:t>
      </w:r>
      <w:r>
        <w:t xml:space="preserve">,</w:t>
      </w:r>
      <w:r>
        <w:t xml:space="preserve"> </w:t>
      </w:r>
      <w:r>
        <w:t xml:space="preserve">“</w:t>
      </w:r>
      <w:r>
        <w:t xml:space="preserve">4.30</w:t>
      </w:r>
      <w:r>
        <w:t xml:space="preserve">”</w:t>
      </w:r>
      <w:r>
        <w:t xml:space="preserve">,</w:t>
      </w:r>
      <w:r>
        <w:t xml:space="preserve"> </w:t>
      </w:r>
      <w:r>
        <w:t xml:space="preserve">“</w:t>
      </w:r>
      <w:r>
        <w:t xml:space="preserve">MUST</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w:t>
      </w:r>
      <w:r>
        <w:t xml:space="preserve">12</w:t>
      </w:r>
      <w:r>
        <w:t xml:space="preserve">”</w:t>
      </w:r>
      <w:r>
        <w:t xml:space="preserve">,</w:t>
      </w:r>
      <w:r>
        <w:t xml:space="preserve"> </w:t>
      </w:r>
      <w:r>
        <w:t xml:space="preserve">“</w:t>
      </w:r>
      <w:r>
        <w:t xml:space="preserve">Support 8 entity types</w:t>
      </w:r>
      <w:r>
        <w:t xml:space="preserve">”</w:t>
      </w:r>
      <w:r>
        <w:t xml:space="preserve">,</w:t>
      </w:r>
      <w:r>
        <w:t xml:space="preserve"> </w:t>
      </w:r>
      <w:r>
        <w:t xml:space="preserve">“</w:t>
      </w:r>
      <w:r>
        <w:t xml:space="preserve">4.50</w:t>
      </w:r>
      <w:r>
        <w:t xml:space="preserve">”</w:t>
      </w:r>
      <w:r>
        <w:t xml:space="preserve">,</w:t>
      </w:r>
      <w:r>
        <w:t xml:space="preserve"> </w:t>
      </w:r>
      <w:r>
        <w:t xml:space="preserve">“</w:t>
      </w:r>
      <w:r>
        <w:t xml:space="preserve">MUST</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w:t>
      </w:r>
      <w:r>
        <w:t xml:space="preserve">13</w:t>
      </w:r>
      <w:r>
        <w:t xml:space="preserve">”</w:t>
      </w:r>
      <w:r>
        <w:t xml:space="preserve">,</w:t>
      </w:r>
      <w:r>
        <w:t xml:space="preserve"> </w:t>
      </w:r>
      <w:r>
        <w:t xml:space="preserve">“</w:t>
      </w:r>
      <w:r>
        <w:t xml:space="preserve">Core fields: name, reg number, KRA PIN, address</w:t>
      </w:r>
      <w:r>
        <w:t xml:space="preserve">”</w:t>
      </w:r>
      <w:r>
        <w:t xml:space="preserve">,</w:t>
      </w:r>
      <w:r>
        <w:t xml:space="preserve"> </w:t>
      </w:r>
      <w:r>
        <w:t xml:space="preserve">“</w:t>
      </w:r>
      <w:r>
        <w:t xml:space="preserve">4.30</w:t>
      </w:r>
      <w:r>
        <w:t xml:space="preserve">”</w:t>
      </w:r>
      <w:r>
        <w:t xml:space="preserve">,</w:t>
      </w:r>
      <w:r>
        <w:t xml:space="preserve"> </w:t>
      </w:r>
      <w:r>
        <w:t xml:space="preserve">“</w:t>
      </w:r>
      <w:r>
        <w:t xml:space="preserve">MUST</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w:t>
      </w:r>
      <w:r>
        <w:t xml:space="preserve">14</w:t>
      </w:r>
      <w:r>
        <w:t xml:space="preserve">”</w:t>
      </w:r>
      <w:r>
        <w:t xml:space="preserve">,</w:t>
      </w:r>
      <w:r>
        <w:t xml:space="preserve"> </w:t>
      </w:r>
      <w:r>
        <w:t xml:space="preserve">“</w:t>
      </w:r>
      <w:r>
        <w:t xml:space="preserve">Entity dashboard with quick stats</w:t>
      </w:r>
      <w:r>
        <w:t xml:space="preserve">”</w:t>
      </w:r>
      <w:r>
        <w:t xml:space="preserve">,</w:t>
      </w:r>
      <w:r>
        <w:t xml:space="preserve"> </w:t>
      </w:r>
      <w:r>
        <w:t xml:space="preserve">“</w:t>
      </w:r>
      <w:r>
        <w:t xml:space="preserve">3.85</w:t>
      </w:r>
      <w:r>
        <w:t xml:space="preserve">”</w:t>
      </w:r>
      <w:r>
        <w:t xml:space="preserve">,</w:t>
      </w:r>
      <w:r>
        <w:t xml:space="preserve"> </w:t>
      </w:r>
      <w:r>
        <w:t xml:space="preserve">“</w:t>
      </w:r>
      <w:r>
        <w:t xml:space="preserve">MUST</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w:t>
      </w:r>
      <w:r>
        <w:t xml:space="preserve">15</w:t>
      </w:r>
      <w:r>
        <w:t xml:space="preserve">”</w:t>
      </w:r>
      <w:r>
        <w:t xml:space="preserve">,</w:t>
      </w:r>
      <w:r>
        <w:t xml:space="preserve"> </w:t>
      </w:r>
      <w:r>
        <w:t xml:space="preserve">“</w:t>
      </w:r>
      <w:r>
        <w:t xml:space="preserve">Dynamic forms per entity type</w:t>
      </w:r>
      <w:r>
        <w:t xml:space="preserve">”</w:t>
      </w:r>
      <w:r>
        <w:t xml:space="preserve">,</w:t>
      </w:r>
      <w:r>
        <w:t xml:space="preserve"> </w:t>
      </w:r>
      <w:r>
        <w:t xml:space="preserve">“</w:t>
      </w:r>
      <w:r>
        <w:t xml:space="preserve">3.75</w:t>
      </w:r>
      <w:r>
        <w:t xml:space="preserve">”</w:t>
      </w:r>
      <w:r>
        <w:t xml:space="preserve">,</w:t>
      </w:r>
      <w:r>
        <w:t xml:space="preserve"> </w:t>
      </w:r>
      <w:r>
        <w:t xml:space="preserve">“</w:t>
      </w:r>
      <w:r>
        <w:t xml:space="preserve">MUST</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w:t>
      </w:r>
      <w:r>
        <w:t xml:space="preserve">16</w:t>
      </w:r>
      <w:r>
        <w:t xml:space="preserve">”</w:t>
      </w:r>
      <w:r>
        <w:t xml:space="preserve">,</w:t>
      </w:r>
      <w:r>
        <w:t xml:space="preserve"> </w:t>
      </w:r>
      <w:r>
        <w:t xml:space="preserve">“</w:t>
      </w:r>
      <w:r>
        <w:t xml:space="preserve">Soft delete &amp; recovery</w:t>
      </w:r>
      <w:r>
        <w:t xml:space="preserve">”</w:t>
      </w:r>
      <w:r>
        <w:t xml:space="preserve">,</w:t>
      </w:r>
      <w:r>
        <w:t xml:space="preserve"> </w:t>
      </w:r>
      <w:r>
        <w:t xml:space="preserve">“</w:t>
      </w:r>
      <w:r>
        <w:t xml:space="preserve">3.25</w:t>
      </w:r>
      <w:r>
        <w:t xml:space="preserve">”</w:t>
      </w:r>
      <w:r>
        <w:t xml:space="preserve">,</w:t>
      </w:r>
      <w:r>
        <w:t xml:space="preserve"> </w:t>
      </w:r>
      <w:r>
        <w:t xml:space="preserve">“</w:t>
      </w:r>
      <w:r>
        <w:t xml:space="preserve">SHOULD</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 </w:t>
      </w:r>
      <w:r>
        <w:t xml:space="preserve">(</w:t>
      </w:r>
      <w:r>
        <w:t xml:space="preserve">“</w:t>
      </w:r>
      <w:r>
        <w:t xml:space="preserve">3.3 Compliance Calendar (Module 4)</w:t>
      </w:r>
      <w:r>
        <w:t xml:space="preserve">”</w:t>
      </w:r>
      <w:r>
        <w:t xml:space="preserve">, [</w:t>
      </w:r>
      <w:r>
        <w:t xml:space="preserve"> </w:t>
      </w:r>
      <w:r>
        <w:t xml:space="preserve">(</w:t>
      </w:r>
      <w:r>
        <w:t xml:space="preserve">“</w:t>
      </w:r>
      <w:r>
        <w:t xml:space="preserve">30</w:t>
      </w:r>
      <w:r>
        <w:t xml:space="preserve">”</w:t>
      </w:r>
      <w:r>
        <w:t xml:space="preserve">,</w:t>
      </w:r>
      <w:r>
        <w:t xml:space="preserve"> </w:t>
      </w:r>
      <w:r>
        <w:t xml:space="preserve">“</w:t>
      </w:r>
      <w:r>
        <w:t xml:space="preserve">Manual compliance event creation</w:t>
      </w:r>
      <w:r>
        <w:t xml:space="preserve">”</w:t>
      </w:r>
      <w:r>
        <w:t xml:space="preserve">,</w:t>
      </w:r>
      <w:r>
        <w:t xml:space="preserve"> </w:t>
      </w:r>
      <w:r>
        <w:t xml:space="preserve">“</w:t>
      </w:r>
      <w:r>
        <w:t xml:space="preserve">4.30</w:t>
      </w:r>
      <w:r>
        <w:t xml:space="preserve">”</w:t>
      </w:r>
      <w:r>
        <w:t xml:space="preserve">,</w:t>
      </w:r>
      <w:r>
        <w:t xml:space="preserve"> </w:t>
      </w:r>
      <w:r>
        <w:t xml:space="preserve">“</w:t>
      </w:r>
      <w:r>
        <w:t xml:space="preserve">MUST</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w:t>
      </w:r>
      <w:r>
        <w:t xml:space="preserve">31</w:t>
      </w:r>
      <w:r>
        <w:t xml:space="preserve">”</w:t>
      </w:r>
      <w:r>
        <w:t xml:space="preserve">,</w:t>
      </w:r>
      <w:r>
        <w:t xml:space="preserve"> </w:t>
      </w:r>
      <w:r>
        <w:t xml:space="preserve">“</w:t>
      </w:r>
      <w:r>
        <w:t xml:space="preserve">Recurring events (annual returns, renewals)</w:t>
      </w:r>
      <w:r>
        <w:t xml:space="preserve">”</w:t>
      </w:r>
      <w:r>
        <w:t xml:space="preserve">,</w:t>
      </w:r>
      <w:r>
        <w:t xml:space="preserve"> </w:t>
      </w:r>
      <w:r>
        <w:t xml:space="preserve">“</w:t>
      </w:r>
      <w:r>
        <w:t xml:space="preserve">4.50</w:t>
      </w:r>
      <w:r>
        <w:t xml:space="preserve">”</w:t>
      </w:r>
      <w:r>
        <w:t xml:space="preserve">,</w:t>
      </w:r>
      <w:r>
        <w:t xml:space="preserve"> </w:t>
      </w:r>
      <w:r>
        <w:t xml:space="preserve">“</w:t>
      </w:r>
      <w:r>
        <w:t xml:space="preserve">MUST</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w:t>
      </w:r>
      <w:r>
        <w:t xml:space="preserve">32</w:t>
      </w:r>
      <w:r>
        <w:t xml:space="preserve">”</w:t>
      </w:r>
      <w:r>
        <w:t xml:space="preserve">,</w:t>
      </w:r>
      <w:r>
        <w:t xml:space="preserve"> </w:t>
      </w:r>
      <w:r>
        <w:t xml:space="preserve">“</w:t>
      </w:r>
      <w:r>
        <w:t xml:space="preserve">Due date tracking</w:t>
      </w:r>
      <w:r>
        <w:t xml:space="preserve">”</w:t>
      </w:r>
      <w:r>
        <w:t xml:space="preserve">,</w:t>
      </w:r>
      <w:r>
        <w:t xml:space="preserve"> </w:t>
      </w:r>
      <w:r>
        <w:t xml:space="preserve">“</w:t>
      </w:r>
      <w:r>
        <w:t xml:space="preserve">4.30</w:t>
      </w:r>
      <w:r>
        <w:t xml:space="preserve">”</w:t>
      </w:r>
      <w:r>
        <w:t xml:space="preserve">,</w:t>
      </w:r>
      <w:r>
        <w:t xml:space="preserve"> </w:t>
      </w:r>
      <w:r>
        <w:t xml:space="preserve">“</w:t>
      </w:r>
      <w:r>
        <w:t xml:space="preserve">MUST</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w:t>
      </w:r>
      <w:r>
        <w:t xml:space="preserve">33</w:t>
      </w:r>
      <w:r>
        <w:t xml:space="preserve">”</w:t>
      </w:r>
      <w:r>
        <w:t xml:space="preserve">,</w:t>
      </w:r>
      <w:r>
        <w:t xml:space="preserve"> </w:t>
      </w:r>
      <w:r>
        <w:t xml:space="preserve">“</w:t>
      </w:r>
      <w:r>
        <w:t xml:space="preserve">Status workflow (Pending → Complete → Overdue)</w:t>
      </w:r>
      <w:r>
        <w:t xml:space="preserve">”</w:t>
      </w:r>
      <w:r>
        <w:t xml:space="preserve">,</w:t>
      </w:r>
      <w:r>
        <w:t xml:space="preserve"> </w:t>
      </w:r>
      <w:r>
        <w:t xml:space="preserve">“</w:t>
      </w:r>
      <w:r>
        <w:t xml:space="preserve">4.30</w:t>
      </w:r>
      <w:r>
        <w:t xml:space="preserve">”</w:t>
      </w:r>
      <w:r>
        <w:t xml:space="preserve">,</w:t>
      </w:r>
      <w:r>
        <w:t xml:space="preserve"> </w:t>
      </w:r>
      <w:r>
        <w:t xml:space="preserve">“</w:t>
      </w:r>
      <w:r>
        <w:t xml:space="preserve">MUST</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w:t>
      </w:r>
      <w:r>
        <w:t xml:space="preserve">34</w:t>
      </w:r>
      <w:r>
        <w:t xml:space="preserve">”</w:t>
      </w:r>
      <w:r>
        <w:t xml:space="preserve">,</w:t>
      </w:r>
      <w:r>
        <w:t xml:space="preserve"> </w:t>
      </w:r>
      <w:r>
        <w:t xml:space="preserve">“</w:t>
      </w:r>
      <w:r>
        <w:t xml:space="preserve">Email reminders (7d, 3d, 1d)</w:t>
      </w:r>
      <w:r>
        <w:t xml:space="preserve">”</w:t>
      </w:r>
      <w:r>
        <w:t xml:space="preserve">,</w:t>
      </w:r>
      <w:r>
        <w:t xml:space="preserve"> </w:t>
      </w:r>
      <w:r>
        <w:t xml:space="preserve">“</w:t>
      </w:r>
      <w:r>
        <w:t xml:space="preserve">4.15</w:t>
      </w:r>
      <w:r>
        <w:t xml:space="preserve">”</w:t>
      </w:r>
      <w:r>
        <w:t xml:space="preserve">,</w:t>
      </w:r>
      <w:r>
        <w:t xml:space="preserve"> </w:t>
      </w:r>
      <w:r>
        <w:t xml:space="preserve">“</w:t>
      </w:r>
      <w:r>
        <w:t xml:space="preserve">MUST</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w:t>
      </w:r>
      <w:r>
        <w:t xml:space="preserve">35</w:t>
      </w:r>
      <w:r>
        <w:t xml:space="preserve">”</w:t>
      </w:r>
      <w:r>
        <w:t xml:space="preserve">,</w:t>
      </w:r>
      <w:r>
        <w:t xml:space="preserve"> </w:t>
      </w:r>
      <w:r>
        <w:t xml:space="preserve">“</w:t>
      </w:r>
      <w:r>
        <w:t xml:space="preserve">Dashboard widget: upcoming deadlines</w:t>
      </w:r>
      <w:r>
        <w:t xml:space="preserve">”</w:t>
      </w:r>
      <w:r>
        <w:t xml:space="preserve">,</w:t>
      </w:r>
      <w:r>
        <w:t xml:space="preserve"> </w:t>
      </w:r>
      <w:r>
        <w:t xml:space="preserve">“</w:t>
      </w:r>
      <w:r>
        <w:t xml:space="preserve">3.85</w:t>
      </w:r>
      <w:r>
        <w:t xml:space="preserve">”</w:t>
      </w:r>
      <w:r>
        <w:t xml:space="preserve">,</w:t>
      </w:r>
      <w:r>
        <w:t xml:space="preserve"> </w:t>
      </w:r>
      <w:r>
        <w:t xml:space="preserve">“</w:t>
      </w:r>
      <w:r>
        <w:t xml:space="preserve">MUST</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w:t>
      </w:r>
      <w:r>
        <w:t xml:space="preserve">36</w:t>
      </w:r>
      <w:r>
        <w:t xml:space="preserve">”</w:t>
      </w:r>
      <w:r>
        <w:t xml:space="preserve">,</w:t>
      </w:r>
      <w:r>
        <w:t xml:space="preserve"> </w:t>
      </w:r>
      <w:r>
        <w:t xml:space="preserve">“</w:t>
      </w:r>
      <w:r>
        <w:t xml:space="preserve">Push/SMS reminders (OneSignal)</w:t>
      </w:r>
      <w:r>
        <w:t xml:space="preserve">”</w:t>
      </w:r>
      <w:r>
        <w:t xml:space="preserve">,</w:t>
      </w:r>
      <w:r>
        <w:t xml:space="preserve"> </w:t>
      </w:r>
      <w:r>
        <w:t xml:space="preserve">“</w:t>
      </w:r>
      <w:r>
        <w:t xml:space="preserve">3.75</w:t>
      </w:r>
      <w:r>
        <w:t xml:space="preserve">”</w:t>
      </w:r>
      <w:r>
        <w:t xml:space="preserve">,</w:t>
      </w:r>
      <w:r>
        <w:t xml:space="preserve"> </w:t>
      </w:r>
      <w:r>
        <w:t xml:space="preserve">“</w:t>
      </w:r>
      <w:r>
        <w:t xml:space="preserve">SHOULD</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w:t>
      </w:r>
      <w:r>
        <w:t xml:space="preserve">37</w:t>
      </w:r>
      <w:r>
        <w:t xml:space="preserve">”</w:t>
      </w:r>
      <w:r>
        <w:t xml:space="preserve">,</w:t>
      </w:r>
      <w:r>
        <w:t xml:space="preserve"> </w:t>
      </w:r>
      <w:r>
        <w:t xml:space="preserve">“</w:t>
      </w:r>
      <w:r>
        <w:t xml:space="preserve">Compliance score calculation</w:t>
      </w:r>
      <w:r>
        <w:t xml:space="preserve">”</w:t>
      </w:r>
      <w:r>
        <w:t xml:space="preserve">,</w:t>
      </w:r>
      <w:r>
        <w:t xml:space="preserve"> </w:t>
      </w:r>
      <w:r>
        <w:t xml:space="preserve">“</w:t>
      </w:r>
      <w:r>
        <w:t xml:space="preserve">4.00</w:t>
      </w:r>
      <w:r>
        <w:t xml:space="preserve">”</w:t>
      </w:r>
      <w:r>
        <w:t xml:space="preserve">,</w:t>
      </w:r>
      <w:r>
        <w:t xml:space="preserve"> </w:t>
      </w:r>
      <w:r>
        <w:t xml:space="preserve">“</w:t>
      </w:r>
      <w:r>
        <w:t xml:space="preserve">MUST</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 </w:t>
      </w:r>
      <w:r>
        <w:t xml:space="preserve">(</w:t>
      </w:r>
      <w:r>
        <w:t xml:space="preserve">“</w:t>
      </w:r>
      <w:r>
        <w:t xml:space="preserve">3.4 Document Vault (Module 5)</w:t>
      </w:r>
      <w:r>
        <w:t xml:space="preserve">”</w:t>
      </w:r>
      <w:r>
        <w:t xml:space="preserve">, [</w:t>
      </w:r>
      <w:r>
        <w:t xml:space="preserve"> </w:t>
      </w:r>
      <w:r>
        <w:t xml:space="preserve">(</w:t>
      </w:r>
      <w:r>
        <w:t xml:space="preserve">“</w:t>
      </w:r>
      <w:r>
        <w:t xml:space="preserve">20</w:t>
      </w:r>
      <w:r>
        <w:t xml:space="preserve">”</w:t>
      </w:r>
      <w:r>
        <w:t xml:space="preserve">,</w:t>
      </w:r>
      <w:r>
        <w:t xml:space="preserve"> </w:t>
      </w:r>
      <w:r>
        <w:t xml:space="preserve">“</w:t>
      </w:r>
      <w:r>
        <w:t xml:space="preserve">Upload documents (PDF, image, Word)</w:t>
      </w:r>
      <w:r>
        <w:t xml:space="preserve">”</w:t>
      </w:r>
      <w:r>
        <w:t xml:space="preserve">,</w:t>
      </w:r>
      <w:r>
        <w:t xml:space="preserve"> </w:t>
      </w:r>
      <w:r>
        <w:t xml:space="preserve">“</w:t>
      </w:r>
      <w:r>
        <w:t xml:space="preserve">4.15</w:t>
      </w:r>
      <w:r>
        <w:t xml:space="preserve">”</w:t>
      </w:r>
      <w:r>
        <w:t xml:space="preserve">,</w:t>
      </w:r>
      <w:r>
        <w:t xml:space="preserve"> </w:t>
      </w:r>
      <w:r>
        <w:t xml:space="preserve">“</w:t>
      </w:r>
      <w:r>
        <w:t xml:space="preserve">MUST</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w:t>
      </w:r>
      <w:r>
        <w:t xml:space="preserve">21</w:t>
      </w:r>
      <w:r>
        <w:t xml:space="preserve">”</w:t>
      </w:r>
      <w:r>
        <w:t xml:space="preserve">,</w:t>
      </w:r>
      <w:r>
        <w:t xml:space="preserve"> </w:t>
      </w:r>
      <w:r>
        <w:t xml:space="preserve">“</w:t>
      </w:r>
      <w:r>
        <w:t xml:space="preserve">Tag and categorise documents</w:t>
      </w:r>
      <w:r>
        <w:t xml:space="preserve">”</w:t>
      </w:r>
      <w:r>
        <w:t xml:space="preserve">,</w:t>
      </w:r>
      <w:r>
        <w:t xml:space="preserve"> </w:t>
      </w:r>
      <w:r>
        <w:t xml:space="preserve">“</w:t>
      </w:r>
      <w:r>
        <w:t xml:space="preserve">3.50</w:t>
      </w:r>
      <w:r>
        <w:t xml:space="preserve">”</w:t>
      </w:r>
      <w:r>
        <w:t xml:space="preserve">,</w:t>
      </w:r>
      <w:r>
        <w:t xml:space="preserve"> </w:t>
      </w:r>
      <w:r>
        <w:t xml:space="preserve">“</w:t>
      </w:r>
      <w:r>
        <w:t xml:space="preserve">MUST</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w:t>
      </w:r>
      <w:r>
        <w:t xml:space="preserve">22</w:t>
      </w:r>
      <w:r>
        <w:t xml:space="preserve">”</w:t>
      </w:r>
      <w:r>
        <w:t xml:space="preserve">,</w:t>
      </w:r>
      <w:r>
        <w:t xml:space="preserve"> </w:t>
      </w:r>
      <w:r>
        <w:t xml:space="preserve">“</w:t>
      </w:r>
      <w:r>
        <w:t xml:space="preserve">Folder-like organisation per entity</w:t>
      </w:r>
      <w:r>
        <w:t xml:space="preserve">”</w:t>
      </w:r>
      <w:r>
        <w:t xml:space="preserve">,</w:t>
      </w:r>
      <w:r>
        <w:t xml:space="preserve"> </w:t>
      </w:r>
      <w:r>
        <w:t xml:space="preserve">“</w:t>
      </w:r>
      <w:r>
        <w:t xml:space="preserve">3.35</w:t>
      </w:r>
      <w:r>
        <w:t xml:space="preserve">”</w:t>
      </w:r>
      <w:r>
        <w:t xml:space="preserve">,</w:t>
      </w:r>
      <w:r>
        <w:t xml:space="preserve"> </w:t>
      </w:r>
      <w:r>
        <w:t xml:space="preserve">“</w:t>
      </w:r>
      <w:r>
        <w:t xml:space="preserve">MUST</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w:t>
      </w:r>
      <w:r>
        <w:t xml:space="preserve">23</w:t>
      </w:r>
      <w:r>
        <w:t xml:space="preserve">”</w:t>
      </w:r>
      <w:r>
        <w:t xml:space="preserve">,</w:t>
      </w:r>
      <w:r>
        <w:t xml:space="preserve"> </w:t>
      </w:r>
      <w:r>
        <w:t xml:space="preserve">“</w:t>
      </w:r>
      <w:r>
        <w:t xml:space="preserve">Full-text search (filename + metadata)</w:t>
      </w:r>
      <w:r>
        <w:t xml:space="preserve">”</w:t>
      </w:r>
      <w:r>
        <w:t xml:space="preserve">,</w:t>
      </w:r>
      <w:r>
        <w:t xml:space="preserve"> </w:t>
      </w:r>
      <w:r>
        <w:t xml:space="preserve">“</w:t>
      </w:r>
      <w:r>
        <w:t xml:space="preserve">4.00</w:t>
      </w:r>
      <w:r>
        <w:t xml:space="preserve">”</w:t>
      </w:r>
      <w:r>
        <w:t xml:space="preserve">,</w:t>
      </w:r>
      <w:r>
        <w:t xml:space="preserve"> </w:t>
      </w:r>
      <w:r>
        <w:t xml:space="preserve">“</w:t>
      </w:r>
      <w:r>
        <w:t xml:space="preserve">MUST</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w:t>
      </w:r>
      <w:r>
        <w:t xml:space="preserve">24</w:t>
      </w:r>
      <w:r>
        <w:t xml:space="preserve">”</w:t>
      </w:r>
      <w:r>
        <w:t xml:space="preserve">,</w:t>
      </w:r>
      <w:r>
        <w:t xml:space="preserve"> </w:t>
      </w:r>
      <w:r>
        <w:t xml:space="preserve">“</w:t>
      </w:r>
      <w:r>
        <w:t xml:space="preserve">Document versioning</w:t>
      </w:r>
      <w:r>
        <w:t xml:space="preserve">”</w:t>
      </w:r>
      <w:r>
        <w:t xml:space="preserve">,</w:t>
      </w:r>
      <w:r>
        <w:t xml:space="preserve"> </w:t>
      </w:r>
      <w:r>
        <w:t xml:space="preserve">“</w:t>
      </w:r>
      <w:r>
        <w:t xml:space="preserve">3.75</w:t>
      </w:r>
      <w:r>
        <w:t xml:space="preserve">”</w:t>
      </w:r>
      <w:r>
        <w:t xml:space="preserve">,</w:t>
      </w:r>
      <w:r>
        <w:t xml:space="preserve"> </w:t>
      </w:r>
      <w:r>
        <w:t xml:space="preserve">“</w:t>
      </w:r>
      <w:r>
        <w:t xml:space="preserve">MUST</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w:t>
      </w:r>
      <w:r>
        <w:t xml:space="preserve">29</w:t>
      </w:r>
      <w:r>
        <w:t xml:space="preserve">”</w:t>
      </w:r>
      <w:r>
        <w:t xml:space="preserve">,</w:t>
      </w:r>
      <w:r>
        <w:t xml:space="preserve"> </w:t>
      </w:r>
      <w:r>
        <w:t xml:space="preserve">“</w:t>
      </w:r>
      <w:r>
        <w:t xml:space="preserve">OCR-assisted upload (Phase 2)</w:t>
      </w:r>
      <w:r>
        <w:t xml:space="preserve">”</w:t>
      </w:r>
      <w:r>
        <w:t xml:space="preserve">,</w:t>
      </w:r>
      <w:r>
        <w:t xml:space="preserve"> </w:t>
      </w:r>
      <w:r>
        <w:t xml:space="preserve">“</w:t>
      </w:r>
      <w:r>
        <w:t xml:space="preserve">4.75</w:t>
      </w:r>
      <w:r>
        <w:t xml:space="preserve">”</w:t>
      </w:r>
      <w:r>
        <w:t xml:space="preserve">,</w:t>
      </w:r>
      <w:r>
        <w:t xml:space="preserve"> </w:t>
      </w:r>
      <w:r>
        <w:t xml:space="preserve">“</w:t>
      </w:r>
      <w:r>
        <w:t xml:space="preserve">MUST</w:t>
      </w:r>
      <w:r>
        <w:t xml:space="preserve">”</w:t>
      </w:r>
      <w:r>
        <w:t xml:space="preserve">,</w:t>
      </w:r>
      <w:r>
        <w:t xml:space="preserve"> </w:t>
      </w:r>
      <w:r>
        <w:t xml:space="preserve">“</w:t>
      </w:r>
      <w:r>
        <w:t xml:space="preserve">2</w:t>
      </w:r>
      <w:r>
        <w:t xml:space="preserve">”</w:t>
      </w:r>
      <w:r>
        <w:t xml:space="preserve">),</w:t>
      </w:r>
      <w:r>
        <w:t xml:space="preserve"> </w:t>
      </w:r>
      <w:r>
        <w:t xml:space="preserve">]),]</w:t>
      </w:r>
    </w:p>
    <w:p>
      <w:pPr>
        <w:pStyle w:val="a0"/>
      </w:pPr>
      <w:r>
        <w:t xml:space="preserve">for title, rows in modules:</w:t>
      </w:r>
      <w:r>
        <w:t xml:space="preserve"> </w:t>
      </w:r>
      <w:r>
        <w:t xml:space="preserve">story.append(Paragraph(title, H2))</w:t>
      </w:r>
      <w:r>
        <w:t xml:space="preserve"> </w:t>
      </w:r>
      <w:r>
        <w:t xml:space="preserve">data = [[Paragraph(</w:t>
      </w:r>
      <w:r>
        <w:t xml:space="preserve">“</w:t>
      </w:r>
      <w:r>
        <w:t xml:space="preserve">#</w:t>
      </w:r>
      <w:r>
        <w:t xml:space="preserve">”</w:t>
      </w:r>
      <w:r>
        <w:t xml:space="preserve">, TH), Paragraph(</w:t>
      </w:r>
      <w:r>
        <w:t xml:space="preserve">“</w:t>
      </w:r>
      <w:r>
        <w:t xml:space="preserve">Feature</w:t>
      </w:r>
      <w:r>
        <w:t xml:space="preserve">”</w:t>
      </w:r>
      <w:r>
        <w:t xml:space="preserve">, TH), Paragraph(</w:t>
      </w:r>
      <w:r>
        <w:t xml:space="preserve">“</w:t>
      </w:r>
      <w:r>
        <w:t xml:space="preserve">Score</w:t>
      </w:r>
      <w:r>
        <w:t xml:space="preserve">”</w:t>
      </w:r>
      <w:r>
        <w:t xml:space="preserve">, TH), Paragraph(</w:t>
      </w:r>
      <w:r>
        <w:t xml:space="preserve">“</w:t>
      </w:r>
      <w:r>
        <w:t xml:space="preserve">Priority</w:t>
      </w:r>
      <w:r>
        <w:t xml:space="preserve">”</w:t>
      </w:r>
      <w:r>
        <w:t xml:space="preserve">, TH), Paragraph(</w:t>
      </w:r>
      <w:r>
        <w:t xml:space="preserve">“</w:t>
      </w:r>
      <w:r>
        <w:t xml:space="preserve">Phase</w:t>
      </w:r>
      <w:r>
        <w:t xml:space="preserve">”</w:t>
      </w:r>
      <w:r>
        <w:t xml:space="preserve">, TH)]]</w:t>
      </w:r>
      <w:r>
        <w:t xml:space="preserve"> </w:t>
      </w:r>
      <w:r>
        <w:t xml:space="preserve">for r in rows:</w:t>
      </w:r>
      <w:r>
        <w:t xml:space="preserve"> </w:t>
      </w:r>
      <w:r>
        <w:t xml:space="preserve">data.append([Paragraph(r[0], TD), Paragraph(r[1], TD), Paragraph(r[2], TD), Paragraph(r[3], TD), Paragraph(r[4], TD)])</w:t>
      </w:r>
      <w:r>
        <w:t xml:space="preserve"> </w:t>
      </w:r>
      <w:r>
        <w:t xml:space="preserve">t = Table(data, colWidths=[0.35</w:t>
      </w:r>
      <w:r>
        <w:rPr>
          <w:i/>
          <w:iCs/>
        </w:rPr>
        <w:t xml:space="preserve">inch, 3.5</w:t>
      </w:r>
      <w:r>
        <w:t xml:space="preserve">inch, 0.6</w:t>
      </w:r>
      <w:r>
        <w:rPr>
          <w:i/>
          <w:iCs/>
        </w:rPr>
        <w:t xml:space="preserve">inch, 0.7</w:t>
      </w:r>
      <w:r>
        <w:t xml:space="preserve">inch, 0.45*inch])</w:t>
      </w:r>
      <w:r>
        <w:t xml:space="preserve"> </w:t>
      </w:r>
      <w:r>
        <w:t xml:space="preserve">t.setStyle(TableStyle([</w:t>
      </w:r>
      <w:r>
        <w:t xml:space="preserve"> </w:t>
      </w:r>
      <w:r>
        <w:t xml:space="preserve">(</w:t>
      </w:r>
      <w:r>
        <w:t xml:space="preserve">‘</w:t>
      </w:r>
      <w:r>
        <w:t xml:space="preserve">BACKGROUND</w:t>
      </w:r>
      <w:r>
        <w:t xml:space="preserve">’</w:t>
      </w:r>
      <w:r>
        <w:t xml:space="preserve">, (0,0), (-1,0), HexColor(</w:t>
      </w:r>
      <w:r>
        <w:t xml:space="preserve">‘</w:t>
      </w:r>
      <w:r>
        <w:t xml:space="preserve">#1a1a2e</w:t>
      </w:r>
      <w:r>
        <w:t xml:space="preserve">’</w:t>
      </w:r>
      <w:r>
        <w:t xml:space="preserve">)), (</w:t>
      </w:r>
      <w:r>
        <w:t xml:space="preserve">‘</w:t>
      </w:r>
      <w:r>
        <w:t xml:space="preserve">BACKGROUND</w:t>
      </w:r>
      <w:r>
        <w:t xml:space="preserve">’</w:t>
      </w:r>
      <w:r>
        <w:t xml:space="preserve">, (0,1), (-1,-1), HexColor(</w:t>
      </w:r>
      <w:r>
        <w:t xml:space="preserve">‘</w:t>
      </w:r>
      <w:r>
        <w:t xml:space="preserve">#f9fafb</w:t>
      </w:r>
      <w:r>
        <w:t xml:space="preserve">’</w:t>
      </w:r>
      <w:r>
        <w:t xml:space="preserve">)),</w:t>
      </w:r>
      <w:r>
        <w:t xml:space="preserve"> </w:t>
      </w:r>
      <w:r>
        <w:t xml:space="preserve">(</w:t>
      </w:r>
      <w:r>
        <w:t xml:space="preserve">‘</w:t>
      </w:r>
      <w:r>
        <w:t xml:space="preserve">TEXTCOLOR</w:t>
      </w:r>
      <w:r>
        <w:t xml:space="preserve">’</w:t>
      </w:r>
      <w:r>
        <w:t xml:space="preserve">, (0,0), (-1,0), white), (</w:t>
      </w:r>
      <w:r>
        <w:t xml:space="preserve">‘</w:t>
      </w:r>
      <w:r>
        <w:t xml:space="preserve">ALIGN</w:t>
      </w:r>
      <w:r>
        <w:t xml:space="preserve">’</w:t>
      </w:r>
      <w:r>
        <w:t xml:space="preserve">, (0,0), (-1,0),</w:t>
      </w:r>
      <w:r>
        <w:t xml:space="preserve"> </w:t>
      </w:r>
      <w:r>
        <w:t xml:space="preserve">‘</w:t>
      </w:r>
      <w:r>
        <w:t xml:space="preserve">CENTER</w:t>
      </w:r>
      <w:r>
        <w:t xml:space="preserve">’</w:t>
      </w:r>
      <w:r>
        <w:t xml:space="preserve">),</w:t>
      </w:r>
      <w:r>
        <w:t xml:space="preserve"> </w:t>
      </w:r>
      <w:r>
        <w:t xml:space="preserve">(</w:t>
      </w:r>
      <w:r>
        <w:t xml:space="preserve">‘</w:t>
      </w:r>
      <w:r>
        <w:t xml:space="preserve">ALIGN</w:t>
      </w:r>
      <w:r>
        <w:t xml:space="preserve">’</w:t>
      </w:r>
      <w:r>
        <w:t xml:space="preserve">, (0,1), (0,-1),</w:t>
      </w:r>
      <w:r>
        <w:t xml:space="preserve"> </w:t>
      </w:r>
      <w:r>
        <w:t xml:space="preserve">‘</w:t>
      </w:r>
      <w:r>
        <w:t xml:space="preserve">CENTER</w:t>
      </w:r>
      <w:r>
        <w:t xml:space="preserve">’</w:t>
      </w:r>
      <w:r>
        <w:t xml:space="preserve">), (</w:t>
      </w:r>
      <w:r>
        <w:t xml:space="preserve">‘</w:t>
      </w:r>
      <w:r>
        <w:t xml:space="preserve">ALIGN</w:t>
      </w:r>
      <w:r>
        <w:t xml:space="preserve">’</w:t>
      </w:r>
      <w:r>
        <w:t xml:space="preserve">, (2,1), (4,-1),</w:t>
      </w:r>
      <w:r>
        <w:t xml:space="preserve"> </w:t>
      </w:r>
      <w:r>
        <w:t xml:space="preserve">‘</w:t>
      </w:r>
      <w:r>
        <w:t xml:space="preserve">CENTER</w:t>
      </w:r>
      <w:r>
        <w:t xml:space="preserve">’</w:t>
      </w:r>
      <w:r>
        <w:t xml:space="preserve">),</w:t>
      </w:r>
      <w:r>
        <w:t xml:space="preserve"> </w:t>
      </w:r>
      <w:r>
        <w:t xml:space="preserve">(</w:t>
      </w:r>
      <w:r>
        <w:t xml:space="preserve">‘</w:t>
      </w:r>
      <w:r>
        <w:t xml:space="preserve">BOTTOMPADDING</w:t>
      </w:r>
      <w:r>
        <w:t xml:space="preserve">’</w:t>
      </w:r>
      <w:r>
        <w:t xml:space="preserve">, (0,0), (-1,-1), 5), (</w:t>
      </w:r>
      <w:r>
        <w:t xml:space="preserve">‘</w:t>
      </w:r>
      <w:r>
        <w:t xml:space="preserve">TOPPADDING</w:t>
      </w:r>
      <w:r>
        <w:t xml:space="preserve">’</w:t>
      </w:r>
      <w:r>
        <w:t xml:space="preserve">, (0,0), (-1,-1), 5),</w:t>
      </w:r>
      <w:r>
        <w:t xml:space="preserve"> </w:t>
      </w:r>
      <w:r>
        <w:t xml:space="preserve">(</w:t>
      </w:r>
      <w:r>
        <w:t xml:space="preserve">‘</w:t>
      </w:r>
      <w:r>
        <w:t xml:space="preserve">GRID</w:t>
      </w:r>
      <w:r>
        <w:t xml:space="preserve">’</w:t>
      </w:r>
      <w:r>
        <w:t xml:space="preserve">, (0,0), (-1,-1), 0.5, HexColor(</w:t>
      </w:r>
      <w:r>
        <w:t xml:space="preserve">‘</w:t>
      </w:r>
      <w:r>
        <w:t xml:space="preserve">#e5e7eb</w:t>
      </w:r>
      <w:r>
        <w:t xml:space="preserve">’</w:t>
      </w:r>
      <w:r>
        <w:t xml:space="preserve">)), (</w:t>
      </w:r>
      <w:r>
        <w:t xml:space="preserve">‘</w:t>
      </w:r>
      <w:r>
        <w:t xml:space="preserve">VALIGN</w:t>
      </w:r>
      <w:r>
        <w:t xml:space="preserve">’</w:t>
      </w:r>
      <w:r>
        <w:t xml:space="preserve">, (0,0), (-1,-1),</w:t>
      </w:r>
      <w:r>
        <w:t xml:space="preserve"> </w:t>
      </w:r>
      <w:r>
        <w:t xml:space="preserve">‘</w:t>
      </w:r>
      <w:r>
        <w:t xml:space="preserve">MIDDLE</w:t>
      </w:r>
      <w:r>
        <w:t xml:space="preserve">’</w:t>
      </w:r>
      <w:r>
        <w:t xml:space="preserve">),</w:t>
      </w:r>
      <w:r>
        <w:t xml:space="preserve"> </w:t>
      </w:r>
      <w:r>
        <w:t xml:space="preserve">]))</w:t>
      </w:r>
      <w:r>
        <w:t xml:space="preserve"> </w:t>
      </w:r>
      <w:r>
        <w:t xml:space="preserve">story.append(t)</w:t>
      </w:r>
      <w:r>
        <w:t xml:space="preserve"> </w:t>
      </w:r>
      <w:r>
        <w:t xml:space="preserve">story.append(Spacer(1, 8))</w:t>
      </w:r>
    </w:p>
    <w:p>
      <w:pPr>
        <w:pStyle w:val="a0"/>
      </w:pPr>
      <w:r>
        <w:t xml:space="preserve">story.append(PageBreak())</w:t>
      </w:r>
    </w:p>
    <w:bookmarkEnd w:id="25"/>
    <w:bookmarkStart w:id="26" w:name="phase-summaries"/>
    <w:p>
      <w:pPr>
        <w:pStyle w:val="1"/>
      </w:pPr>
      <w:r>
        <w:t xml:space="preserve">4. Phase Summaries</w:t>
      </w:r>
    </w:p>
    <w:p>
      <w:pPr>
        <w:pStyle w:val="FirstParagraph"/>
      </w:pPr>
      <w:r>
        <w:t xml:space="preserve">story.append(Paragraph(</w:t>
      </w:r>
      <w:r>
        <w:t xml:space="preserve">“</w:t>
      </w:r>
      <w:r>
        <w:t xml:space="preserve">4. PHASE-BY-PHASE SUMMARY</w:t>
      </w:r>
      <w:r>
        <w:t xml:space="preserve">”</w:t>
      </w:r>
      <w:r>
        <w:t xml:space="preserve">, H1))</w:t>
      </w:r>
    </w:p>
    <w:p>
      <w:pPr>
        <w:pStyle w:val="a0"/>
      </w:pPr>
      <w:r>
        <w:t xml:space="preserve">phases = [</w:t>
      </w:r>
      <w:r>
        <w:t xml:space="preserve"> </w:t>
      </w:r>
      <w:r>
        <w:t xml:space="preserve">(</w:t>
      </w:r>
      <w:r>
        <w:t xml:space="preserve">“</w:t>
      </w:r>
      <w:r>
        <w:t xml:space="preserve">4.1 Phase 1: Foundation (Months 1-3)</w:t>
      </w:r>
      <w:r>
        <w:t xml:space="preserve">”</w:t>
      </w:r>
      <w:r>
        <w:t xml:space="preserve">,</w:t>
      </w:r>
      <w:r>
        <w:t xml:space="preserve"> </w:t>
      </w:r>
      <w:r>
        <w:t xml:space="preserve">“</w:t>
      </w:r>
      <w:r>
        <w:t xml:space="preserve">KES 110,000</w:t>
      </w:r>
      <w:r>
        <w:t xml:space="preserve">”</w:t>
      </w:r>
      <w:r>
        <w:t xml:space="preserve">,</w:t>
      </w:r>
      <w:r>
        <w:t xml:space="preserve"> </w:t>
      </w:r>
      <w:r>
        <w:t xml:space="preserve">“</w:t>
      </w:r>
      <w:r>
        <w:t xml:space="preserve">29 MUST + 7 SHOULD + 2 COULD = 38 total</w:t>
      </w:r>
      <w:r>
        <w:t xml:space="preserve">”</w:t>
      </w:r>
      <w:r>
        <w:t xml:space="preserve">, [</w:t>
      </w:r>
      <w:r>
        <w:t xml:space="preserve"> </w:t>
      </w:r>
      <w:r>
        <w:t xml:space="preserve">(</w:t>
      </w:r>
      <w:r>
        <w:t xml:space="preserve">“</w:t>
      </w:r>
      <w:r>
        <w:t xml:space="preserve">Auth &amp; Authorisation</w:t>
      </w:r>
      <w:r>
        <w:t xml:space="preserve">”</w:t>
      </w:r>
      <w:r>
        <w:t xml:space="preserve">,</w:t>
      </w:r>
      <w:r>
        <w:t xml:space="preserve"> </w:t>
      </w:r>
      <w:r>
        <w:t xml:space="preserve">“</w:t>
      </w:r>
      <w:r>
        <w:t xml:space="preserve">6</w:t>
      </w:r>
      <w:r>
        <w:t xml:space="preserve">”</w:t>
      </w:r>
      <w:r>
        <w:t xml:space="preserve">,</w:t>
      </w:r>
      <w:r>
        <w:t xml:space="preserve"> </w:t>
      </w:r>
      <w:r>
        <w:t xml:space="preserve">“</w:t>
      </w:r>
      <w:r>
        <w:t xml:space="preserve">3</w:t>
      </w:r>
      <w:r>
        <w:t xml:space="preserve">”</w:t>
      </w:r>
      <w:r>
        <w:t xml:space="preserve">,</w:t>
      </w:r>
      <w:r>
        <w:t xml:space="preserve"> </w:t>
      </w:r>
      <w:r>
        <w:t xml:space="preserve">“</w:t>
      </w:r>
      <w:r>
        <w:t xml:space="preserve">0</w:t>
      </w:r>
      <w:r>
        <w:t xml:space="preserve">”</w:t>
      </w:r>
      <w:r>
        <w:t xml:space="preserve">,</w:t>
      </w:r>
      <w:r>
        <w:t xml:space="preserve"> </w:t>
      </w:r>
      <w:r>
        <w:t xml:space="preserve">“</w:t>
      </w:r>
      <w:r>
        <w:t xml:space="preserve">9</w:t>
      </w:r>
      <w:r>
        <w:t xml:space="preserve">”</w:t>
      </w:r>
      <w:r>
        <w:t xml:space="preserve">),</w:t>
      </w:r>
      <w:r>
        <w:t xml:space="preserve"> </w:t>
      </w:r>
      <w:r>
        <w:t xml:space="preserve">(</w:t>
      </w:r>
      <w:r>
        <w:t xml:space="preserve">“</w:t>
      </w:r>
      <w:r>
        <w:t xml:space="preserve">Entity Management</w:t>
      </w:r>
      <w:r>
        <w:t xml:space="preserve">”</w:t>
      </w:r>
      <w:r>
        <w:t xml:space="preserve">,</w:t>
      </w:r>
      <w:r>
        <w:t xml:space="preserve"> </w:t>
      </w:r>
      <w:r>
        <w:t xml:space="preserve">“</w:t>
      </w:r>
      <w:r>
        <w:t xml:space="preserve">5</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0</w:t>
      </w:r>
      <w:r>
        <w:t xml:space="preserve">”</w:t>
      </w:r>
      <w:r>
        <w:t xml:space="preserve">,</w:t>
      </w:r>
      <w:r>
        <w:t xml:space="preserve"> </w:t>
      </w:r>
      <w:r>
        <w:t xml:space="preserve">“</w:t>
      </w:r>
      <w:r>
        <w:t xml:space="preserve">6</w:t>
      </w:r>
      <w:r>
        <w:t xml:space="preserve">”</w:t>
      </w:r>
      <w:r>
        <w:t xml:space="preserve">),</w:t>
      </w:r>
      <w:r>
        <w:t xml:space="preserve"> </w:t>
      </w:r>
      <w:r>
        <w:t xml:space="preserve">(</w:t>
      </w:r>
      <w:r>
        <w:t xml:space="preserve">“</w:t>
      </w:r>
      <w:r>
        <w:t xml:space="preserve">Document Vault</w:t>
      </w:r>
      <w:r>
        <w:t xml:space="preserve">”</w:t>
      </w:r>
      <w:r>
        <w:t xml:space="preserve">,</w:t>
      </w:r>
      <w:r>
        <w:t xml:space="preserve"> </w:t>
      </w:r>
      <w:r>
        <w:t xml:space="preserve">“</w:t>
      </w:r>
      <w:r>
        <w:t xml:space="preserve">5</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7</w:t>
      </w:r>
      <w:r>
        <w:t xml:space="preserve">”</w:t>
      </w:r>
      <w:r>
        <w:t xml:space="preserve">),</w:t>
      </w:r>
      <w:r>
        <w:t xml:space="preserve"> </w:t>
      </w:r>
      <w:r>
        <w:t xml:space="preserve">(</w:t>
      </w:r>
      <w:r>
        <w:t xml:space="preserve">“</w:t>
      </w:r>
      <w:r>
        <w:t xml:space="preserve">Compliance Calendar</w:t>
      </w:r>
      <w:r>
        <w:t xml:space="preserve">”</w:t>
      </w:r>
      <w:r>
        <w:t xml:space="preserve">,</w:t>
      </w:r>
      <w:r>
        <w:t xml:space="preserve"> </w:t>
      </w:r>
      <w:r>
        <w:t xml:space="preserve">“</w:t>
      </w:r>
      <w:r>
        <w:t xml:space="preserve">6</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0</w:t>
      </w:r>
      <w:r>
        <w:t xml:space="preserve">”</w:t>
      </w:r>
      <w:r>
        <w:t xml:space="preserve">,</w:t>
      </w:r>
      <w:r>
        <w:t xml:space="preserve"> </w:t>
      </w:r>
      <w:r>
        <w:t xml:space="preserve">“</w:t>
      </w:r>
      <w:r>
        <w:t xml:space="preserve">7</w:t>
      </w:r>
      <w:r>
        <w:t xml:space="preserve">”</w:t>
      </w:r>
      <w:r>
        <w:t xml:space="preserve">),</w:t>
      </w:r>
      <w:r>
        <w:t xml:space="preserve"> </w:t>
      </w:r>
      <w:r>
        <w:t xml:space="preserve">(</w:t>
      </w:r>
      <w:r>
        <w:t xml:space="preserve">“</w:t>
      </w:r>
      <w:r>
        <w:t xml:space="preserve">Onboarding Flows</w:t>
      </w:r>
      <w:r>
        <w:t xml:space="preserve">”</w:t>
      </w:r>
      <w:r>
        <w:t xml:space="preserve">,</w:t>
      </w:r>
      <w:r>
        <w:t xml:space="preserve"> </w:t>
      </w:r>
      <w:r>
        <w:t xml:space="preserve">“</w:t>
      </w:r>
      <w:r>
        <w:t xml:space="preserve">4</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0</w:t>
      </w:r>
      <w:r>
        <w:t xml:space="preserve">”</w:t>
      </w:r>
      <w:r>
        <w:t xml:space="preserve">,</w:t>
      </w:r>
      <w:r>
        <w:t xml:space="preserve"> </w:t>
      </w:r>
      <w:r>
        <w:t xml:space="preserve">“</w:t>
      </w:r>
      <w:r>
        <w:t xml:space="preserve">5</w:t>
      </w:r>
      <w:r>
        <w:t xml:space="preserve">”</w:t>
      </w:r>
      <w:r>
        <w:t xml:space="preserve">),</w:t>
      </w:r>
      <w:r>
        <w:t xml:space="preserve"> </w:t>
      </w:r>
      <w:r>
        <w:t xml:space="preserve">(</w:t>
      </w:r>
      <w:r>
        <w:t xml:space="preserve">“</w:t>
      </w:r>
      <w:r>
        <w:t xml:space="preserve">Service Provider Registry</w:t>
      </w:r>
      <w:r>
        <w:t xml:space="preserve">”</w:t>
      </w:r>
      <w:r>
        <w:t xml:space="preserve">,</w:t>
      </w:r>
      <w:r>
        <w:t xml:space="preserve"> </w:t>
      </w:r>
      <w:r>
        <w:t xml:space="preserve">“</w:t>
      </w:r>
      <w:r>
        <w:t xml:space="preserve">3</w:t>
      </w:r>
      <w:r>
        <w:t xml:space="preserve">”</w:t>
      </w:r>
      <w:r>
        <w:t xml:space="preserve">,</w:t>
      </w:r>
      <w:r>
        <w:t xml:space="preserve"> </w:t>
      </w:r>
      <w:r>
        <w:t xml:space="preserve">“</w:t>
      </w:r>
      <w:r>
        <w:t xml:space="preserve">0</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4</w:t>
      </w:r>
      <w:r>
        <w:t xml:space="preserve">”</w:t>
      </w:r>
      <w:r>
        <w:t xml:space="preserve">),</w:t>
      </w:r>
      <w:r>
        <w:t xml:space="preserve"> </w:t>
      </w:r>
      <w:r>
        <w:t xml:space="preserve">]),</w:t>
      </w:r>
      <w:r>
        <w:t xml:space="preserve"> </w:t>
      </w:r>
      <w:r>
        <w:t xml:space="preserve">(</w:t>
      </w:r>
      <w:r>
        <w:t xml:space="preserve">“</w:t>
      </w:r>
      <w:r>
        <w:t xml:space="preserve">4.2 Phase 2: Intelligence (Months 4-5)</w:t>
      </w:r>
      <w:r>
        <w:t xml:space="preserve">”</w:t>
      </w:r>
      <w:r>
        <w:t xml:space="preserve">,</w:t>
      </w:r>
      <w:r>
        <w:t xml:space="preserve"> </w:t>
      </w:r>
      <w:r>
        <w:t xml:space="preserve">“</w:t>
      </w:r>
      <w:r>
        <w:t xml:space="preserve">KES 120,000</w:t>
      </w:r>
      <w:r>
        <w:t xml:space="preserve">”</w:t>
      </w:r>
      <w:r>
        <w:t xml:space="preserve">,</w:t>
      </w:r>
      <w:r>
        <w:t xml:space="preserve"> </w:t>
      </w:r>
      <w:r>
        <w:t xml:space="preserve">“</w:t>
      </w:r>
      <w:r>
        <w:t xml:space="preserve">31 MUST + 5 SHOULD + 4 COULD = 40 total</w:t>
      </w:r>
      <w:r>
        <w:t xml:space="preserve">”</w:t>
      </w:r>
      <w:r>
        <w:t xml:space="preserve">, [</w:t>
      </w:r>
      <w:r>
        <w:t xml:space="preserve"> </w:t>
      </w:r>
      <w:r>
        <w:t xml:space="preserve">(</w:t>
      </w:r>
      <w:r>
        <w:t xml:space="preserve">“</w:t>
      </w:r>
      <w:r>
        <w:t xml:space="preserve">Document Extraction</w:t>
      </w:r>
      <w:r>
        <w:t xml:space="preserve">”</w:t>
      </w:r>
      <w:r>
        <w:t xml:space="preserve">,</w:t>
      </w:r>
      <w:r>
        <w:t xml:space="preserve"> </w:t>
      </w:r>
      <w:r>
        <w:t xml:space="preserve">“</w:t>
      </w:r>
      <w:r>
        <w:t xml:space="preserve">12</w:t>
      </w:r>
      <w:r>
        <w:t xml:space="preserve">”</w:t>
      </w:r>
      <w:r>
        <w:t xml:space="preserve">,</w:t>
      </w:r>
      <w:r>
        <w:t xml:space="preserve"> </w:t>
      </w:r>
      <w:r>
        <w:t xml:space="preserve">“</w:t>
      </w:r>
      <w:r>
        <w:t xml:space="preserve">0</w:t>
      </w:r>
      <w:r>
        <w:t xml:space="preserve">”</w:t>
      </w:r>
      <w:r>
        <w:t xml:space="preserve">,</w:t>
      </w:r>
      <w:r>
        <w:t xml:space="preserve"> </w:t>
      </w:r>
      <w:r>
        <w:t xml:space="preserve">“</w:t>
      </w:r>
      <w:r>
        <w:t xml:space="preserve">0</w:t>
      </w:r>
      <w:r>
        <w:t xml:space="preserve">”</w:t>
      </w:r>
      <w:r>
        <w:t xml:space="preserve">,</w:t>
      </w:r>
      <w:r>
        <w:t xml:space="preserve"> </w:t>
      </w:r>
      <w:r>
        <w:t xml:space="preserve">“</w:t>
      </w:r>
      <w:r>
        <w:t xml:space="preserve">12</w:t>
      </w:r>
      <w:r>
        <w:t xml:space="preserve">”</w:t>
      </w:r>
      <w:r>
        <w:t xml:space="preserve">),</w:t>
      </w:r>
      <w:r>
        <w:t xml:space="preserve"> </w:t>
      </w:r>
      <w:r>
        <w:t xml:space="preserve">(</w:t>
      </w:r>
      <w:r>
        <w:t xml:space="preserve">“</w:t>
      </w:r>
      <w:r>
        <w:t xml:space="preserve">Governance Charts</w:t>
      </w:r>
      <w:r>
        <w:t xml:space="preserve">”</w:t>
      </w:r>
      <w:r>
        <w:t xml:space="preserve">,</w:t>
      </w:r>
      <w:r>
        <w:t xml:space="preserve"> </w:t>
      </w:r>
      <w:r>
        <w:t xml:space="preserve">“</w:t>
      </w:r>
      <w:r>
        <w:t xml:space="preserve">7</w:t>
      </w:r>
      <w:r>
        <w:t xml:space="preserve">”</w:t>
      </w:r>
      <w:r>
        <w:t xml:space="preserve">,</w:t>
      </w:r>
      <w:r>
        <w:t xml:space="preserve"> </w:t>
      </w:r>
      <w:r>
        <w:t xml:space="preserve">“</w:t>
      </w:r>
      <w:r>
        <w:t xml:space="preserve">2</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10</w:t>
      </w:r>
      <w:r>
        <w:t xml:space="preserve">”</w:t>
      </w:r>
      <w:r>
        <w:t xml:space="preserve">),</w:t>
      </w:r>
      <w:r>
        <w:t xml:space="preserve"> </w:t>
      </w:r>
      <w:r>
        <w:t xml:space="preserve">(</w:t>
      </w:r>
      <w:r>
        <w:t xml:space="preserve">“</w:t>
      </w:r>
      <w:r>
        <w:t xml:space="preserve">LexReg Diligence™</w:t>
      </w:r>
      <w:r>
        <w:t xml:space="preserve">”</w:t>
      </w:r>
      <w:r>
        <w:t xml:space="preserve">,</w:t>
      </w:r>
      <w:r>
        <w:t xml:space="preserve"> </w:t>
      </w:r>
      <w:r>
        <w:t xml:space="preserve">“</w:t>
      </w:r>
      <w:r>
        <w:t xml:space="preserve">6</w:t>
      </w:r>
      <w:r>
        <w:t xml:space="preserve">”</w:t>
      </w:r>
      <w:r>
        <w:t xml:space="preserve">,</w:t>
      </w:r>
      <w:r>
        <w:t xml:space="preserve"> </w:t>
      </w:r>
      <w:r>
        <w:t xml:space="preserve">“</w:t>
      </w:r>
      <w:r>
        <w:t xml:space="preserve">0</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7</w:t>
      </w:r>
      <w:r>
        <w:t xml:space="preserve">”</w:t>
      </w:r>
      <w:r>
        <w:t xml:space="preserve">),</w:t>
      </w:r>
      <w:r>
        <w:t xml:space="preserve"> </w:t>
      </w:r>
      <w:r>
        <w:t xml:space="preserve">(</w:t>
      </w:r>
      <w:r>
        <w:t xml:space="preserve">“</w:t>
      </w:r>
      <w:r>
        <w:t xml:space="preserve">Stakeholder Mapping</w:t>
      </w:r>
      <w:r>
        <w:t xml:space="preserve">”</w:t>
      </w:r>
      <w:r>
        <w:t xml:space="preserve">,</w:t>
      </w:r>
      <w:r>
        <w:t xml:space="preserve"> </w:t>
      </w:r>
      <w:r>
        <w:t xml:space="preserve">“</w:t>
      </w:r>
      <w:r>
        <w:t xml:space="preserve">2</w:t>
      </w:r>
      <w:r>
        <w:t xml:space="preserve">”</w:t>
      </w:r>
      <w:r>
        <w:t xml:space="preserve">,</w:t>
      </w:r>
      <w:r>
        <w:t xml:space="preserve"> </w:t>
      </w:r>
      <w:r>
        <w:t xml:space="preserve">“</w:t>
      </w:r>
      <w:r>
        <w:t xml:space="preserve">2</w:t>
      </w:r>
      <w:r>
        <w:t xml:space="preserve">”</w:t>
      </w:r>
      <w:r>
        <w:t xml:space="preserve">,</w:t>
      </w:r>
      <w:r>
        <w:t xml:space="preserve"> </w:t>
      </w:r>
      <w:r>
        <w:t xml:space="preserve">“</w:t>
      </w:r>
      <w:r>
        <w:t xml:space="preserve">2</w:t>
      </w:r>
      <w:r>
        <w:t xml:space="preserve">”</w:t>
      </w:r>
      <w:r>
        <w:t xml:space="preserve">,</w:t>
      </w:r>
      <w:r>
        <w:t xml:space="preserve"> </w:t>
      </w:r>
      <w:r>
        <w:t xml:space="preserve">“</w:t>
      </w:r>
      <w:r>
        <w:t xml:space="preserve">6</w:t>
      </w:r>
      <w:r>
        <w:t xml:space="preserve">”</w:t>
      </w:r>
      <w:r>
        <w:t xml:space="preserve">),</w:t>
      </w:r>
      <w:r>
        <w:t xml:space="preserve"> </w:t>
      </w:r>
      <w:r>
        <w:t xml:space="preserve">(</w:t>
      </w:r>
      <w:r>
        <w:t xml:space="preserve">“</w:t>
      </w:r>
      <w:r>
        <w:t xml:space="preserve">Governance Timelines</w:t>
      </w:r>
      <w:r>
        <w:t xml:space="preserve">”</w:t>
      </w:r>
      <w:r>
        <w:t xml:space="preserve">,</w:t>
      </w:r>
      <w:r>
        <w:t xml:space="preserve"> </w:t>
      </w:r>
      <w:r>
        <w:t xml:space="preserve">“</w:t>
      </w:r>
      <w:r>
        <w:t xml:space="preserve">4</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0</w:t>
      </w:r>
      <w:r>
        <w:t xml:space="preserve">”</w:t>
      </w:r>
      <w:r>
        <w:t xml:space="preserve">,</w:t>
      </w:r>
      <w:r>
        <w:t xml:space="preserve"> </w:t>
      </w:r>
      <w:r>
        <w:t xml:space="preserve">“</w:t>
      </w:r>
      <w:r>
        <w:t xml:space="preserve">5</w:t>
      </w:r>
      <w:r>
        <w:t xml:space="preserve">”</w:t>
      </w:r>
      <w:r>
        <w:t xml:space="preserve">),</w:t>
      </w:r>
      <w:r>
        <w:t xml:space="preserve"> </w:t>
      </w:r>
      <w:r>
        <w:t xml:space="preserve">]),</w:t>
      </w:r>
      <w:r>
        <w:t xml:space="preserve"> </w:t>
      </w:r>
      <w:r>
        <w:t xml:space="preserve">(</w:t>
      </w:r>
      <w:r>
        <w:t xml:space="preserve">“</w:t>
      </w:r>
      <w:r>
        <w:t xml:space="preserve">4.3 Phase 3: Assessment (Months 6-7)</w:t>
      </w:r>
      <w:r>
        <w:t xml:space="preserve">”</w:t>
      </w:r>
      <w:r>
        <w:t xml:space="preserve">,</w:t>
      </w:r>
      <w:r>
        <w:t xml:space="preserve"> </w:t>
      </w:r>
      <w:r>
        <w:t xml:space="preserve">“</w:t>
      </w:r>
      <w:r>
        <w:t xml:space="preserve">KES 80,000</w:t>
      </w:r>
      <w:r>
        <w:t xml:space="preserve">”</w:t>
      </w:r>
      <w:r>
        <w:t xml:space="preserve">,</w:t>
      </w:r>
      <w:r>
        <w:t xml:space="preserve"> </w:t>
      </w:r>
      <w:r>
        <w:t xml:space="preserve">“</w:t>
      </w:r>
      <w:r>
        <w:t xml:space="preserve">22 MUST + 5 SHOULD + 4 COULD = 31 total</w:t>
      </w:r>
      <w:r>
        <w:t xml:space="preserve">”</w:t>
      </w:r>
      <w:r>
        <w:t xml:space="preserve">, [</w:t>
      </w:r>
      <w:r>
        <w:t xml:space="preserve"> </w:t>
      </w:r>
      <w:r>
        <w:t xml:space="preserve">(</w:t>
      </w:r>
      <w:r>
        <w:t xml:space="preserve">“</w:t>
      </w:r>
      <w:r>
        <w:t xml:space="preserve">Legal Audit &amp; Risk Reviews</w:t>
      </w:r>
      <w:r>
        <w:t xml:space="preserve">”</w:t>
      </w:r>
      <w:r>
        <w:t xml:space="preserve">,</w:t>
      </w:r>
      <w:r>
        <w:t xml:space="preserve"> </w:t>
      </w:r>
      <w:r>
        <w:t xml:space="preserve">“</w:t>
      </w:r>
      <w:r>
        <w:t xml:space="preserve">7</w:t>
      </w:r>
      <w:r>
        <w:t xml:space="preserve">”</w:t>
      </w:r>
      <w:r>
        <w:t xml:space="preserve">,</w:t>
      </w:r>
      <w:r>
        <w:t xml:space="preserve"> </w:t>
      </w:r>
      <w:r>
        <w:t xml:space="preserve">“</w:t>
      </w:r>
      <w:r>
        <w:t xml:space="preserve">2</w:t>
      </w:r>
      <w:r>
        <w:t xml:space="preserve">”</w:t>
      </w:r>
      <w:r>
        <w:t xml:space="preserve">,</w:t>
      </w:r>
      <w:r>
        <w:t xml:space="preserve"> </w:t>
      </w:r>
      <w:r>
        <w:t xml:space="preserve">“</w:t>
      </w:r>
      <w:r>
        <w:t xml:space="preserve">0</w:t>
      </w:r>
      <w:r>
        <w:t xml:space="preserve">”</w:t>
      </w:r>
      <w:r>
        <w:t xml:space="preserve">,</w:t>
      </w:r>
      <w:r>
        <w:t xml:space="preserve"> </w:t>
      </w:r>
      <w:r>
        <w:t xml:space="preserve">“</w:t>
      </w:r>
      <w:r>
        <w:t xml:space="preserve">9</w:t>
      </w:r>
      <w:r>
        <w:t xml:space="preserve">”</w:t>
      </w:r>
      <w:r>
        <w:t xml:space="preserve">),</w:t>
      </w:r>
      <w:r>
        <w:t xml:space="preserve"> </w:t>
      </w:r>
      <w:r>
        <w:t xml:space="preserve">(</w:t>
      </w:r>
      <w:r>
        <w:t xml:space="preserve">“</w:t>
      </w:r>
      <w:r>
        <w:t xml:space="preserve">Readiness Assessments</w:t>
      </w:r>
      <w:r>
        <w:t xml:space="preserve">”</w:t>
      </w:r>
      <w:r>
        <w:t xml:space="preserve">,</w:t>
      </w:r>
      <w:r>
        <w:t xml:space="preserve"> </w:t>
      </w:r>
      <w:r>
        <w:t xml:space="preserve">“</w:t>
      </w:r>
      <w:r>
        <w:t xml:space="preserve">8</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10</w:t>
      </w:r>
      <w:r>
        <w:t xml:space="preserve">”</w:t>
      </w:r>
      <w:r>
        <w:t xml:space="preserve">),</w:t>
      </w:r>
      <w:r>
        <w:t xml:space="preserve"> </w:t>
      </w:r>
      <w:r>
        <w:t xml:space="preserve">(</w:t>
      </w:r>
      <w:r>
        <w:t xml:space="preserve">“</w:t>
      </w:r>
      <w:r>
        <w:t xml:space="preserve">Knowledge &amp; Resources Hub</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2</w:t>
      </w:r>
      <w:r>
        <w:t xml:space="preserve">”</w:t>
      </w:r>
      <w:r>
        <w:t xml:space="preserve">,</w:t>
      </w:r>
      <w:r>
        <w:t xml:space="preserve"> </w:t>
      </w:r>
      <w:r>
        <w:t xml:space="preserve">“</w:t>
      </w:r>
      <w:r>
        <w:t xml:space="preserve">3</w:t>
      </w:r>
      <w:r>
        <w:t xml:space="preserve">”</w:t>
      </w:r>
      <w:r>
        <w:t xml:space="preserve">,</w:t>
      </w:r>
      <w:r>
        <w:t xml:space="preserve"> </w:t>
      </w:r>
      <w:r>
        <w:t xml:space="preserve">“</w:t>
      </w:r>
      <w:r>
        <w:t xml:space="preserve">6</w:t>
      </w:r>
      <w:r>
        <w:t xml:space="preserve">”</w:t>
      </w:r>
      <w:r>
        <w:t xml:space="preserve">),</w:t>
      </w:r>
      <w:r>
        <w:t xml:space="preserve"> </w:t>
      </w:r>
      <w:r>
        <w:t xml:space="preserve">(</w:t>
      </w:r>
      <w:r>
        <w:t xml:space="preserve">“</w:t>
      </w:r>
      <w:r>
        <w:t xml:space="preserve">Tender Workspace</w:t>
      </w:r>
      <w:r>
        <w:t xml:space="preserve">”</w:t>
      </w:r>
      <w:r>
        <w:t xml:space="preserve">,</w:t>
      </w:r>
      <w:r>
        <w:t xml:space="preserve"> </w:t>
      </w:r>
      <w:r>
        <w:t xml:space="preserve">“</w:t>
      </w:r>
      <w:r>
        <w:t xml:space="preserve">6</w:t>
      </w:r>
      <w:r>
        <w:t xml:space="preserve">”</w:t>
      </w:r>
      <w:r>
        <w:t xml:space="preserve">,</w:t>
      </w:r>
      <w:r>
        <w:t xml:space="preserve"> </w:t>
      </w:r>
      <w:r>
        <w:t xml:space="preserve">“</w:t>
      </w:r>
      <w:r>
        <w:t xml:space="preserve">0</w:t>
      </w:r>
      <w:r>
        <w:t xml:space="preserve">”</w:t>
      </w:r>
      <w:r>
        <w:t xml:space="preserve">,</w:t>
      </w:r>
      <w:r>
        <w:t xml:space="preserve"> </w:t>
      </w:r>
      <w:r>
        <w:t xml:space="preserve">“</w:t>
      </w:r>
      <w:r>
        <w:t xml:space="preserve">0</w:t>
      </w:r>
      <w:r>
        <w:t xml:space="preserve">”</w:t>
      </w:r>
      <w:r>
        <w:t xml:space="preserve">,</w:t>
      </w:r>
      <w:r>
        <w:t xml:space="preserve"> </w:t>
      </w:r>
      <w:r>
        <w:t xml:space="preserve">“</w:t>
      </w:r>
      <w:r>
        <w:t xml:space="preserve">6</w:t>
      </w:r>
      <w:r>
        <w:t xml:space="preserve">”</w:t>
      </w:r>
      <w:r>
        <w:t xml:space="preserve">),</w:t>
      </w:r>
      <w:r>
        <w:t xml:space="preserve"> </w:t>
      </w:r>
      <w:r>
        <w:t xml:space="preserve">]),]</w:t>
      </w:r>
    </w:p>
    <w:p>
      <w:pPr>
        <w:pStyle w:val="a0"/>
      </w:pPr>
      <w:r>
        <w:t xml:space="preserve">for title, budget, summary, rows in phases:</w:t>
      </w:r>
      <w:r>
        <w:t xml:space="preserve"> </w:t>
      </w:r>
      <w:r>
        <w:t xml:space="preserve">story.append(Paragraph(title, H2))</w:t>
      </w:r>
      <w:r>
        <w:t xml:space="preserve"> </w:t>
      </w:r>
      <w:r>
        <w:t xml:space="preserve">story.append(Paragraph(f”Budget:</w:t>
      </w:r>
      <w:r>
        <w:t xml:space="preserve"> </w:t>
      </w:r>
      <w:r>
        <w:t xml:space="preserve">{budget}</w:t>
      </w:r>
      <w:r>
        <w:t xml:space="preserve"> </w:t>
      </w:r>
      <w:r>
        <w:t xml:space="preserve">| {summary}“, B))</w:t>
      </w:r>
      <w:r>
        <w:t xml:space="preserve"> </w:t>
      </w:r>
      <w:r>
        <w:t xml:space="preserve">story.append(Spacer(1, 6))</w:t>
      </w:r>
      <w:r>
        <w:t xml:space="preserve"> </w:t>
      </w:r>
      <w:r>
        <w:t xml:space="preserve">data = [[Paragraph(</w:t>
      </w:r>
      <w:r>
        <w:t xml:space="preserve">“</w:t>
      </w:r>
      <w:r>
        <w:t xml:space="preserve">Module</w:t>
      </w:r>
      <w:r>
        <w:t xml:space="preserve">”</w:t>
      </w:r>
      <w:r>
        <w:t xml:space="preserve">, TH), Paragraph(</w:t>
      </w:r>
      <w:r>
        <w:t xml:space="preserve">“</w:t>
      </w:r>
      <w:r>
        <w:t xml:space="preserve">MUST</w:t>
      </w:r>
      <w:r>
        <w:t xml:space="preserve">”</w:t>
      </w:r>
      <w:r>
        <w:t xml:space="preserve">, TH), Paragraph(</w:t>
      </w:r>
      <w:r>
        <w:t xml:space="preserve">“</w:t>
      </w:r>
      <w:r>
        <w:t xml:space="preserve">SHOULD</w:t>
      </w:r>
      <w:r>
        <w:t xml:space="preserve">”</w:t>
      </w:r>
      <w:r>
        <w:t xml:space="preserve">, TH), Paragraph(</w:t>
      </w:r>
      <w:r>
        <w:t xml:space="preserve">“</w:t>
      </w:r>
      <w:r>
        <w:t xml:space="preserve">COULD</w:t>
      </w:r>
      <w:r>
        <w:t xml:space="preserve">”</w:t>
      </w:r>
      <w:r>
        <w:t xml:space="preserve">, TH), Paragraph(</w:t>
      </w:r>
      <w:r>
        <w:t xml:space="preserve">“</w:t>
      </w:r>
      <w:r>
        <w:t xml:space="preserve">Total</w:t>
      </w:r>
      <w:r>
        <w:t xml:space="preserve">”</w:t>
      </w:r>
      <w:r>
        <w:t xml:space="preserve">, TH)]]</w:t>
      </w:r>
      <w:r>
        <w:t xml:space="preserve"> </w:t>
      </w:r>
      <w:r>
        <w:t xml:space="preserve">for r in rows:</w:t>
      </w:r>
      <w:r>
        <w:t xml:space="preserve"> </w:t>
      </w:r>
      <w:r>
        <w:t xml:space="preserve">data.append([Paragraph(r[0], TD), Paragraph(r[1], TD), Paragraph(r[2], TD), Paragraph(r[3], TD), Paragraph(r[4], TD)])</w:t>
      </w:r>
      <w:r>
        <w:t xml:space="preserve"> </w:t>
      </w:r>
      <w:r>
        <w:t xml:space="preserve">data.append([Paragraph(</w:t>
      </w:r>
      <w:r>
        <w:t xml:space="preserve">“</w:t>
      </w:r>
      <w:r>
        <w:t xml:space="preserve">PHASE TOTAL</w:t>
      </w:r>
      <w:r>
        <w:t xml:space="preserve">”</w:t>
      </w:r>
      <w:r>
        <w:t xml:space="preserve">, TD), Paragraph(</w:t>
      </w:r>
      <w:r>
        <w:t xml:space="preserve">“</w:t>
      </w:r>
      <w:r>
        <w:t xml:space="preserve">”</w:t>
      </w:r>
      <w:r>
        <w:t xml:space="preserve"> </w:t>
      </w:r>
      <w:r>
        <w:t xml:space="preserve">+ r[1] +</w:t>
      </w:r>
      <w:r>
        <w:t xml:space="preserve"> </w:t>
      </w:r>
      <w:r>
        <w:t xml:space="preserve">“</w:t>
      </w:r>
      <w:r>
        <w:t xml:space="preserve">”</w:t>
      </w:r>
      <w:r>
        <w:t xml:space="preserve">, TD), Paragraph(</w:t>
      </w:r>
      <w:r>
        <w:t xml:space="preserve">“</w:t>
      </w:r>
      <w:r>
        <w:t xml:space="preserve">”</w:t>
      </w:r>
      <w:r>
        <w:t xml:space="preserve"> </w:t>
      </w:r>
      <w:r>
        <w:t xml:space="preserve">+ r[2] +</w:t>
      </w:r>
      <w:r>
        <w:t xml:space="preserve"> </w:t>
      </w:r>
      <w:r>
        <w:t xml:space="preserve">“</w:t>
      </w:r>
      <w:r>
        <w:t xml:space="preserve">”</w:t>
      </w:r>
      <w:r>
        <w:t xml:space="preserve">, TD), Paragraph(</w:t>
      </w:r>
      <w:r>
        <w:t xml:space="preserve">“</w:t>
      </w:r>
      <w:r>
        <w:t xml:space="preserve">”</w:t>
      </w:r>
      <w:r>
        <w:t xml:space="preserve"> </w:t>
      </w:r>
      <w:r>
        <w:t xml:space="preserve">+ r[3] +</w:t>
      </w:r>
      <w:r>
        <w:t xml:space="preserve"> </w:t>
      </w:r>
      <w:r>
        <w:t xml:space="preserve">“</w:t>
      </w:r>
      <w:r>
        <w:t xml:space="preserve">”</w:t>
      </w:r>
      <w:r>
        <w:t xml:space="preserve">, TD), Paragraph(</w:t>
      </w:r>
      <w:r>
        <w:t xml:space="preserve">“</w:t>
      </w:r>
      <w:r>
        <w:t xml:space="preserve">”</w:t>
      </w:r>
      <w:r>
        <w:t xml:space="preserve"> </w:t>
      </w:r>
      <w:r>
        <w:t xml:space="preserve">+ r[4] +</w:t>
      </w:r>
      <w:r>
        <w:t xml:space="preserve"> </w:t>
      </w:r>
      <w:r>
        <w:t xml:space="preserve">“</w:t>
      </w:r>
      <w:r>
        <w:t xml:space="preserve">”</w:t>
      </w:r>
      <w:r>
        <w:t xml:space="preserve">, TD)])</w:t>
      </w:r>
      <w:r>
        <w:t xml:space="preserve"> </w:t>
      </w:r>
      <w:r>
        <w:t xml:space="preserve">t = Table(data, colWidths=[2</w:t>
      </w:r>
      <w:r>
        <w:rPr>
          <w:i/>
          <w:iCs/>
        </w:rPr>
        <w:t xml:space="preserve">inch, 0.75</w:t>
      </w:r>
      <w:r>
        <w:t xml:space="preserve">inch, 0.75</w:t>
      </w:r>
      <w:r>
        <w:rPr>
          <w:i/>
          <w:iCs/>
        </w:rPr>
        <w:t xml:space="preserve">inch, 0.75</w:t>
      </w:r>
      <w:r>
        <w:t xml:space="preserve">inch, 0.75*inch])</w:t>
      </w:r>
      <w:r>
        <w:t xml:space="preserve"> </w:t>
      </w:r>
      <w:r>
        <w:t xml:space="preserve">t.setStyle(TableStyle([</w:t>
      </w:r>
      <w:r>
        <w:t xml:space="preserve"> </w:t>
      </w:r>
      <w:r>
        <w:t xml:space="preserve">(</w:t>
      </w:r>
      <w:r>
        <w:t xml:space="preserve">‘</w:t>
      </w:r>
      <w:r>
        <w:t xml:space="preserve">BACKGROUND</w:t>
      </w:r>
      <w:r>
        <w:t xml:space="preserve">’</w:t>
      </w:r>
      <w:r>
        <w:t xml:space="preserve">, (0,0), (-1,0), HexColor(</w:t>
      </w:r>
      <w:r>
        <w:t xml:space="preserve">‘</w:t>
      </w:r>
      <w:r>
        <w:t xml:space="preserve">#1a1a2e</w:t>
      </w:r>
      <w:r>
        <w:t xml:space="preserve">’</w:t>
      </w:r>
      <w:r>
        <w:t xml:space="preserve">)), (</w:t>
      </w:r>
      <w:r>
        <w:t xml:space="preserve">‘</w:t>
      </w:r>
      <w:r>
        <w:t xml:space="preserve">BACKGROUND</w:t>
      </w:r>
      <w:r>
        <w:t xml:space="preserve">’</w:t>
      </w:r>
      <w:r>
        <w:t xml:space="preserve">, (0,1), (-1,-2), HexColor(</w:t>
      </w:r>
      <w:r>
        <w:t xml:space="preserve">‘</w:t>
      </w:r>
      <w:r>
        <w:t xml:space="preserve">#f9fafb</w:t>
      </w:r>
      <w:r>
        <w:t xml:space="preserve">’</w:t>
      </w:r>
      <w:r>
        <w:t xml:space="preserve">)),</w:t>
      </w:r>
      <w:r>
        <w:t xml:space="preserve"> </w:t>
      </w:r>
      <w:r>
        <w:t xml:space="preserve">(</w:t>
      </w:r>
      <w:r>
        <w:t xml:space="preserve">‘</w:t>
      </w:r>
      <w:r>
        <w:t xml:space="preserve">BACKGROUND</w:t>
      </w:r>
      <w:r>
        <w:t xml:space="preserve">’</w:t>
      </w:r>
      <w:r>
        <w:t xml:space="preserve">, (0,-1), (-1,-1), HexColor(</w:t>
      </w:r>
      <w:r>
        <w:t xml:space="preserve">‘</w:t>
      </w:r>
      <w:r>
        <w:t xml:space="preserve">#c9a227</w:t>
      </w:r>
      <w:r>
        <w:t xml:space="preserve">’</w:t>
      </w:r>
      <w:r>
        <w:t xml:space="preserve">)), (</w:t>
      </w:r>
      <w:r>
        <w:t xml:space="preserve">‘</w:t>
      </w:r>
      <w:r>
        <w:t xml:space="preserve">TEXTCOLOR</w:t>
      </w:r>
      <w:r>
        <w:t xml:space="preserve">’</w:t>
      </w:r>
      <w:r>
        <w:t xml:space="preserve">, (0,0), (-1,0), white),</w:t>
      </w:r>
      <w:r>
        <w:t xml:space="preserve"> </w:t>
      </w:r>
      <w:r>
        <w:t xml:space="preserve">(</w:t>
      </w:r>
      <w:r>
        <w:t xml:space="preserve">‘</w:t>
      </w:r>
      <w:r>
        <w:t xml:space="preserve">TEXTCOLOR</w:t>
      </w:r>
      <w:r>
        <w:t xml:space="preserve">’</w:t>
      </w:r>
      <w:r>
        <w:t xml:space="preserve">, (0,-1), (-1,-1), HexColor(</w:t>
      </w:r>
      <w:r>
        <w:t xml:space="preserve">‘</w:t>
      </w:r>
      <w:r>
        <w:t xml:space="preserve">#1a1a2e</w:t>
      </w:r>
      <w:r>
        <w:t xml:space="preserve">’</w:t>
      </w:r>
      <w:r>
        <w:t xml:space="preserve">)), (</w:t>
      </w:r>
      <w:r>
        <w:t xml:space="preserve">‘</w:t>
      </w:r>
      <w:r>
        <w:t xml:space="preserve">ALIGN</w:t>
      </w:r>
      <w:r>
        <w:t xml:space="preserve">’</w:t>
      </w:r>
      <w:r>
        <w:t xml:space="preserve">, (0,0), (-1,0),</w:t>
      </w:r>
      <w:r>
        <w:t xml:space="preserve"> </w:t>
      </w:r>
      <w:r>
        <w:t xml:space="preserve">‘</w:t>
      </w:r>
      <w:r>
        <w:t xml:space="preserve">CENTER</w:t>
      </w:r>
      <w:r>
        <w:t xml:space="preserve">’</w:t>
      </w:r>
      <w:r>
        <w:t xml:space="preserve">),</w:t>
      </w:r>
      <w:r>
        <w:t xml:space="preserve"> </w:t>
      </w:r>
      <w:r>
        <w:t xml:space="preserve">(</w:t>
      </w:r>
      <w:r>
        <w:t xml:space="preserve">‘</w:t>
      </w:r>
      <w:r>
        <w:t xml:space="preserve">ALIGN</w:t>
      </w:r>
      <w:r>
        <w:t xml:space="preserve">’</w:t>
      </w:r>
      <w:r>
        <w:t xml:space="preserve">, (1,1), (-1,-1),</w:t>
      </w:r>
      <w:r>
        <w:t xml:space="preserve"> </w:t>
      </w:r>
      <w:r>
        <w:t xml:space="preserve">‘</w:t>
      </w:r>
      <w:r>
        <w:t xml:space="preserve">CENTER</w:t>
      </w:r>
      <w:r>
        <w:t xml:space="preserve">’</w:t>
      </w:r>
      <w:r>
        <w:t xml:space="preserve">), (</w:t>
      </w:r>
      <w:r>
        <w:t xml:space="preserve">‘</w:t>
      </w:r>
      <w:r>
        <w:t xml:space="preserve">BOTTOMPADDING</w:t>
      </w:r>
      <w:r>
        <w:t xml:space="preserve">’</w:t>
      </w:r>
      <w:r>
        <w:t xml:space="preserve">, (0,0), (-1,-1), 6),</w:t>
      </w:r>
      <w:r>
        <w:t xml:space="preserve"> </w:t>
      </w:r>
      <w:r>
        <w:t xml:space="preserve">(</w:t>
      </w:r>
      <w:r>
        <w:t xml:space="preserve">‘</w:t>
      </w:r>
      <w:r>
        <w:t xml:space="preserve">TOPPADDING</w:t>
      </w:r>
      <w:r>
        <w:t xml:space="preserve">’</w:t>
      </w:r>
      <w:r>
        <w:t xml:space="preserve">, (0,0), (-1,-1), 6), (</w:t>
      </w:r>
      <w:r>
        <w:t xml:space="preserve">‘</w:t>
      </w:r>
      <w:r>
        <w:t xml:space="preserve">GRID</w:t>
      </w:r>
      <w:r>
        <w:t xml:space="preserve">’</w:t>
      </w:r>
      <w:r>
        <w:t xml:space="preserve">, (0,0), (-1,-1), 0.5, HexColor(</w:t>
      </w:r>
      <w:r>
        <w:t xml:space="preserve">‘</w:t>
      </w:r>
      <w:r>
        <w:t xml:space="preserve">#e5e7eb</w:t>
      </w:r>
      <w:r>
        <w:t xml:space="preserve">’</w:t>
      </w:r>
      <w:r>
        <w:t xml:space="preserve">)),</w:t>
      </w:r>
      <w:r>
        <w:t xml:space="preserve"> </w:t>
      </w:r>
      <w:r>
        <w:t xml:space="preserve">(</w:t>
      </w:r>
      <w:r>
        <w:t xml:space="preserve">‘</w:t>
      </w:r>
      <w:r>
        <w:t xml:space="preserve">VALIGN</w:t>
      </w:r>
      <w:r>
        <w:t xml:space="preserve">’</w:t>
      </w:r>
      <w:r>
        <w:t xml:space="preserve">, (0,0), (-1,-1),</w:t>
      </w:r>
      <w:r>
        <w:t xml:space="preserve"> </w:t>
      </w:r>
      <w:r>
        <w:t xml:space="preserve">‘</w:t>
      </w:r>
      <w:r>
        <w:t xml:space="preserve">MIDDLE</w:t>
      </w:r>
      <w:r>
        <w:t xml:space="preserve">’</w:t>
      </w:r>
      <w:r>
        <w:t xml:space="preserve">),</w:t>
      </w:r>
      <w:r>
        <w:t xml:space="preserve"> </w:t>
      </w:r>
      <w:r>
        <w:t xml:space="preserve">]))</w:t>
      </w:r>
      <w:r>
        <w:t xml:space="preserve"> </w:t>
      </w:r>
      <w:r>
        <w:t xml:space="preserve">story.append(t)</w:t>
      </w:r>
      <w:r>
        <w:t xml:space="preserve"> </w:t>
      </w:r>
      <w:r>
        <w:t xml:space="preserve">story.append(Spacer(1, 12))</w:t>
      </w:r>
    </w:p>
    <w:p>
      <w:pPr>
        <w:pStyle w:val="a0"/>
      </w:pPr>
      <w:r>
        <w:t xml:space="preserve">story.append(PageBreak())</w:t>
      </w:r>
    </w:p>
    <w:bookmarkEnd w:id="26"/>
    <w:bookmarkStart w:id="27" w:name="technical-requirements"/>
    <w:p>
      <w:pPr>
        <w:pStyle w:val="1"/>
      </w:pPr>
      <w:r>
        <w:t xml:space="preserve">5. Technical Requirements</w:t>
      </w:r>
    </w:p>
    <w:p>
      <w:pPr>
        <w:pStyle w:val="FirstParagraph"/>
      </w:pPr>
      <w:r>
        <w:t xml:space="preserve">story.append(Paragraph(</w:t>
      </w:r>
      <w:r>
        <w:t xml:space="preserve">“</w:t>
      </w:r>
      <w:r>
        <w:t xml:space="preserve">5. TECHNICAL REQUIREMENTS</w:t>
      </w:r>
      <w:r>
        <w:t xml:space="preserve">”</w:t>
      </w:r>
      <w:r>
        <w:t xml:space="preserve">, H1))</w:t>
      </w:r>
      <w:r>
        <w:t xml:space="preserve"> </w:t>
      </w:r>
      <w:r>
        <w:t xml:space="preserve">story.append(Paragraph(</w:t>
      </w:r>
      <w:r>
        <w:t xml:space="preserve">“</w:t>
      </w:r>
      <w:r>
        <w:t xml:space="preserve">5.1 Technology Stack</w:t>
      </w:r>
      <w:r>
        <w:t xml:space="preserve">”</w:t>
      </w:r>
      <w:r>
        <w:t xml:space="preserve">, H2))</w:t>
      </w:r>
    </w:p>
    <w:p>
      <w:pPr>
        <w:pStyle w:val="a0"/>
      </w:pPr>
      <w:r>
        <w:t xml:space="preserve">stack = Table([</w:t>
      </w:r>
      <w:r>
        <w:t xml:space="preserve"> </w:t>
      </w:r>
      <w:r>
        <w:t xml:space="preserve">[Paragraph(</w:t>
      </w:r>
      <w:r>
        <w:t xml:space="preserve">“</w:t>
      </w:r>
      <w:r>
        <w:t xml:space="preserve">Layer</w:t>
      </w:r>
      <w:r>
        <w:t xml:space="preserve">”</w:t>
      </w:r>
      <w:r>
        <w:t xml:space="preserve">, TH), Paragraph(</w:t>
      </w:r>
      <w:r>
        <w:t xml:space="preserve">“</w:t>
      </w:r>
      <w:r>
        <w:t xml:space="preserve">Technology</w:t>
      </w:r>
      <w:r>
        <w:t xml:space="preserve">”</w:t>
      </w:r>
      <w:r>
        <w:t xml:space="preserve">, TH), Paragraph(</w:t>
      </w:r>
      <w:r>
        <w:t xml:space="preserve">“</w:t>
      </w:r>
      <w:r>
        <w:t xml:space="preserve">Purpose</w:t>
      </w:r>
      <w:r>
        <w:t xml:space="preserve">”</w:t>
      </w:r>
      <w:r>
        <w:t xml:space="preserve">, TH)],</w:t>
      </w:r>
      <w:r>
        <w:t xml:space="preserve"> </w:t>
      </w:r>
      <w:r>
        <w:t xml:space="preserve">[Paragraph(</w:t>
      </w:r>
      <w:r>
        <w:t xml:space="preserve">“</w:t>
      </w:r>
      <w:r>
        <w:t xml:space="preserve">Frontend</w:t>
      </w:r>
      <w:r>
        <w:t xml:space="preserve">”</w:t>
      </w:r>
      <w:r>
        <w:t xml:space="preserve">, TD), Paragraph(</w:t>
      </w:r>
      <w:r>
        <w:t xml:space="preserve">“</w:t>
      </w:r>
      <w:r>
        <w:t xml:space="preserve">Next.js 14+ (App Router)</w:t>
      </w:r>
      <w:r>
        <w:t xml:space="preserve">”</w:t>
      </w:r>
      <w:r>
        <w:t xml:space="preserve">, TD), Paragraph(</w:t>
      </w:r>
      <w:r>
        <w:t xml:space="preserve">“</w:t>
      </w:r>
      <w:r>
        <w:t xml:space="preserve">SSR, auth-gated portal</w:t>
      </w:r>
      <w:r>
        <w:t xml:space="preserve">”</w:t>
      </w:r>
      <w:r>
        <w:t xml:space="preserve">, TD)],</w:t>
      </w:r>
      <w:r>
        <w:t xml:space="preserve"> </w:t>
      </w:r>
      <w:r>
        <w:t xml:space="preserve">[Paragraph(</w:t>
      </w:r>
      <w:r>
        <w:t xml:space="preserve">“</w:t>
      </w:r>
      <w:r>
        <w:t xml:space="preserve">Styling</w:t>
      </w:r>
      <w:r>
        <w:t xml:space="preserve">”</w:t>
      </w:r>
      <w:r>
        <w:t xml:space="preserve">, TD), Paragraph(</w:t>
      </w:r>
      <w:r>
        <w:t xml:space="preserve">“</w:t>
      </w:r>
      <w:r>
        <w:t xml:space="preserve">Tailwind CSS + shadcn/ui</w:t>
      </w:r>
      <w:r>
        <w:t xml:space="preserve">”</w:t>
      </w:r>
      <w:r>
        <w:t xml:space="preserve">, TD), Paragraph(</w:t>
      </w:r>
      <w:r>
        <w:t xml:space="preserve">“</w:t>
      </w:r>
      <w:r>
        <w:t xml:space="preserve">Accessible components</w:t>
      </w:r>
      <w:r>
        <w:t xml:space="preserve">”</w:t>
      </w:r>
      <w:r>
        <w:t xml:space="preserve">, TD)],</w:t>
      </w:r>
      <w:r>
        <w:t xml:space="preserve"> </w:t>
      </w:r>
      <w:r>
        <w:t xml:space="preserve">[Paragraph(</w:t>
      </w:r>
      <w:r>
        <w:t xml:space="preserve">“</w:t>
      </w:r>
      <w:r>
        <w:t xml:space="preserve">Backend</w:t>
      </w:r>
      <w:r>
        <w:t xml:space="preserve">”</w:t>
      </w:r>
      <w:r>
        <w:t xml:space="preserve">, TD), Paragraph(</w:t>
      </w:r>
      <w:r>
        <w:t xml:space="preserve">“</w:t>
      </w:r>
      <w:r>
        <w:t xml:space="preserve">Supabase (PostgreSQL)</w:t>
      </w:r>
      <w:r>
        <w:t xml:space="preserve">”</w:t>
      </w:r>
      <w:r>
        <w:t xml:space="preserve">, TD), Paragraph(</w:t>
      </w:r>
      <w:r>
        <w:t xml:space="preserve">“</w:t>
      </w:r>
      <w:r>
        <w:t xml:space="preserve">Auth, DB, storage, RLS</w:t>
      </w:r>
      <w:r>
        <w:t xml:space="preserve">”</w:t>
      </w:r>
      <w:r>
        <w:t xml:space="preserve">, TD)],</w:t>
      </w:r>
      <w:r>
        <w:t xml:space="preserve"> </w:t>
      </w:r>
      <w:r>
        <w:t xml:space="preserve">[Paragraph(</w:t>
      </w:r>
      <w:r>
        <w:t xml:space="preserve">“</w:t>
      </w:r>
      <w:r>
        <w:t xml:space="preserve">AI OCR</w:t>
      </w:r>
      <w:r>
        <w:t xml:space="preserve">”</w:t>
      </w:r>
      <w:r>
        <w:t xml:space="preserve">, TD), Paragraph(</w:t>
      </w:r>
      <w:r>
        <w:t xml:space="preserve">“</w:t>
      </w:r>
      <w:r>
        <w:t xml:space="preserve">Google Document AI</w:t>
      </w:r>
      <w:r>
        <w:t xml:space="preserve">”</w:t>
      </w:r>
      <w:r>
        <w:t xml:space="preserve">, TD), Paragraph(</w:t>
      </w:r>
      <w:r>
        <w:t xml:space="preserve">“</w:t>
      </w:r>
      <w:r>
        <w:t xml:space="preserve">Certificate extraction</w:t>
      </w:r>
      <w:r>
        <w:t xml:space="preserve">”</w:t>
      </w:r>
      <w:r>
        <w:t xml:space="preserve">, TD)],</w:t>
      </w:r>
      <w:r>
        <w:t xml:space="preserve"> </w:t>
      </w:r>
      <w:r>
        <w:t xml:space="preserve">[Paragraph(</w:t>
      </w:r>
      <w:r>
        <w:t xml:space="preserve">“</w:t>
      </w:r>
      <w:r>
        <w:t xml:space="preserve">AI Generation</w:t>
      </w:r>
      <w:r>
        <w:t xml:space="preserve">”</w:t>
      </w:r>
      <w:r>
        <w:t xml:space="preserve">, TD), Paragraph(</w:t>
      </w:r>
      <w:r>
        <w:t xml:space="preserve">“</w:t>
      </w:r>
      <w:r>
        <w:t xml:space="preserve">Anthropic Claude API</w:t>
      </w:r>
      <w:r>
        <w:t xml:space="preserve">”</w:t>
      </w:r>
      <w:r>
        <w:t xml:space="preserve">, TD), Paragraph(</w:t>
      </w:r>
      <w:r>
        <w:t xml:space="preserve">“</w:t>
      </w:r>
      <w:r>
        <w:t xml:space="preserve">Document drafting</w:t>
      </w:r>
      <w:r>
        <w:t xml:space="preserve">”</w:t>
      </w:r>
      <w:r>
        <w:t xml:space="preserve">, TD)],</w:t>
      </w:r>
      <w:r>
        <w:t xml:space="preserve"> </w:t>
      </w:r>
      <w:r>
        <w:t xml:space="preserve">[Paragraph(</w:t>
      </w:r>
      <w:r>
        <w:t xml:space="preserve">“</w:t>
      </w:r>
      <w:r>
        <w:t xml:space="preserve">Visualisation</w:t>
      </w:r>
      <w:r>
        <w:t xml:space="preserve">”</w:t>
      </w:r>
      <w:r>
        <w:t xml:space="preserve">, TD), Paragraph(</w:t>
      </w:r>
      <w:r>
        <w:t xml:space="preserve">“</w:t>
      </w:r>
      <w:r>
        <w:t xml:space="preserve">React Flow</w:t>
      </w:r>
      <w:r>
        <w:t xml:space="preserve">”</w:t>
      </w:r>
      <w:r>
        <w:t xml:space="preserve">, TD), Paragraph(</w:t>
      </w:r>
      <w:r>
        <w:t xml:space="preserve">“</w:t>
      </w:r>
      <w:r>
        <w:t xml:space="preserve">Ownership charts</w:t>
      </w:r>
      <w:r>
        <w:t xml:space="preserve">”</w:t>
      </w:r>
      <w:r>
        <w:t xml:space="preserve">, TD)],</w:t>
      </w:r>
      <w:r>
        <w:t xml:space="preserve"> </w:t>
      </w:r>
      <w:r>
        <w:t xml:space="preserve">[Paragraph(</w:t>
      </w:r>
      <w:r>
        <w:t xml:space="preserve">“</w:t>
      </w:r>
      <w:r>
        <w:t xml:space="preserve">PDF</w:t>
      </w:r>
      <w:r>
        <w:t xml:space="preserve">”</w:t>
      </w:r>
      <w:r>
        <w:t xml:space="preserve">, TD), Paragraph(</w:t>
      </w:r>
      <w:r>
        <w:t xml:space="preserve">“</w:t>
      </w:r>
      <w:r>
        <w:t xml:space="preserve">React-PDF / PDFKit</w:t>
      </w:r>
      <w:r>
        <w:t xml:space="preserve">”</w:t>
      </w:r>
      <w:r>
        <w:t xml:space="preserve">, TD), Paragraph(</w:t>
      </w:r>
      <w:r>
        <w:t xml:space="preserve">“</w:t>
      </w:r>
      <w:r>
        <w:t xml:space="preserve">Document generation</w:t>
      </w:r>
      <w:r>
        <w:t xml:space="preserve">”</w:t>
      </w:r>
      <w:r>
        <w:t xml:space="preserve">, TD)],</w:t>
      </w:r>
      <w:r>
        <w:t xml:space="preserve"> </w:t>
      </w:r>
      <w:r>
        <w:t xml:space="preserve">[Paragraph(</w:t>
      </w:r>
      <w:r>
        <w:t xml:space="preserve">“</w:t>
      </w:r>
      <w:r>
        <w:t xml:space="preserve">Notifications</w:t>
      </w:r>
      <w:r>
        <w:t xml:space="preserve">”</w:t>
      </w:r>
      <w:r>
        <w:t xml:space="preserve">, TD), Paragraph(</w:t>
      </w:r>
      <w:r>
        <w:t xml:space="preserve">“</w:t>
      </w:r>
      <w:r>
        <w:t xml:space="preserve">OneSignal</w:t>
      </w:r>
      <w:r>
        <w:t xml:space="preserve">”</w:t>
      </w:r>
      <w:r>
        <w:t xml:space="preserve">, TD), Paragraph(</w:t>
      </w:r>
      <w:r>
        <w:t xml:space="preserve">“</w:t>
      </w:r>
      <w:r>
        <w:t xml:space="preserve">Email, SMS, push, in-app</w:t>
      </w:r>
      <w:r>
        <w:t xml:space="preserve">”</w:t>
      </w:r>
      <w:r>
        <w:t xml:space="preserve">, TD)],</w:t>
      </w:r>
      <w:r>
        <w:t xml:space="preserve"> </w:t>
      </w:r>
      <w:r>
        <w:t xml:space="preserve">[Paragraph(</w:t>
      </w:r>
      <w:r>
        <w:t xml:space="preserve">“</w:t>
      </w:r>
      <w:r>
        <w:t xml:space="preserve">Payments</w:t>
      </w:r>
      <w:r>
        <w:t xml:space="preserve">”</w:t>
      </w:r>
      <w:r>
        <w:t xml:space="preserve">, TD), Paragraph(</w:t>
      </w:r>
      <w:r>
        <w:t xml:space="preserve">“</w:t>
      </w:r>
      <w:r>
        <w:t xml:space="preserve">Paystack</w:t>
      </w:r>
      <w:r>
        <w:t xml:space="preserve">”</w:t>
      </w:r>
      <w:r>
        <w:t xml:space="preserve">, TD), Paragraph(</w:t>
      </w:r>
      <w:r>
        <w:t xml:space="preserve">“</w:t>
      </w:r>
      <w:r>
        <w:t xml:space="preserve">M-Pesa, cards, bank</w:t>
      </w:r>
      <w:r>
        <w:t xml:space="preserve">”</w:t>
      </w:r>
      <w:r>
        <w:t xml:space="preserve">, TD)],</w:t>
      </w:r>
      <w:r>
        <w:t xml:space="preserve"> </w:t>
      </w:r>
      <w:r>
        <w:t xml:space="preserve">[Paragraph(</w:t>
      </w:r>
      <w:r>
        <w:t xml:space="preserve">“</w:t>
      </w:r>
      <w:r>
        <w:t xml:space="preserve">Hosting</w:t>
      </w:r>
      <w:r>
        <w:t xml:space="preserve">”</w:t>
      </w:r>
      <w:r>
        <w:t xml:space="preserve">, TD), Paragraph(</w:t>
      </w:r>
      <w:r>
        <w:t xml:space="preserve">“</w:t>
      </w:r>
      <w:r>
        <w:t xml:space="preserve">Vercel + Supabase</w:t>
      </w:r>
      <w:r>
        <w:t xml:space="preserve">”</w:t>
      </w:r>
      <w:r>
        <w:t xml:space="preserve">, TD), Paragraph(</w:t>
      </w:r>
      <w:r>
        <w:t xml:space="preserve">“</w:t>
      </w:r>
      <w:r>
        <w:t xml:space="preserve">CDN, serverless, 99.9% SLA</w:t>
      </w:r>
      <w:r>
        <w:t xml:space="preserve">”</w:t>
      </w:r>
      <w:r>
        <w:t xml:space="preserve">, TD)],], colWidths=[1</w:t>
      </w:r>
      <w:r>
        <w:rPr>
          <w:i/>
          <w:iCs/>
        </w:rPr>
        <w:t xml:space="preserve">inch, 2.2</w:t>
      </w:r>
      <w:r>
        <w:t xml:space="preserve">inch, 2.6*inch])</w:t>
      </w:r>
      <w:r>
        <w:t xml:space="preserve"> </w:t>
      </w:r>
      <w:r>
        <w:t xml:space="preserve">stack.setStyle(TableStyle([</w:t>
      </w:r>
      <w:r>
        <w:t xml:space="preserve"> </w:t>
      </w:r>
      <w:r>
        <w:t xml:space="preserve">(</w:t>
      </w:r>
      <w:r>
        <w:t xml:space="preserve">‘</w:t>
      </w:r>
      <w:r>
        <w:t xml:space="preserve">BACKGROUND</w:t>
      </w:r>
      <w:r>
        <w:t xml:space="preserve">’</w:t>
      </w:r>
      <w:r>
        <w:t xml:space="preserve">, (0,0), (-1,0), HexColor(</w:t>
      </w:r>
      <w:r>
        <w:t xml:space="preserve">‘</w:t>
      </w:r>
      <w:r>
        <w:t xml:space="preserve">#1a1a2e</w:t>
      </w:r>
      <w:r>
        <w:t xml:space="preserve">’</w:t>
      </w:r>
      <w:r>
        <w:t xml:space="preserve">)), (</w:t>
      </w:r>
      <w:r>
        <w:t xml:space="preserve">‘</w:t>
      </w:r>
      <w:r>
        <w:t xml:space="preserve">BACKGROUND</w:t>
      </w:r>
      <w:r>
        <w:t xml:space="preserve">’</w:t>
      </w:r>
      <w:r>
        <w:t xml:space="preserve">, (0,1), (-1,-1), HexColor(</w:t>
      </w:r>
      <w:r>
        <w:t xml:space="preserve">‘</w:t>
      </w:r>
      <w:r>
        <w:t xml:space="preserve">#f9fafb</w:t>
      </w:r>
      <w:r>
        <w:t xml:space="preserve">’</w:t>
      </w:r>
      <w:r>
        <w:t xml:space="preserve">)),</w:t>
      </w:r>
      <w:r>
        <w:t xml:space="preserve"> </w:t>
      </w:r>
      <w:r>
        <w:t xml:space="preserve">(</w:t>
      </w:r>
      <w:r>
        <w:t xml:space="preserve">‘</w:t>
      </w:r>
      <w:r>
        <w:t xml:space="preserve">TEXTCOLOR</w:t>
      </w:r>
      <w:r>
        <w:t xml:space="preserve">’</w:t>
      </w:r>
      <w:r>
        <w:t xml:space="preserve">, (0,0), (-1,0), white), (</w:t>
      </w:r>
      <w:r>
        <w:t xml:space="preserve">‘</w:t>
      </w:r>
      <w:r>
        <w:t xml:space="preserve">ALIGN</w:t>
      </w:r>
      <w:r>
        <w:t xml:space="preserve">’</w:t>
      </w:r>
      <w:r>
        <w:t xml:space="preserve">, (0,0), (-1,0),</w:t>
      </w:r>
      <w:r>
        <w:t xml:space="preserve"> </w:t>
      </w:r>
      <w:r>
        <w:t xml:space="preserve">‘</w:t>
      </w:r>
      <w:r>
        <w:t xml:space="preserve">CENTER</w:t>
      </w:r>
      <w:r>
        <w:t xml:space="preserve">’</w:t>
      </w:r>
      <w:r>
        <w:t xml:space="preserve">),</w:t>
      </w:r>
      <w:r>
        <w:t xml:space="preserve"> </w:t>
      </w:r>
      <w:r>
        <w:t xml:space="preserve">(</w:t>
      </w:r>
      <w:r>
        <w:t xml:space="preserve">‘</w:t>
      </w:r>
      <w:r>
        <w:t xml:space="preserve">BOTTOMPADDING</w:t>
      </w:r>
      <w:r>
        <w:t xml:space="preserve">’</w:t>
      </w:r>
      <w:r>
        <w:t xml:space="preserve">, (0,0), (-1,-1), 5), (</w:t>
      </w:r>
      <w:r>
        <w:t xml:space="preserve">‘</w:t>
      </w:r>
      <w:r>
        <w:t xml:space="preserve">TOPPADDING</w:t>
      </w:r>
      <w:r>
        <w:t xml:space="preserve">’</w:t>
      </w:r>
      <w:r>
        <w:t xml:space="preserve">, (0,0), (-1,-1), 5),</w:t>
      </w:r>
      <w:r>
        <w:t xml:space="preserve"> </w:t>
      </w:r>
      <w:r>
        <w:t xml:space="preserve">(</w:t>
      </w:r>
      <w:r>
        <w:t xml:space="preserve">‘</w:t>
      </w:r>
      <w:r>
        <w:t xml:space="preserve">GRID</w:t>
      </w:r>
      <w:r>
        <w:t xml:space="preserve">’</w:t>
      </w:r>
      <w:r>
        <w:t xml:space="preserve">, (0,0), (-1,-1), 0.5, HexColor(</w:t>
      </w:r>
      <w:r>
        <w:t xml:space="preserve">‘</w:t>
      </w:r>
      <w:r>
        <w:t xml:space="preserve">#e5e7eb</w:t>
      </w:r>
      <w:r>
        <w:t xml:space="preserve">’</w:t>
      </w:r>
      <w:r>
        <w:t xml:space="preserve">)), (</w:t>
      </w:r>
      <w:r>
        <w:t xml:space="preserve">‘</w:t>
      </w:r>
      <w:r>
        <w:t xml:space="preserve">VALIGN</w:t>
      </w:r>
      <w:r>
        <w:t xml:space="preserve">’</w:t>
      </w:r>
      <w:r>
        <w:t xml:space="preserve">, (0,0), (-1,-1),</w:t>
      </w:r>
      <w:r>
        <w:t xml:space="preserve"> </w:t>
      </w:r>
      <w:r>
        <w:t xml:space="preserve">‘</w:t>
      </w:r>
      <w:r>
        <w:t xml:space="preserve">MIDDLE</w:t>
      </w:r>
      <w:r>
        <w:t xml:space="preserve">’</w:t>
      </w:r>
      <w:r>
        <w:t xml:space="preserve">),]))</w:t>
      </w:r>
      <w:r>
        <w:t xml:space="preserve"> </w:t>
      </w:r>
      <w:r>
        <w:t xml:space="preserve">story.append(stack)</w:t>
      </w:r>
      <w:r>
        <w:t xml:space="preserve"> </w:t>
      </w:r>
      <w:r>
        <w:t xml:space="preserve">story.append(Spacer(1, 12))</w:t>
      </w:r>
    </w:p>
    <w:p>
      <w:pPr>
        <w:pStyle w:val="a0"/>
      </w:pPr>
      <w:r>
        <w:t xml:space="preserve">story.append(Paragraph(</w:t>
      </w:r>
      <w:r>
        <w:t xml:space="preserve">“</w:t>
      </w:r>
      <w:r>
        <w:t xml:space="preserve">5.2 Performance Targets</w:t>
      </w:r>
      <w:r>
        <w:t xml:space="preserve">”</w:t>
      </w:r>
      <w:r>
        <w:t xml:space="preserve">, H2))</w:t>
      </w:r>
      <w:r>
        <w:t xml:space="preserve"> </w:t>
      </w:r>
      <w:r>
        <w:t xml:space="preserve">perf = Table([</w:t>
      </w:r>
      <w:r>
        <w:t xml:space="preserve"> </w:t>
      </w:r>
      <w:r>
        <w:t xml:space="preserve">[Paragraph(</w:t>
      </w:r>
      <w:r>
        <w:t xml:space="preserve">“</w:t>
      </w:r>
      <w:r>
        <w:t xml:space="preserve">Metric</w:t>
      </w:r>
      <w:r>
        <w:t xml:space="preserve">”</w:t>
      </w:r>
      <w:r>
        <w:t xml:space="preserve">, TH), Paragraph(</w:t>
      </w:r>
      <w:r>
        <w:t xml:space="preserve">“</w:t>
      </w:r>
      <w:r>
        <w:t xml:space="preserve">Target</w:t>
      </w:r>
      <w:r>
        <w:t xml:space="preserve">”</w:t>
      </w:r>
      <w:r>
        <w:t xml:space="preserve">, TH), Paragraph(</w:t>
      </w:r>
      <w:r>
        <w:t xml:space="preserve">“</w:t>
      </w:r>
      <w:r>
        <w:t xml:space="preserve">Measurement</w:t>
      </w:r>
      <w:r>
        <w:t xml:space="preserve">”</w:t>
      </w:r>
      <w:r>
        <w:t xml:space="preserve">, TH)],</w:t>
      </w:r>
      <w:r>
        <w:t xml:space="preserve"> </w:t>
      </w:r>
      <w:r>
        <w:t xml:space="preserve">[Paragraph(</w:t>
      </w:r>
      <w:r>
        <w:t xml:space="preserve">“</w:t>
      </w:r>
      <w:r>
        <w:t xml:space="preserve">Page load time</w:t>
      </w:r>
      <w:r>
        <w:t xml:space="preserve">”</w:t>
      </w:r>
      <w:r>
        <w:t xml:space="preserve">, TD), Paragraph(</w:t>
      </w:r>
      <w:r>
        <w:t xml:space="preserve">“</w:t>
      </w:r>
      <w:r>
        <w:t xml:space="preserve">&lt; 2 seconds</w:t>
      </w:r>
      <w:r>
        <w:t xml:space="preserve">”</w:t>
      </w:r>
      <w:r>
        <w:t xml:space="preserve">, TD), Paragraph(</w:t>
      </w:r>
      <w:r>
        <w:t xml:space="preserve">“</w:t>
      </w:r>
      <w:r>
        <w:t xml:space="preserve">Lighthouse / Vercel Analytics</w:t>
      </w:r>
      <w:r>
        <w:t xml:space="preserve">”</w:t>
      </w:r>
      <w:r>
        <w:t xml:space="preserve">, TD)],</w:t>
      </w:r>
      <w:r>
        <w:t xml:space="preserve"> </w:t>
      </w:r>
      <w:r>
        <w:t xml:space="preserve">[Paragraph(</w:t>
      </w:r>
      <w:r>
        <w:t xml:space="preserve">“</w:t>
      </w:r>
      <w:r>
        <w:t xml:space="preserve">API response time</w:t>
      </w:r>
      <w:r>
        <w:t xml:space="preserve">”</w:t>
      </w:r>
      <w:r>
        <w:t xml:space="preserve">, TD), Paragraph(</w:t>
      </w:r>
      <w:r>
        <w:t xml:space="preserve">“</w:t>
      </w:r>
      <w:r>
        <w:t xml:space="preserve">&lt; 200ms (p95)</w:t>
      </w:r>
      <w:r>
        <w:t xml:space="preserve">”</w:t>
      </w:r>
      <w:r>
        <w:t xml:space="preserve">, TD), Paragraph(</w:t>
      </w:r>
      <w:r>
        <w:t xml:space="preserve">“</w:t>
      </w:r>
      <w:r>
        <w:t xml:space="preserve">Sentry / Supabase</w:t>
      </w:r>
      <w:r>
        <w:t xml:space="preserve">”</w:t>
      </w:r>
      <w:r>
        <w:t xml:space="preserve">, TD)],</w:t>
      </w:r>
      <w:r>
        <w:t xml:space="preserve"> </w:t>
      </w:r>
      <w:r>
        <w:t xml:space="preserve">[Paragraph(</w:t>
      </w:r>
      <w:r>
        <w:t xml:space="preserve">“</w:t>
      </w:r>
      <w:r>
        <w:t xml:space="preserve">Document upload</w:t>
      </w:r>
      <w:r>
        <w:t xml:space="preserve">”</w:t>
      </w:r>
      <w:r>
        <w:t xml:space="preserve">, TD), Paragraph(</w:t>
      </w:r>
      <w:r>
        <w:t xml:space="preserve">“</w:t>
      </w:r>
      <w:r>
        <w:t xml:space="preserve">&lt; 10 seconds (50MB)</w:t>
      </w:r>
      <w:r>
        <w:t xml:space="preserve">”</w:t>
      </w:r>
      <w:r>
        <w:t xml:space="preserve">, TD), Paragraph(</w:t>
      </w:r>
      <w:r>
        <w:t xml:space="preserve">“</w:t>
      </w:r>
      <w:r>
        <w:t xml:space="preserve">User timing API</w:t>
      </w:r>
      <w:r>
        <w:t xml:space="preserve">”</w:t>
      </w:r>
      <w:r>
        <w:t xml:space="preserve">, TD)],</w:t>
      </w:r>
      <w:r>
        <w:t xml:space="preserve"> </w:t>
      </w:r>
      <w:r>
        <w:t xml:space="preserve">[Paragraph(</w:t>
      </w:r>
      <w:r>
        <w:t xml:space="preserve">“</w:t>
      </w:r>
      <w:r>
        <w:t xml:space="preserve">OCR processing</w:t>
      </w:r>
      <w:r>
        <w:t xml:space="preserve">”</w:t>
      </w:r>
      <w:r>
        <w:t xml:space="preserve">, TD), Paragraph(</w:t>
      </w:r>
      <w:r>
        <w:t xml:space="preserve">“</w:t>
      </w:r>
      <w:r>
        <w:t xml:space="preserve">&lt; 30 seconds</w:t>
      </w:r>
      <w:r>
        <w:t xml:space="preserve">”</w:t>
      </w:r>
      <w:r>
        <w:t xml:space="preserve">, TD), Paragraph(</w:t>
      </w:r>
      <w:r>
        <w:t xml:space="preserve">“</w:t>
      </w:r>
      <w:r>
        <w:t xml:space="preserve">Edge function logs</w:t>
      </w:r>
      <w:r>
        <w:t xml:space="preserve">”</w:t>
      </w:r>
      <w:r>
        <w:t xml:space="preserve">, TD)],</w:t>
      </w:r>
      <w:r>
        <w:t xml:space="preserve"> </w:t>
      </w:r>
      <w:r>
        <w:t xml:space="preserve">[Paragraph(</w:t>
      </w:r>
      <w:r>
        <w:t xml:space="preserve">“</w:t>
      </w:r>
      <w:r>
        <w:t xml:space="preserve">AI generation</w:t>
      </w:r>
      <w:r>
        <w:t xml:space="preserve">”</w:t>
      </w:r>
      <w:r>
        <w:t xml:space="preserve">, TD), Paragraph(</w:t>
      </w:r>
      <w:r>
        <w:t xml:space="preserve">“</w:t>
      </w:r>
      <w:r>
        <w:t xml:space="preserve">&lt; 15 seconds</w:t>
      </w:r>
      <w:r>
        <w:t xml:space="preserve">”</w:t>
      </w:r>
      <w:r>
        <w:t xml:space="preserve">, TD), Paragraph(</w:t>
      </w:r>
      <w:r>
        <w:t xml:space="preserve">“</w:t>
      </w:r>
      <w:r>
        <w:t xml:space="preserve">Claude API telemetry</w:t>
      </w:r>
      <w:r>
        <w:t xml:space="preserve">”</w:t>
      </w:r>
      <w:r>
        <w:t xml:space="preserve">, TD)],</w:t>
      </w:r>
      <w:r>
        <w:t xml:space="preserve"> </w:t>
      </w:r>
      <w:r>
        <w:t xml:space="preserve">[Paragraph(</w:t>
      </w:r>
      <w:r>
        <w:t xml:space="preserve">“</w:t>
      </w:r>
      <w:r>
        <w:t xml:space="preserve">Search results</w:t>
      </w:r>
      <w:r>
        <w:t xml:space="preserve">”</w:t>
      </w:r>
      <w:r>
        <w:t xml:space="preserve">, TD), Paragraph(</w:t>
      </w:r>
      <w:r>
        <w:t xml:space="preserve">“</w:t>
      </w:r>
      <w:r>
        <w:t xml:space="preserve">&lt; 500ms</w:t>
      </w:r>
      <w:r>
        <w:t xml:space="preserve">”</w:t>
      </w:r>
      <w:r>
        <w:t xml:space="preserve">, TD), Paragraph(</w:t>
      </w:r>
      <w:r>
        <w:t xml:space="preserve">“</w:t>
      </w:r>
      <w:r>
        <w:t xml:space="preserve">PostgreSQL query planner</w:t>
      </w:r>
      <w:r>
        <w:t xml:space="preserve">”</w:t>
      </w:r>
      <w:r>
        <w:t xml:space="preserve">, TD)],], colWidths=[1.5</w:t>
      </w:r>
      <w:r>
        <w:rPr>
          <w:i/>
          <w:iCs/>
        </w:rPr>
        <w:t xml:space="preserve">inch, 1.3</w:t>
      </w:r>
      <w:r>
        <w:t xml:space="preserve">inch, 3*inch])</w:t>
      </w:r>
      <w:r>
        <w:t xml:space="preserve"> </w:t>
      </w:r>
      <w:r>
        <w:t xml:space="preserve">perf.setStyle(TableStyle([</w:t>
      </w:r>
      <w:r>
        <w:t xml:space="preserve"> </w:t>
      </w:r>
      <w:r>
        <w:t xml:space="preserve">(</w:t>
      </w:r>
      <w:r>
        <w:t xml:space="preserve">‘</w:t>
      </w:r>
      <w:r>
        <w:t xml:space="preserve">BACKGROUND</w:t>
      </w:r>
      <w:r>
        <w:t xml:space="preserve">’</w:t>
      </w:r>
      <w:r>
        <w:t xml:space="preserve">, (0,0), (-1,0), HexColor(</w:t>
      </w:r>
      <w:r>
        <w:t xml:space="preserve">‘</w:t>
      </w:r>
      <w:r>
        <w:t xml:space="preserve">#1a1a2e</w:t>
      </w:r>
      <w:r>
        <w:t xml:space="preserve">’</w:t>
      </w:r>
      <w:r>
        <w:t xml:space="preserve">)), (</w:t>
      </w:r>
      <w:r>
        <w:t xml:space="preserve">‘</w:t>
      </w:r>
      <w:r>
        <w:t xml:space="preserve">BACKGROUND</w:t>
      </w:r>
      <w:r>
        <w:t xml:space="preserve">’</w:t>
      </w:r>
      <w:r>
        <w:t xml:space="preserve">, (0,1), (-1,-1), HexColor(</w:t>
      </w:r>
      <w:r>
        <w:t xml:space="preserve">‘</w:t>
      </w:r>
      <w:r>
        <w:t xml:space="preserve">#f9fafb</w:t>
      </w:r>
      <w:r>
        <w:t xml:space="preserve">’</w:t>
      </w:r>
      <w:r>
        <w:t xml:space="preserve">)),</w:t>
      </w:r>
      <w:r>
        <w:t xml:space="preserve"> </w:t>
      </w:r>
      <w:r>
        <w:t xml:space="preserve">(</w:t>
      </w:r>
      <w:r>
        <w:t xml:space="preserve">‘</w:t>
      </w:r>
      <w:r>
        <w:t xml:space="preserve">TEXTCOLOR</w:t>
      </w:r>
      <w:r>
        <w:t xml:space="preserve">’</w:t>
      </w:r>
      <w:r>
        <w:t xml:space="preserve">, (0,0), (-1,0), white), (</w:t>
      </w:r>
      <w:r>
        <w:t xml:space="preserve">‘</w:t>
      </w:r>
      <w:r>
        <w:t xml:space="preserve">ALIGN</w:t>
      </w:r>
      <w:r>
        <w:t xml:space="preserve">’</w:t>
      </w:r>
      <w:r>
        <w:t xml:space="preserve">, (0,0), (-1,0),</w:t>
      </w:r>
      <w:r>
        <w:t xml:space="preserve"> </w:t>
      </w:r>
      <w:r>
        <w:t xml:space="preserve">‘</w:t>
      </w:r>
      <w:r>
        <w:t xml:space="preserve">CENTER</w:t>
      </w:r>
      <w:r>
        <w:t xml:space="preserve">’</w:t>
      </w:r>
      <w:r>
        <w:t xml:space="preserve">),</w:t>
      </w:r>
      <w:r>
        <w:t xml:space="preserve"> </w:t>
      </w:r>
      <w:r>
        <w:t xml:space="preserve">(</w:t>
      </w:r>
      <w:r>
        <w:t xml:space="preserve">‘</w:t>
      </w:r>
      <w:r>
        <w:t xml:space="preserve">BOTTOMPADDING</w:t>
      </w:r>
      <w:r>
        <w:t xml:space="preserve">’</w:t>
      </w:r>
      <w:r>
        <w:t xml:space="preserve">, (0,0), (-1,-1), 5), (</w:t>
      </w:r>
      <w:r>
        <w:t xml:space="preserve">‘</w:t>
      </w:r>
      <w:r>
        <w:t xml:space="preserve">TOPPADDING</w:t>
      </w:r>
      <w:r>
        <w:t xml:space="preserve">’</w:t>
      </w:r>
      <w:r>
        <w:t xml:space="preserve">, (0,0), (-1,-1), 5),</w:t>
      </w:r>
      <w:r>
        <w:t xml:space="preserve"> </w:t>
      </w:r>
      <w:r>
        <w:t xml:space="preserve">(</w:t>
      </w:r>
      <w:r>
        <w:t xml:space="preserve">‘</w:t>
      </w:r>
      <w:r>
        <w:t xml:space="preserve">GRID</w:t>
      </w:r>
      <w:r>
        <w:t xml:space="preserve">’</w:t>
      </w:r>
      <w:r>
        <w:t xml:space="preserve">, (0,0), (-1,-1), 0.5, HexColor(</w:t>
      </w:r>
      <w:r>
        <w:t xml:space="preserve">‘</w:t>
      </w:r>
      <w:r>
        <w:t xml:space="preserve">#e5e7eb</w:t>
      </w:r>
      <w:r>
        <w:t xml:space="preserve">’</w:t>
      </w:r>
      <w:r>
        <w:t xml:space="preserve">)), (</w:t>
      </w:r>
      <w:r>
        <w:t xml:space="preserve">‘</w:t>
      </w:r>
      <w:r>
        <w:t xml:space="preserve">VALIGN</w:t>
      </w:r>
      <w:r>
        <w:t xml:space="preserve">’</w:t>
      </w:r>
      <w:r>
        <w:t xml:space="preserve">, (0,0), (-1,-1),</w:t>
      </w:r>
      <w:r>
        <w:t xml:space="preserve"> </w:t>
      </w:r>
      <w:r>
        <w:t xml:space="preserve">‘</w:t>
      </w:r>
      <w:r>
        <w:t xml:space="preserve">MIDDLE</w:t>
      </w:r>
      <w:r>
        <w:t xml:space="preserve">’</w:t>
      </w:r>
      <w:r>
        <w:t xml:space="preserve">),]))</w:t>
      </w:r>
      <w:r>
        <w:t xml:space="preserve"> </w:t>
      </w:r>
      <w:r>
        <w:t xml:space="preserve">story.append(perf)</w:t>
      </w:r>
      <w:r>
        <w:t xml:space="preserve"> </w:t>
      </w:r>
      <w:r>
        <w:t xml:space="preserve">story.append(PageBreak())</w:t>
      </w:r>
    </w:p>
    <w:bookmarkEnd w:id="27"/>
    <w:bookmarkStart w:id="28" w:name="exclusions-risk"/>
    <w:p>
      <w:pPr>
        <w:pStyle w:val="1"/>
      </w:pPr>
      <w:r>
        <w:t xml:space="preserve">6. Exclusions &amp; Risk</w:t>
      </w:r>
    </w:p>
    <w:p>
      <w:pPr>
        <w:pStyle w:val="FirstParagraph"/>
      </w:pPr>
      <w:r>
        <w:t xml:space="preserve">story.append(Paragraph(</w:t>
      </w:r>
      <w:r>
        <w:t xml:space="preserve">“</w:t>
      </w:r>
      <w:r>
        <w:t xml:space="preserve">6. EXCLUSIONS &amp; RISK-ADJUSTED RECOMMENDATIONS</w:t>
      </w:r>
      <w:r>
        <w:t xml:space="preserve">”</w:t>
      </w:r>
      <w:r>
        <w:t xml:space="preserve">, H1))</w:t>
      </w:r>
      <w:r>
        <w:t xml:space="preserve"> </w:t>
      </w:r>
      <w:r>
        <w:t xml:space="preserve">story.append(Paragraph(</w:t>
      </w:r>
      <w:r>
        <w:t xml:space="preserve">“</w:t>
      </w:r>
      <w:r>
        <w:t xml:space="preserve">6.1 Explicitly Out of Scope (Won’t Have)</w:t>
      </w:r>
      <w:r>
        <w:t xml:space="preserve">”</w:t>
      </w:r>
      <w:r>
        <w:t xml:space="preserve">, H2))</w:t>
      </w:r>
    </w:p>
    <w:p>
      <w:pPr>
        <w:pStyle w:val="a0"/>
      </w:pPr>
      <w:r>
        <w:t xml:space="preserve">exc = Table([</w:t>
      </w:r>
      <w:r>
        <w:t xml:space="preserve"> </w:t>
      </w:r>
      <w:r>
        <w:t xml:space="preserve">[Paragraph(</w:t>
      </w:r>
      <w:r>
        <w:t xml:space="preserve">“</w:t>
      </w:r>
      <w:r>
        <w:t xml:space="preserve">Feature</w:t>
      </w:r>
      <w:r>
        <w:t xml:space="preserve">”</w:t>
      </w:r>
      <w:r>
        <w:t xml:space="preserve">, TH), Paragraph(</w:t>
      </w:r>
      <w:r>
        <w:t xml:space="preserve">“</w:t>
      </w:r>
      <w:r>
        <w:t xml:space="preserve">Rationale</w:t>
      </w:r>
      <w:r>
        <w:t xml:space="preserve">”</w:t>
      </w:r>
      <w:r>
        <w:t xml:space="preserve">, TH), Paragraph(</w:t>
      </w:r>
      <w:r>
        <w:t xml:space="preserve">“</w:t>
      </w:r>
      <w:r>
        <w:t xml:space="preserve">Revisit</w:t>
      </w:r>
      <w:r>
        <w:t xml:space="preserve">”</w:t>
      </w:r>
      <w:r>
        <w:t xml:space="preserve">, TH)],</w:t>
      </w:r>
      <w:r>
        <w:t xml:space="preserve"> </w:t>
      </w:r>
      <w:r>
        <w:t xml:space="preserve">[Paragraph(</w:t>
      </w:r>
      <w:r>
        <w:t xml:space="preserve">“</w:t>
      </w:r>
      <w:r>
        <w:t xml:space="preserve">Native mobile apps (iOS/Android)</w:t>
      </w:r>
      <w:r>
        <w:t xml:space="preserve">”</w:t>
      </w:r>
      <w:r>
        <w:t xml:space="preserve">, TD), Paragraph(</w:t>
      </w:r>
      <w:r>
        <w:t xml:space="preserve">“</w:t>
      </w:r>
      <w:r>
        <w:t xml:space="preserve">Web-responsive PWA sufficient</w:t>
      </w:r>
      <w:r>
        <w:t xml:space="preserve">”</w:t>
      </w:r>
      <w:r>
        <w:t xml:space="preserve">, TD), Paragraph(</w:t>
      </w:r>
      <w:r>
        <w:t xml:space="preserve">“</w:t>
      </w:r>
      <w:r>
        <w:t xml:space="preserve">Phase 4</w:t>
      </w:r>
      <w:r>
        <w:t xml:space="preserve">”</w:t>
      </w:r>
      <w:r>
        <w:t xml:space="preserve">, TD)],</w:t>
      </w:r>
      <w:r>
        <w:t xml:space="preserve"> </w:t>
      </w:r>
      <w:r>
        <w:t xml:space="preserve">[Paragraph(</w:t>
      </w:r>
      <w:r>
        <w:t xml:space="preserve">“</w:t>
      </w:r>
      <w:r>
        <w:t xml:space="preserve">Real-time chat/support</w:t>
      </w:r>
      <w:r>
        <w:t xml:space="preserve">”</w:t>
      </w:r>
      <w:r>
        <w:t xml:space="preserve">, TD), Paragraph(</w:t>
      </w:r>
      <w:r>
        <w:t xml:space="preserve">“</w:t>
      </w:r>
      <w:r>
        <w:t xml:space="preserve">Email-based support adequate</w:t>
      </w:r>
      <w:r>
        <w:t xml:space="preserve">”</w:t>
      </w:r>
      <w:r>
        <w:t xml:space="preserve">, TD), Paragraph(</w:t>
      </w:r>
      <w:r>
        <w:t xml:space="preserve">“</w:t>
      </w:r>
      <w:r>
        <w:t xml:space="preserve">Phase 3</w:t>
      </w:r>
      <w:r>
        <w:t xml:space="preserve">”</w:t>
      </w:r>
      <w:r>
        <w:t xml:space="preserve">, TD)],</w:t>
      </w:r>
      <w:r>
        <w:t xml:space="preserve"> </w:t>
      </w:r>
      <w:r>
        <w:t xml:space="preserve">[Paragraph(</w:t>
      </w:r>
      <w:r>
        <w:t xml:space="preserve">“</w:t>
      </w:r>
      <w:r>
        <w:t xml:space="preserve">E-signature (DocuSign/Adobe)</w:t>
      </w:r>
      <w:r>
        <w:t xml:space="preserve">”</w:t>
      </w:r>
      <w:r>
        <w:t xml:space="preserve">, TD), Paragraph(</w:t>
      </w:r>
      <w:r>
        <w:t xml:space="preserve">“</w:t>
      </w:r>
      <w:r>
        <w:t xml:space="preserve">Placeholder Phase 2, integration Phase 4</w:t>
      </w:r>
      <w:r>
        <w:t xml:space="preserve">”</w:t>
      </w:r>
      <w:r>
        <w:t xml:space="preserve">, TD), Paragraph(</w:t>
      </w:r>
      <w:r>
        <w:t xml:space="preserve">“</w:t>
      </w:r>
      <w:r>
        <w:t xml:space="preserve">Phase 4</w:t>
      </w:r>
      <w:r>
        <w:t xml:space="preserve">”</w:t>
      </w:r>
      <w:r>
        <w:t xml:space="preserve">, TD)],</w:t>
      </w:r>
      <w:r>
        <w:t xml:space="preserve"> </w:t>
      </w:r>
      <w:r>
        <w:t xml:space="preserve">[Paragraph(</w:t>
      </w:r>
      <w:r>
        <w:t xml:space="preserve">“</w:t>
      </w:r>
      <w:r>
        <w:t xml:space="preserve">Blockchain/notarisation</w:t>
      </w:r>
      <w:r>
        <w:t xml:space="preserve">”</w:t>
      </w:r>
      <w:r>
        <w:t xml:space="preserve">, TD), Paragraph(</w:t>
      </w:r>
      <w:r>
        <w:t xml:space="preserve">“</w:t>
      </w:r>
      <w:r>
        <w:t xml:space="preserve">No clear regulatory requirement</w:t>
      </w:r>
      <w:r>
        <w:t xml:space="preserve">”</w:t>
      </w:r>
      <w:r>
        <w:t xml:space="preserve">, TD), Paragraph(</w:t>
      </w:r>
      <w:r>
        <w:t xml:space="preserve">“</w:t>
      </w:r>
      <w:r>
        <w:t xml:space="preserve">Phase 5+</w:t>
      </w:r>
      <w:r>
        <w:t xml:space="preserve">”</w:t>
      </w:r>
      <w:r>
        <w:t xml:space="preserve">, TD)],</w:t>
      </w:r>
      <w:r>
        <w:t xml:space="preserve"> </w:t>
      </w:r>
      <w:r>
        <w:t xml:space="preserve">[Paragraph(</w:t>
      </w:r>
      <w:r>
        <w:t xml:space="preserve">“</w:t>
      </w:r>
      <w:r>
        <w:t xml:space="preserve">Custom template creation by users</w:t>
      </w:r>
      <w:r>
        <w:t xml:space="preserve">”</w:t>
      </w:r>
      <w:r>
        <w:t xml:space="preserve">, TD), Paragraph(</w:t>
      </w:r>
      <w:r>
        <w:t xml:space="preserve">“</w:t>
      </w:r>
      <w:r>
        <w:t xml:space="preserve">High complexity, low initial demand</w:t>
      </w:r>
      <w:r>
        <w:t xml:space="preserve">”</w:t>
      </w:r>
      <w:r>
        <w:t xml:space="preserve">, TD), Paragraph(</w:t>
      </w:r>
      <w:r>
        <w:t xml:space="preserve">“</w:t>
      </w:r>
      <w:r>
        <w:t xml:space="preserve">Phase 4</w:t>
      </w:r>
      <w:r>
        <w:t xml:space="preserve">”</w:t>
      </w:r>
      <w:r>
        <w:t xml:space="preserve">, TD)],</w:t>
      </w:r>
      <w:r>
        <w:t xml:space="preserve"> </w:t>
      </w:r>
      <w:r>
        <w:t xml:space="preserve">[Paragraph(</w:t>
      </w:r>
      <w:r>
        <w:t xml:space="preserve">“</w:t>
      </w:r>
      <w:r>
        <w:t xml:space="preserve">Calendar integration (Google/Outlook)</w:t>
      </w:r>
      <w:r>
        <w:t xml:space="preserve">”</w:t>
      </w:r>
      <w:r>
        <w:t xml:space="preserve">, TD), Paragraph(</w:t>
      </w:r>
      <w:r>
        <w:t xml:space="preserve">“</w:t>
      </w:r>
      <w:r>
        <w:t xml:space="preserve">Nice-to-have, not critical</w:t>
      </w:r>
      <w:r>
        <w:t xml:space="preserve">”</w:t>
      </w:r>
      <w:r>
        <w:t xml:space="preserve">, TD), Paragraph(</w:t>
      </w:r>
      <w:r>
        <w:t xml:space="preserve">“</w:t>
      </w:r>
      <w:r>
        <w:t xml:space="preserve">Phase 4</w:t>
      </w:r>
      <w:r>
        <w:t xml:space="preserve">”</w:t>
      </w:r>
      <w:r>
        <w:t xml:space="preserve">, TD)],</w:t>
      </w:r>
      <w:r>
        <w:t xml:space="preserve"> </w:t>
      </w:r>
      <w:r>
        <w:t xml:space="preserve">[Paragraph(</w:t>
      </w:r>
      <w:r>
        <w:t xml:space="preserve">“</w:t>
      </w:r>
      <w:r>
        <w:t xml:space="preserve">Bulk CSV import</w:t>
      </w:r>
      <w:r>
        <w:t xml:space="preserve">”</w:t>
      </w:r>
      <w:r>
        <w:t xml:space="preserve">, TD), Paragraph(</w:t>
      </w:r>
      <w:r>
        <w:t xml:space="preserve">“</w:t>
      </w:r>
      <w:r>
        <w:t xml:space="preserve">Can be managed manually initially</w:t>
      </w:r>
      <w:r>
        <w:t xml:space="preserve">”</w:t>
      </w:r>
      <w:r>
        <w:t xml:space="preserve">, TD), Paragraph(</w:t>
      </w:r>
      <w:r>
        <w:t xml:space="preserve">“</w:t>
      </w:r>
      <w:r>
        <w:t xml:space="preserve">Phase 3</w:t>
      </w:r>
      <w:r>
        <w:t xml:space="preserve">”</w:t>
      </w:r>
      <w:r>
        <w:t xml:space="preserve">, TD)],], colWidths=[2.2</w:t>
      </w:r>
      <w:r>
        <w:rPr>
          <w:i/>
          <w:iCs/>
        </w:rPr>
        <w:t xml:space="preserve">inch, 2.2</w:t>
      </w:r>
      <w:r>
        <w:t xml:space="preserve">inch, 1.4*inch])</w:t>
      </w:r>
      <w:r>
        <w:t xml:space="preserve"> </w:t>
      </w:r>
      <w:r>
        <w:t xml:space="preserve">exc.setStyle(TableStyle([</w:t>
      </w:r>
      <w:r>
        <w:t xml:space="preserve"> </w:t>
      </w:r>
      <w:r>
        <w:t xml:space="preserve">(</w:t>
      </w:r>
      <w:r>
        <w:t xml:space="preserve">‘</w:t>
      </w:r>
      <w:r>
        <w:t xml:space="preserve">BACKGROUND</w:t>
      </w:r>
      <w:r>
        <w:t xml:space="preserve">’</w:t>
      </w:r>
      <w:r>
        <w:t xml:space="preserve">, (0,0), (-1,0), HexColor(</w:t>
      </w:r>
      <w:r>
        <w:t xml:space="preserve">‘</w:t>
      </w:r>
      <w:r>
        <w:t xml:space="preserve">#1a1a2e</w:t>
      </w:r>
      <w:r>
        <w:t xml:space="preserve">’</w:t>
      </w:r>
      <w:r>
        <w:t xml:space="preserve">)), (</w:t>
      </w:r>
      <w:r>
        <w:t xml:space="preserve">‘</w:t>
      </w:r>
      <w:r>
        <w:t xml:space="preserve">BACKGROUND</w:t>
      </w:r>
      <w:r>
        <w:t xml:space="preserve">’</w:t>
      </w:r>
      <w:r>
        <w:t xml:space="preserve">, (0,1), (-1,-1), HexColor(</w:t>
      </w:r>
      <w:r>
        <w:t xml:space="preserve">‘</w:t>
      </w:r>
      <w:r>
        <w:t xml:space="preserve">#f9fafb</w:t>
      </w:r>
      <w:r>
        <w:t xml:space="preserve">’</w:t>
      </w:r>
      <w:r>
        <w:t xml:space="preserve">)),</w:t>
      </w:r>
      <w:r>
        <w:t xml:space="preserve"> </w:t>
      </w:r>
      <w:r>
        <w:t xml:space="preserve">(</w:t>
      </w:r>
      <w:r>
        <w:t xml:space="preserve">‘</w:t>
      </w:r>
      <w:r>
        <w:t xml:space="preserve">TEXTCOLOR</w:t>
      </w:r>
      <w:r>
        <w:t xml:space="preserve">’</w:t>
      </w:r>
      <w:r>
        <w:t xml:space="preserve">, (0,0), (-1,0), white), (</w:t>
      </w:r>
      <w:r>
        <w:t xml:space="preserve">‘</w:t>
      </w:r>
      <w:r>
        <w:t xml:space="preserve">ALIGN</w:t>
      </w:r>
      <w:r>
        <w:t xml:space="preserve">’</w:t>
      </w:r>
      <w:r>
        <w:t xml:space="preserve">, (0,0), (-1,0),</w:t>
      </w:r>
      <w:r>
        <w:t xml:space="preserve"> </w:t>
      </w:r>
      <w:r>
        <w:t xml:space="preserve">‘</w:t>
      </w:r>
      <w:r>
        <w:t xml:space="preserve">CENTER</w:t>
      </w:r>
      <w:r>
        <w:t xml:space="preserve">’</w:t>
      </w:r>
      <w:r>
        <w:t xml:space="preserve">),</w:t>
      </w:r>
      <w:r>
        <w:t xml:space="preserve"> </w:t>
      </w:r>
      <w:r>
        <w:t xml:space="preserve">(</w:t>
      </w:r>
      <w:r>
        <w:t xml:space="preserve">‘</w:t>
      </w:r>
      <w:r>
        <w:t xml:space="preserve">BOTTOMPADDING</w:t>
      </w:r>
      <w:r>
        <w:t xml:space="preserve">’</w:t>
      </w:r>
      <w:r>
        <w:t xml:space="preserve">, (0,0), (-1,-1), 5), (</w:t>
      </w:r>
      <w:r>
        <w:t xml:space="preserve">‘</w:t>
      </w:r>
      <w:r>
        <w:t xml:space="preserve">TOPPADDING</w:t>
      </w:r>
      <w:r>
        <w:t xml:space="preserve">’</w:t>
      </w:r>
      <w:r>
        <w:t xml:space="preserve">, (0,0), (-1,-1), 5),</w:t>
      </w:r>
      <w:r>
        <w:t xml:space="preserve"> </w:t>
      </w:r>
      <w:r>
        <w:t xml:space="preserve">(</w:t>
      </w:r>
      <w:r>
        <w:t xml:space="preserve">‘</w:t>
      </w:r>
      <w:r>
        <w:t xml:space="preserve">GRID</w:t>
      </w:r>
      <w:r>
        <w:t xml:space="preserve">’</w:t>
      </w:r>
      <w:r>
        <w:t xml:space="preserve">, (0,0), (-1,-1), 0.5, HexColor(</w:t>
      </w:r>
      <w:r>
        <w:t xml:space="preserve">‘</w:t>
      </w:r>
      <w:r>
        <w:t xml:space="preserve">#e5e7eb</w:t>
      </w:r>
      <w:r>
        <w:t xml:space="preserve">’</w:t>
      </w:r>
      <w:r>
        <w:t xml:space="preserve">)), (</w:t>
      </w:r>
      <w:r>
        <w:t xml:space="preserve">‘</w:t>
      </w:r>
      <w:r>
        <w:t xml:space="preserve">VALIGN</w:t>
      </w:r>
      <w:r>
        <w:t xml:space="preserve">’</w:t>
      </w:r>
      <w:r>
        <w:t xml:space="preserve">, (0,0), (-1,-1),</w:t>
      </w:r>
      <w:r>
        <w:t xml:space="preserve"> </w:t>
      </w:r>
      <w:r>
        <w:t xml:space="preserve">‘</w:t>
      </w:r>
      <w:r>
        <w:t xml:space="preserve">MIDDLE</w:t>
      </w:r>
      <w:r>
        <w:t xml:space="preserve">’</w:t>
      </w:r>
      <w:r>
        <w:t xml:space="preserve">),]))</w:t>
      </w:r>
      <w:r>
        <w:t xml:space="preserve"> </w:t>
      </w:r>
      <w:r>
        <w:t xml:space="preserve">story.append(exc)</w:t>
      </w:r>
      <w:r>
        <w:t xml:space="preserve"> </w:t>
      </w:r>
      <w:r>
        <w:t xml:space="preserve">story.append(Spacer(1, 12))</w:t>
      </w:r>
    </w:p>
    <w:p>
      <w:pPr>
        <w:pStyle w:val="a0"/>
      </w:pPr>
      <w:r>
        <w:t xml:space="preserve">story.append(Paragraph(</w:t>
      </w:r>
      <w:r>
        <w:t xml:space="preserve">“</w:t>
      </w:r>
      <w:r>
        <w:t xml:space="preserve">6.2 Scope Flexibility Rules</w:t>
      </w:r>
      <w:r>
        <w:t xml:space="preserve">”</w:t>
      </w:r>
      <w:r>
        <w:t xml:space="preserve">, H2))</w:t>
      </w:r>
      <w:r>
        <w:t xml:space="preserve"> </w:t>
      </w:r>
      <w:r>
        <w:t xml:space="preserve">story.append(Paragraph(</w:t>
      </w:r>
      <w:r>
        <w:t xml:space="preserve">“</w:t>
      </w:r>
      <w:r>
        <w:t xml:space="preserve">If Phase 1 runs over 3 months:</w:t>
      </w:r>
      <w:r>
        <w:t xml:space="preserve">”</w:t>
      </w:r>
      <w:r>
        <w:t xml:space="preserve">, H2))</w:t>
      </w:r>
      <w:r>
        <w:t xml:space="preserve"> </w:t>
      </w:r>
      <w:r>
        <w:t xml:space="preserve">story.append(Paragraph(</w:t>
      </w:r>
      <w:r>
        <w:t xml:space="preserve">“</w:t>
      </w:r>
      <w:r>
        <w:t xml:space="preserve">1. Move Service Provider Registry to Phase 2</w:t>
      </w:r>
      <w:r>
        <w:t xml:space="preserve">”</w:t>
      </w:r>
      <w:r>
        <w:t xml:space="preserve">, BU))</w:t>
      </w:r>
      <w:r>
        <w:t xml:space="preserve"> </w:t>
      </w:r>
      <w:r>
        <w:t xml:space="preserve">story.append(Paragraph(</w:t>
      </w:r>
      <w:r>
        <w:t xml:space="preserve">“</w:t>
      </w:r>
      <w:r>
        <w:t xml:space="preserve">2. Reduce MFA to optional (implement, don’t enforce)</w:t>
      </w:r>
      <w:r>
        <w:t xml:space="preserve">”</w:t>
      </w:r>
      <w:r>
        <w:t xml:space="preserve">, BU))</w:t>
      </w:r>
      <w:r>
        <w:t xml:space="preserve"> </w:t>
      </w:r>
      <w:r>
        <w:t xml:space="preserve">story.append(Paragraph(</w:t>
      </w:r>
      <w:r>
        <w:t xml:space="preserve">“</w:t>
      </w:r>
      <w:r>
        <w:t xml:space="preserve">3. Simplify onboarding Path 3 to basic questionnaire</w:t>
      </w:r>
      <w:r>
        <w:t xml:space="preserve">”</w:t>
      </w:r>
      <w:r>
        <w:t xml:space="preserve">, BU))</w:t>
      </w:r>
      <w:r>
        <w:t xml:space="preserve"> </w:t>
      </w:r>
      <w:r>
        <w:t xml:space="preserve">story.append(Spacer(1, 6))</w:t>
      </w:r>
      <w:r>
        <w:t xml:space="preserve"> </w:t>
      </w:r>
      <w:r>
        <w:t xml:space="preserve">story.append(Paragraph(</w:t>
      </w:r>
      <w:r>
        <w:t xml:space="preserve">“</w:t>
      </w:r>
      <w:r>
        <w:t xml:space="preserve">If Phase 2 OCR accuracy &lt;80%:</w:t>
      </w:r>
      <w:r>
        <w:t xml:space="preserve">”</w:t>
      </w:r>
      <w:r>
        <w:t xml:space="preserve">, H2))</w:t>
      </w:r>
      <w:r>
        <w:t xml:space="preserve"> </w:t>
      </w:r>
      <w:r>
        <w:t xml:space="preserve">story.append(Paragraph(</w:t>
      </w:r>
      <w:r>
        <w:t xml:space="preserve">“</w:t>
      </w:r>
      <w:r>
        <w:t xml:space="preserve">1. Extend Phase 2 by 2 weeks for model tuning</w:t>
      </w:r>
      <w:r>
        <w:t xml:space="preserve">”</w:t>
      </w:r>
      <w:r>
        <w:t xml:space="preserve">, BU))</w:t>
      </w:r>
      <w:r>
        <w:t xml:space="preserve"> </w:t>
      </w:r>
      <w:r>
        <w:t xml:space="preserve">story.append(Paragraph(</w:t>
      </w:r>
      <w:r>
        <w:t xml:space="preserve">“</w:t>
      </w:r>
      <w:r>
        <w:t xml:space="preserve">2. Reduce auto-population scope (manual confirmation)</w:t>
      </w:r>
      <w:r>
        <w:t xml:space="preserve">”</w:t>
      </w:r>
      <w:r>
        <w:t xml:space="preserve">, BU))</w:t>
      </w:r>
      <w:r>
        <w:t xml:space="preserve"> </w:t>
      </w:r>
      <w:r>
        <w:t xml:space="preserve">story.append(Paragraph(</w:t>
      </w:r>
      <w:r>
        <w:t xml:space="preserve">“</w:t>
      </w:r>
      <w:r>
        <w:t xml:space="preserve">3. Add</w:t>
      </w:r>
      <w:r>
        <w:t xml:space="preserve"> </w:t>
      </w:r>
      <w:r>
        <w:t xml:space="preserve">‘</w:t>
      </w:r>
      <w:r>
        <w:t xml:space="preserve">training mode</w:t>
      </w:r>
      <w:r>
        <w:t xml:space="preserve">’</w:t>
      </w:r>
      <w:r>
        <w:t xml:space="preserve"> </w:t>
      </w:r>
      <w:r>
        <w:t xml:space="preserve">for user-corrected OCR</w:t>
      </w:r>
      <w:r>
        <w:t xml:space="preserve">”</w:t>
      </w:r>
      <w:r>
        <w:t xml:space="preserve">, BU))</w:t>
      </w:r>
      <w:r>
        <w:t xml:space="preserve"> </w:t>
      </w:r>
      <w:r>
        <w:t xml:space="preserve">story.append(PageBreak())</w:t>
      </w:r>
    </w:p>
    <w:bookmarkEnd w:id="28"/>
    <w:bookmarkStart w:id="167" w:name="sign-off"/>
    <w:p>
      <w:pPr>
        <w:pStyle w:val="1"/>
      </w:pPr>
      <w:r>
        <w:t xml:space="preserve">7. Sign-off</w:t>
      </w:r>
    </w:p>
    <w:p>
      <w:pPr>
        <w:pStyle w:val="FirstParagraph"/>
      </w:pPr>
      <w:r>
        <w:t xml:space="preserve">story.append(Paragraph(</w:t>
      </w:r>
      <w:r>
        <w:t xml:space="preserve">“</w:t>
      </w:r>
      <w:r>
        <w:t xml:space="preserve">7. SIGN-OFF</w:t>
      </w:r>
      <w:r>
        <w:t xml:space="preserve">”</w:t>
      </w:r>
      <w:r>
        <w:t xml:space="preserve">, H1))</w:t>
      </w:r>
      <w:r>
        <w:t xml:space="preserve"> </w:t>
      </w:r>
      <w:r>
        <w:t xml:space="preserve">story.append(Paragraph(</w:t>
      </w:r>
      <w:r>
        <w:t xml:space="preserve">“</w:t>
      </w:r>
      <w:r>
        <w:t xml:space="preserve">This document represents the agreed prioritised requirements for the LexReg Africa platform. Scope changes require mutual written agreement and may impact timeline and budget.</w:t>
      </w:r>
      <w:r>
        <w:t xml:space="preserve">”</w:t>
      </w:r>
      <w:r>
        <w:t xml:space="preserve">, B))</w:t>
      </w:r>
      <w:r>
        <w:t xml:space="preserve"> </w:t>
      </w:r>
      <w:r>
        <w:t xml:space="preserve">story.append(Spacer(1, 20))</w:t>
      </w:r>
    </w:p>
    <w:p>
      <w:pPr>
        <w:pStyle w:val="a0"/>
      </w:pPr>
      <w:r>
        <w:t xml:space="preserve">sign = Table([</w:t>
      </w:r>
      <w:r>
        <w:t xml:space="preserve"> </w:t>
      </w:r>
      <w:r>
        <w:t xml:space="preserve">[Paragraph(</w:t>
      </w:r>
      <w:r>
        <w:t xml:space="preserve">“</w:t>
      </w:r>
      <w:r>
        <w:t xml:space="preserve">Role</w:t>
      </w:r>
      <w:r>
        <w:t xml:space="preserve">”</w:t>
      </w:r>
      <w:r>
        <w:t xml:space="preserve">, B), Paragraph(</w:t>
      </w:r>
      <w:r>
        <w:t xml:space="preserve">“</w:t>
      </w:r>
      <w:r>
        <w:t xml:space="preserve">Name</w:t>
      </w:r>
      <w:r>
        <w:t xml:space="preserve">”</w:t>
      </w:r>
      <w:r>
        <w:t xml:space="preserve">, B), Paragraph(</w:t>
      </w:r>
      <w:r>
        <w:t xml:space="preserve">“</w:t>
      </w:r>
      <w:r>
        <w:t xml:space="preserve">Signature</w:t>
      </w:r>
      <w:r>
        <w:t xml:space="preserve">”</w:t>
      </w:r>
      <w:r>
        <w:t xml:space="preserve">, B), Paragraph(</w:t>
      </w:r>
      <w:r>
        <w:t xml:space="preserve">“</w:t>
      </w:r>
      <w:r>
        <w:t xml:space="preserve">Date</w:t>
      </w:r>
      <w:r>
        <w:t xml:space="preserve">”</w:t>
      </w:r>
      <w:r>
        <w:t xml:space="preserve">, B)],</w:t>
      </w:r>
      <w:r>
        <w:t xml:space="preserve"> </w:t>
      </w:r>
      <w:r>
        <w:t xml:space="preserve">[Paragraph(</w:t>
      </w:r>
      <w:r>
        <w:t xml:space="preserve">“</w:t>
      </w:r>
      <w:r>
        <w:t xml:space="preserve">Client</w:t>
      </w:r>
      <w:r>
        <w:t xml:space="preserve">”</w:t>
      </w:r>
      <w:r>
        <w:t xml:space="preserve">, B), Paragraph(</w:t>
      </w:r>
      <w:r>
        <w:t xml:space="preserve">“</w:t>
      </w:r>
      <w:r>
        <w:t xml:space="preserve">Mr. Charles</w:t>
      </w:r>
      <w:r>
        <w:t xml:space="preserve">”</w:t>
      </w:r>
      <w:r>
        <w:t xml:space="preserve">, B), Paragraph(</w:t>
      </w:r>
      <w:r>
        <w:t xml:space="preserve">“</w:t>
      </w:r>
      <w:r>
        <w:t xml:space="preserve">_________________</w:t>
      </w:r>
      <w:r>
        <w:t xml:space="preserve">”</w:t>
      </w:r>
      <w:r>
        <w:t xml:space="preserve">, B), Paragraph(</w:t>
      </w:r>
      <w:r>
        <w:t xml:space="preserve">“</w:t>
      </w:r>
      <w:r>
        <w:t xml:space="preserve">_______</w:t>
      </w:r>
      <w:r>
        <w:t xml:space="preserve">”</w:t>
      </w:r>
      <w:r>
        <w:t xml:space="preserve">, B)],</w:t>
      </w:r>
      <w:r>
        <w:t xml:space="preserve"> </w:t>
      </w:r>
      <w:r>
        <w:t xml:space="preserve">[Paragraph(</w:t>
      </w:r>
      <w:r>
        <w:t xml:space="preserve">“</w:t>
      </w:r>
      <w:r>
        <w:t xml:space="preserve">Developer</w:t>
      </w:r>
      <w:r>
        <w:t xml:space="preserve">”</w:t>
      </w:r>
      <w:r>
        <w:t xml:space="preserve">, B), Paragraph(</w:t>
      </w:r>
      <w:r>
        <w:t xml:space="preserve">“</w:t>
      </w:r>
      <w:r>
        <w:t xml:space="preserve">Ian Love</w:t>
      </w:r>
      <w:r>
        <w:t xml:space="preserve">”</w:t>
      </w:r>
      <w:r>
        <w:t xml:space="preserve">, B), Paragraph(</w:t>
      </w:r>
      <w:r>
        <w:t xml:space="preserve">“</w:t>
      </w:r>
      <w:r>
        <w:t xml:space="preserve">_________________</w:t>
      </w:r>
      <w:r>
        <w:t xml:space="preserve">”</w:t>
      </w:r>
      <w:r>
        <w:t xml:space="preserve">, B), Paragraph(</w:t>
      </w:r>
      <w:r>
        <w:t xml:space="preserve">“</w:t>
      </w:r>
      <w:r>
        <w:t xml:space="preserve">_______</w:t>
      </w:r>
      <w:r>
        <w:t xml:space="preserve">”</w:t>
      </w:r>
      <w:r>
        <w:t xml:space="preserve">, B)],], colWidths=[1</w:t>
      </w:r>
      <w:r>
        <w:rPr>
          <w:i/>
          <w:iCs/>
        </w:rPr>
        <w:t xml:space="preserve">inch, 1.3</w:t>
      </w:r>
      <w:r>
        <w:t xml:space="preserve">inch, 1.8</w:t>
      </w:r>
      <w:r>
        <w:rPr>
          <w:i/>
          <w:iCs/>
        </w:rPr>
        <w:t xml:space="preserve">inch, 1.2</w:t>
      </w:r>
      <w:r>
        <w:t xml:space="preserve">inch])</w:t>
      </w:r>
      <w:r>
        <w:t xml:space="preserve"> </w:t>
      </w:r>
      <w:r>
        <w:t xml:space="preserve">sign.setStyle(TableStyle([</w:t>
      </w:r>
      <w:r>
        <w:t xml:space="preserve"> </w:t>
      </w:r>
      <w:r>
        <w:t xml:space="preserve">(</w:t>
      </w:r>
      <w:r>
        <w:t xml:space="preserve">‘</w:t>
      </w:r>
      <w:r>
        <w:t xml:space="preserve">BACKGROUND</w:t>
      </w:r>
      <w:r>
        <w:t xml:space="preserve">’</w:t>
      </w:r>
      <w:r>
        <w:t xml:space="preserve">, (0,0), (-1,0), HexColor(</w:t>
      </w:r>
      <w:r>
        <w:t xml:space="preserve">‘</w:t>
      </w:r>
      <w:r>
        <w:t xml:space="preserve">#f3f4f6</w:t>
      </w:r>
      <w:r>
        <w:t xml:space="preserve">’</w:t>
      </w:r>
      <w:r>
        <w:t xml:space="preserve">)), (</w:t>
      </w:r>
      <w:r>
        <w:t xml:space="preserve">‘</w:t>
      </w:r>
      <w:r>
        <w:t xml:space="preserve">ALIGN</w:t>
      </w:r>
      <w:r>
        <w:t xml:space="preserve">’</w:t>
      </w:r>
      <w:r>
        <w:t xml:space="preserve">, (0,0), (-1,0),</w:t>
      </w:r>
      <w:r>
        <w:t xml:space="preserve"> </w:t>
      </w:r>
      <w:r>
        <w:t xml:space="preserve">‘</w:t>
      </w:r>
      <w:r>
        <w:t xml:space="preserve">CENTER</w:t>
      </w:r>
      <w:r>
        <w:t xml:space="preserve">’</w:t>
      </w:r>
      <w:r>
        <w:t xml:space="preserve">),</w:t>
      </w:r>
      <w:r>
        <w:t xml:space="preserve"> </w:t>
      </w:r>
      <w:r>
        <w:t xml:space="preserve">(</w:t>
      </w:r>
      <w:r>
        <w:t xml:space="preserve">‘</w:t>
      </w:r>
      <w:r>
        <w:t xml:space="preserve">BOTTOMPADDING</w:t>
      </w:r>
      <w:r>
        <w:t xml:space="preserve">’</w:t>
      </w:r>
      <w:r>
        <w:t xml:space="preserve">, (0,0), (-1,-1), 10), (</w:t>
      </w:r>
      <w:r>
        <w:t xml:space="preserve">‘</w:t>
      </w:r>
      <w:r>
        <w:t xml:space="preserve">TOPPADDING</w:t>
      </w:r>
      <w:r>
        <w:t xml:space="preserve">’</w:t>
      </w:r>
      <w:r>
        <w:t xml:space="preserve">, (0,0), (-1,-1), 10),</w:t>
      </w:r>
      <w:r>
        <w:t xml:space="preserve"> </w:t>
      </w:r>
      <w:r>
        <w:t xml:space="preserve">(</w:t>
      </w:r>
      <w:r>
        <w:t xml:space="preserve">‘</w:t>
      </w:r>
      <w:r>
        <w:t xml:space="preserve">GRID</w:t>
      </w:r>
      <w:r>
        <w:t xml:space="preserve">’</w:t>
      </w:r>
      <w:r>
        <w:t xml:space="preserve">, (0,0), (-1,-1), 0.5, HexColor(</w:t>
      </w:r>
      <w:r>
        <w:t xml:space="preserve">‘</w:t>
      </w:r>
      <w:r>
        <w:t xml:space="preserve">#e5e7eb</w:t>
      </w:r>
      <w:r>
        <w:t xml:space="preserve">’</w:t>
      </w:r>
      <w:r>
        <w:t xml:space="preserve">)), (</w:t>
      </w:r>
      <w:r>
        <w:t xml:space="preserve">‘</w:t>
      </w:r>
      <w:r>
        <w:t xml:space="preserve">VALIGN</w:t>
      </w:r>
      <w:r>
        <w:t xml:space="preserve">’</w:t>
      </w:r>
      <w:r>
        <w:t xml:space="preserve">, (0,0), (-1,-1),</w:t>
      </w:r>
      <w:r>
        <w:t xml:space="preserve"> </w:t>
      </w:r>
      <w:r>
        <w:t xml:space="preserve">‘</w:t>
      </w:r>
      <w:r>
        <w:t xml:space="preserve">MIDDLE</w:t>
      </w:r>
      <w:r>
        <w:t xml:space="preserve">’</w:t>
      </w:r>
      <w:r>
        <w:t xml:space="preserve">),]))</w:t>
      </w:r>
      <w:r>
        <w:t xml:space="preserve"> </w:t>
      </w:r>
      <w:r>
        <w:t xml:space="preserve">story.append(sign)</w:t>
      </w:r>
      <w:r>
        <w:t xml:space="preserve"> </w:t>
      </w:r>
      <w:r>
        <w:t xml:space="preserve">story.append(Spacer(1, 20))</w:t>
      </w:r>
    </w:p>
    <w:p>
      <w:pPr>
        <w:pStyle w:val="a0"/>
      </w:pPr>
      <w:r>
        <w:t xml:space="preserve">story.append(Paragraph(</w:t>
      </w:r>
      <w:r>
        <w:t xml:space="preserve">“</w:t>
      </w:r>
      <w:r>
        <w:t xml:space="preserve">Document Version History</w:t>
      </w:r>
      <w:r>
        <w:t xml:space="preserve">”</w:t>
      </w:r>
      <w:r>
        <w:t xml:space="preserve">, H2))</w:t>
      </w:r>
      <w:r>
        <w:t xml:space="preserve"> </w:t>
      </w:r>
      <w:r>
        <w:t xml:space="preserve">ver = Table([</w:t>
      </w:r>
      <w:r>
        <w:t xml:space="preserve"> </w:t>
      </w:r>
      <w:r>
        <w:t xml:space="preserve">[Paragraph(</w:t>
      </w:r>
      <w:r>
        <w:t xml:space="preserve">“</w:t>
      </w:r>
      <w:r>
        <w:t xml:space="preserve">Version</w:t>
      </w:r>
      <w:r>
        <w:t xml:space="preserve">”</w:t>
      </w:r>
      <w:r>
        <w:t xml:space="preserve">, TH), Paragraph(</w:t>
      </w:r>
      <w:r>
        <w:t xml:space="preserve">“</w:t>
      </w:r>
      <w:r>
        <w:t xml:space="preserve">Date</w:t>
      </w:r>
      <w:r>
        <w:t xml:space="preserve">”</w:t>
      </w:r>
      <w:r>
        <w:t xml:space="preserve">, TH), Paragraph(</w:t>
      </w:r>
      <w:r>
        <w:t xml:space="preserve">“</w:t>
      </w:r>
      <w:r>
        <w:t xml:space="preserve">Author</w:t>
      </w:r>
      <w:r>
        <w:t xml:space="preserve">”</w:t>
      </w:r>
      <w:r>
        <w:t xml:space="preserve">, TH), Paragraph(</w:t>
      </w:r>
      <w:r>
        <w:t xml:space="preserve">“</w:t>
      </w:r>
      <w:r>
        <w:t xml:space="preserve">Changes</w:t>
      </w:r>
      <w:r>
        <w:t xml:space="preserve">”</w:t>
      </w:r>
      <w:r>
        <w:t xml:space="preserve">, TH)],</w:t>
      </w:r>
      <w:r>
        <w:t xml:space="preserve"> </w:t>
      </w:r>
      <w:r>
        <w:t xml:space="preserve">[Paragraph(</w:t>
      </w:r>
      <w:r>
        <w:t xml:space="preserve">“</w:t>
      </w:r>
      <w:r>
        <w:t xml:space="preserve">0.1</w:t>
      </w:r>
      <w:r>
        <w:t xml:space="preserve">”</w:t>
      </w:r>
      <w:r>
        <w:t xml:space="preserve">, TD), Paragraph(</w:t>
      </w:r>
      <w:r>
        <w:t xml:space="preserve">“</w:t>
      </w:r>
      <w:r>
        <w:t xml:space="preserve">10 June 2026</w:t>
      </w:r>
      <w:r>
        <w:t xml:space="preserve">”</w:t>
      </w:r>
      <w:r>
        <w:t xml:space="preserve">, TD), Paragraph(</w:t>
      </w:r>
      <w:r>
        <w:t xml:space="preserve">“</w:t>
      </w:r>
      <w:r>
        <w:t xml:space="preserve">Ian Love</w:t>
      </w:r>
      <w:r>
        <w:t xml:space="preserve">”</w:t>
      </w:r>
      <w:r>
        <w:t xml:space="preserve">, TD), Paragraph(</w:t>
      </w:r>
      <w:r>
        <w:t xml:space="preserve">“</w:t>
      </w:r>
      <w:r>
        <w:t xml:space="preserve">Initial draft</w:t>
      </w:r>
      <w:r>
        <w:t xml:space="preserve">”</w:t>
      </w:r>
      <w:r>
        <w:t xml:space="preserve">, TD)],</w:t>
      </w:r>
      <w:r>
        <w:t xml:space="preserve"> </w:t>
      </w:r>
      <w:r>
        <w:t xml:space="preserve">[Paragraph(</w:t>
      </w:r>
      <w:r>
        <w:t xml:space="preserve">“</w:t>
      </w:r>
      <w:r>
        <w:t xml:space="preserve">0.2</w:t>
      </w:r>
      <w:r>
        <w:t xml:space="preserve">”</w:t>
      </w:r>
      <w:r>
        <w:t xml:space="preserve">, TD), Paragraph(</w:t>
      </w:r>
      <w:r>
        <w:t xml:space="preserve">“</w:t>
      </w:r>
      <w:r>
        <w:t xml:space="preserve">12 June 2026</w:t>
      </w:r>
      <w:r>
        <w:t xml:space="preserve">”</w:t>
      </w:r>
      <w:r>
        <w:t xml:space="preserve">, TD), Paragraph(</w:t>
      </w:r>
      <w:r>
        <w:t xml:space="preserve">“</w:t>
      </w:r>
      <w:r>
        <w:t xml:space="preserve">Ian Love</w:t>
      </w:r>
      <w:r>
        <w:t xml:space="preserve">”</w:t>
      </w:r>
      <w:r>
        <w:t xml:space="preserve">, TD), Paragraph(</w:t>
      </w:r>
      <w:r>
        <w:t xml:space="preserve">“</w:t>
      </w:r>
      <w:r>
        <w:t xml:space="preserve">Incorporated 4 new features</w:t>
      </w:r>
      <w:r>
        <w:t xml:space="preserve">”</w:t>
      </w:r>
      <w:r>
        <w:t xml:space="preserve">, TD)],</w:t>
      </w:r>
      <w:r>
        <w:t xml:space="preserve"> </w:t>
      </w:r>
      <w:r>
        <w:t xml:space="preserve">[Paragraph(</w:t>
      </w:r>
      <w:r>
        <w:t xml:space="preserve">“</w:t>
      </w:r>
      <w:r>
        <w:t xml:space="preserve">1.0</w:t>
      </w:r>
      <w:r>
        <w:t xml:space="preserve">”</w:t>
      </w:r>
      <w:r>
        <w:t xml:space="preserve">, TD), Paragraph(</w:t>
      </w:r>
      <w:r>
        <w:t xml:space="preserve">“</w:t>
      </w:r>
      <w:r>
        <w:t xml:space="preserve">16 June 2026</w:t>
      </w:r>
      <w:r>
        <w:t xml:space="preserve">”</w:t>
      </w:r>
      <w:r>
        <w:t xml:space="preserve">, TD), Paragraph(</w:t>
      </w:r>
      <w:r>
        <w:t xml:space="preserve">“</w:t>
      </w:r>
      <w:r>
        <w:t xml:space="preserve">Ian Love</w:t>
      </w:r>
      <w:r>
        <w:t xml:space="preserve">”</w:t>
      </w:r>
      <w:r>
        <w:t xml:space="preserve">, TD), Paragraph(</w:t>
      </w:r>
      <w:r>
        <w:t xml:space="preserve">“</w:t>
      </w:r>
      <w:r>
        <w:t xml:space="preserve">Final for mobilisation presentation</w:t>
      </w:r>
      <w:r>
        <w:t xml:space="preserve">”</w:t>
      </w:r>
      <w:r>
        <w:t xml:space="preserve">, TD)],], colWidths=[0.7</w:t>
      </w:r>
      <w:r>
        <w:rPr>
          <w:i/>
          <w:iCs/>
        </w:rPr>
        <w:t xml:space="preserve">inch, 1</w:t>
      </w:r>
      <w:r>
        <w:t xml:space="preserve">inch, 1*in</w:t>
      </w:r>
    </w:p>
    <w:p>
      <w:r>
        <w:pict>
          <v:rect style="width:0;height:1.5pt" o:hralign="center" o:hrstd="t" o:hr="t"/>
        </w:pict>
      </w:r>
    </w:p>
    <w:p>
      <w:pPr>
        <w:pStyle w:val="FirstParagraph"/>
      </w:pPr>
      <w:r>
        <w:rPr>
          <w:b/>
          <w:bCs/>
        </w:rPr>
        <w:t xml:space="preserve">Kimi:</w:t>
      </w:r>
    </w:p>
    <w:p>
      <w:pPr>
        <w:pStyle w:val="a0"/>
      </w:pPr>
      <w:r>
        <w:t xml:space="preserve">I’ll run this code to generate the PDF for you.Your LexReg Prioritised Requirements Document has been successfully generated as a PDF.</w:t>
      </w:r>
    </w:p>
    <w:p>
      <w:pPr>
        <w:pStyle w:val="a0"/>
      </w:pPr>
      <w:r>
        <w:rPr>
          <w:b/>
          <w:bCs/>
        </w:rPr>
        <w:t xml:space="preserve">Download:</w:t>
      </w:r>
      <w:r>
        <w:t xml:space="preserve"> </w:t>
      </w:r>
      <w:hyperlink r:id="rId29">
        <w:r>
          <w:rPr>
            <w:rStyle w:val="af"/>
          </w:rPr>
          <w:t xml:space="preserve">LexReg_Prioritised_Requirements_v1.0.pdf</w:t>
        </w:r>
      </w:hyperlink>
    </w:p>
    <w:p>
      <w:pPr>
        <w:pStyle w:val="a0"/>
      </w:pPr>
      <w:r>
        <w:t xml:space="preserve">The PDF includes all the sections from your code:</w:t>
      </w:r>
      <w:r>
        <w:t xml:space="preserve"> </w:t>
      </w:r>
      <w:r>
        <w:t xml:space="preserve">-</w:t>
      </w:r>
      <w:r>
        <w:t xml:space="preserve"> </w:t>
      </w:r>
      <w:r>
        <w:rPr>
          <w:b/>
          <w:bCs/>
        </w:rPr>
        <w:t xml:space="preserve">Cover page</w:t>
      </w:r>
      <w:r>
        <w:t xml:space="preserve"> </w:t>
      </w:r>
      <w:r>
        <w:t xml:space="preserve">with document metadata</w:t>
      </w:r>
      <w:r>
        <w:t xml:space="preserve"> </w:t>
      </w:r>
      <w:r>
        <w:t xml:space="preserve">-</w:t>
      </w:r>
      <w:r>
        <w:t xml:space="preserve"> </w:t>
      </w:r>
      <w:r>
        <w:rPr>
          <w:b/>
          <w:bCs/>
        </w:rPr>
        <w:t xml:space="preserve">Executive Summary</w:t>
      </w:r>
      <w:r>
        <w:t xml:space="preserve"> </w:t>
      </w:r>
      <w:r>
        <w:t xml:space="preserve">with key outcomes</w:t>
      </w:r>
      <w:r>
        <w:t xml:space="preserve"> </w:t>
      </w:r>
      <w:r>
        <w:t xml:space="preserve">-</w:t>
      </w:r>
      <w:r>
        <w:t xml:space="preserve"> </w:t>
      </w:r>
      <w:r>
        <w:rPr>
          <w:b/>
          <w:bCs/>
        </w:rPr>
        <w:t xml:space="preserve">Methodology</w:t>
      </w:r>
      <w:r>
        <w:t xml:space="preserve"> </w:t>
      </w:r>
      <w:r>
        <w:t xml:space="preserve">(scoring framework &amp; priority classification)</w:t>
      </w:r>
      <w:r>
        <w:t xml:space="preserve"> </w:t>
      </w:r>
      <w:r>
        <w:t xml:space="preserve">-</w:t>
      </w:r>
      <w:r>
        <w:t xml:space="preserve"> </w:t>
      </w:r>
      <w:r>
        <w:rPr>
          <w:b/>
          <w:bCs/>
        </w:rPr>
        <w:t xml:space="preserve">Feature Prioritisation Matrix</w:t>
      </w:r>
      <w:r>
        <w:t xml:space="preserve"> </w:t>
      </w:r>
      <w:r>
        <w:t xml:space="preserve">for Auth, Entity Management, Compliance Calendar, and Document Vault</w:t>
      </w:r>
      <w:r>
        <w:t xml:space="preserve"> </w:t>
      </w:r>
      <w:r>
        <w:t xml:space="preserve">-</w:t>
      </w:r>
      <w:r>
        <w:t xml:space="preserve"> </w:t>
      </w:r>
      <w:r>
        <w:rPr>
          <w:b/>
          <w:bCs/>
        </w:rPr>
        <w:t xml:space="preserve">Phase-by-Phase Summary</w:t>
      </w:r>
      <w:r>
        <w:t xml:space="preserve"> </w:t>
      </w:r>
      <w:r>
        <w:t xml:space="preserve">with budget and feature counts</w:t>
      </w:r>
      <w:r>
        <w:t xml:space="preserve"> </w:t>
      </w:r>
      <w:r>
        <w:t xml:space="preserve">-</w:t>
      </w:r>
      <w:r>
        <w:t xml:space="preserve"> </w:t>
      </w:r>
      <w:r>
        <w:rPr>
          <w:b/>
          <w:bCs/>
        </w:rPr>
        <w:t xml:space="preserve">Technical Requirements</w:t>
      </w:r>
      <w:r>
        <w:t xml:space="preserve"> </w:t>
      </w:r>
      <w:r>
        <w:t xml:space="preserve">(stack &amp; performance targets)</w:t>
      </w:r>
      <w:r>
        <w:t xml:space="preserve"> </w:t>
      </w:r>
      <w:r>
        <w:t xml:space="preserve">-</w:t>
      </w:r>
      <w:r>
        <w:t xml:space="preserve"> </w:t>
      </w:r>
      <w:r>
        <w:rPr>
          <w:b/>
          <w:bCs/>
        </w:rPr>
        <w:t xml:space="preserve">Exclusions &amp; Risk-Adjusted Recommendations</w:t>
      </w:r>
      <w:r>
        <w:t xml:space="preserve"> </w:t>
      </w:r>
      <w:r>
        <w:t xml:space="preserve">-</w:t>
      </w:r>
      <w:r>
        <w:t xml:space="preserve"> </w:t>
      </w:r>
      <w:r>
        <w:rPr>
          <w:b/>
          <w:bCs/>
        </w:rPr>
        <w:t xml:space="preserve">Sign-off</w:t>
      </w:r>
      <w:r>
        <w:t xml:space="preserve"> </w:t>
      </w:r>
      <w:r>
        <w:t xml:space="preserve">section with version history</w:t>
      </w:r>
    </w:p>
    <w:p>
      <w:r>
        <w:pict>
          <v:rect style="width:0;height:1.5pt" o:hralign="center" o:hrstd="t" o:hr="t"/>
        </w:pict>
      </w:r>
    </w:p>
    <w:p>
      <w:pPr>
        <w:pStyle w:val="FirstParagraph"/>
      </w:pPr>
      <w:r>
        <w:rPr>
          <w:b/>
          <w:bCs/>
        </w:rPr>
        <w:t xml:space="preserve">User:</w:t>
      </w:r>
    </w:p>
    <w:p>
      <w:pPr>
        <w:pStyle w:val="a0"/>
      </w:pPr>
      <w:r>
        <w:t xml:space="preserve">I have seen the multi tenancy include 4 roles what are these 4 roles</w:t>
      </w:r>
    </w:p>
    <w:p>
      <w:r>
        <w:pict>
          <v:rect style="width:0;height:1.5pt" o:hralign="center" o:hrstd="t" o:hr="t"/>
        </w:pict>
      </w:r>
    </w:p>
    <w:p>
      <w:pPr>
        <w:pStyle w:val="FirstParagraph"/>
      </w:pPr>
      <w:r>
        <w:rPr>
          <w:b/>
          <w:bCs/>
        </w:rPr>
        <w:t xml:space="preserve">Kimi:</w:t>
      </w:r>
    </w:p>
    <w:p>
      <w:pPr>
        <w:pStyle w:val="a0"/>
      </w:pPr>
      <w:r>
        <w:t xml:space="preserve">Based on the LexReg context from our earlier conversation, the</w:t>
      </w:r>
      <w:r>
        <w:t xml:space="preserve"> </w:t>
      </w:r>
      <w:r>
        <w:rPr>
          <w:b/>
          <w:bCs/>
        </w:rPr>
        <w:t xml:space="preserve">4 roles</w:t>
      </w:r>
      <w:r>
        <w:t xml:space="preserve"> </w:t>
      </w:r>
      <w:r>
        <w:t xml:space="preserve">for the multi-tenant RBAC system are:</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Role</w:t>
            </w:r>
          </w:p>
        </w:tc>
        <w:tc>
          <w:tcPr/>
          <w:p>
            <w:pPr>
              <w:pStyle w:val="Compact"/>
              <w:jc w:val="left"/>
            </w:pPr>
            <w:r>
              <w:t xml:space="preserve">Description</w:t>
            </w:r>
          </w:p>
        </w:tc>
      </w:tr>
      <w:tr>
        <w:tc>
          <w:tcPr/>
          <w:p>
            <w:pPr>
              <w:pStyle w:val="Compact"/>
              <w:jc w:val="left"/>
            </w:pPr>
            <w:r>
              <w:rPr>
                <w:b/>
                <w:bCs/>
              </w:rPr>
              <w:t xml:space="preserve">Super Admin</w:t>
            </w:r>
          </w:p>
        </w:tc>
        <w:tc>
          <w:tcPr/>
          <w:p>
            <w:pPr>
              <w:pStyle w:val="Compact"/>
              <w:jc w:val="left"/>
            </w:pPr>
            <w:r>
              <w:t xml:space="preserve">Platform-level administrator; manages tenants, billing, global settings, and system-wide configuration</w:t>
            </w:r>
          </w:p>
        </w:tc>
      </w:tr>
      <w:tr>
        <w:tc>
          <w:tcPr/>
          <w:p>
            <w:pPr>
              <w:pStyle w:val="Compact"/>
              <w:jc w:val="left"/>
            </w:pPr>
            <w:r>
              <w:rPr>
                <w:b/>
                <w:bCs/>
              </w:rPr>
              <w:t xml:space="preserve">Organisation Admin</w:t>
            </w:r>
          </w:p>
        </w:tc>
        <w:tc>
          <w:tcPr/>
          <w:p>
            <w:pPr>
              <w:pStyle w:val="Compact"/>
              <w:jc w:val="left"/>
            </w:pPr>
            <w:r>
              <w:t xml:space="preserve">Tenant-level administrator; manages their organisation’s users, entities, subscriptions, and settings</w:t>
            </w:r>
          </w:p>
        </w:tc>
      </w:tr>
      <w:tr>
        <w:tc>
          <w:tcPr/>
          <w:p>
            <w:pPr>
              <w:pStyle w:val="Compact"/>
              <w:jc w:val="left"/>
            </w:pPr>
            <w:r>
              <w:rPr>
                <w:b/>
                <w:bCs/>
              </w:rPr>
              <w:t xml:space="preserve">Manager / Compliance Officer</w:t>
            </w:r>
          </w:p>
        </w:tc>
        <w:tc>
          <w:tcPr/>
          <w:p>
            <w:pPr>
              <w:pStyle w:val="Compact"/>
              <w:jc w:val="left"/>
            </w:pPr>
            <w:r>
              <w:t xml:space="preserve">Can create/edit entities, manage compliance events, upload documents, and view reports — but cannot manage billing or organisation settings</w:t>
            </w:r>
          </w:p>
        </w:tc>
      </w:tr>
      <w:tr>
        <w:tc>
          <w:tcPr/>
          <w:p>
            <w:pPr>
              <w:pStyle w:val="Compact"/>
              <w:jc w:val="left"/>
            </w:pPr>
            <w:r>
              <w:rPr>
                <w:b/>
                <w:bCs/>
              </w:rPr>
              <w:t xml:space="preserve">Viewer / Read-Only User</w:t>
            </w:r>
          </w:p>
        </w:tc>
        <w:tc>
          <w:tcPr/>
          <w:p>
            <w:pPr>
              <w:pStyle w:val="Compact"/>
              <w:jc w:val="left"/>
            </w:pPr>
            <w:r>
              <w:t xml:space="preserve">Can view entities, documents, and compliance calendars assigned to them; cannot create, edit, or delete anything</w:t>
            </w:r>
          </w:p>
        </w:tc>
      </w:tr>
    </w:tbl>
    <w:p>
      <w:pPr>
        <w:pStyle w:val="a0"/>
      </w:pPr>
      <w:r>
        <w:t xml:space="preserve">This structure supports the multi-tenant model where:</w:t>
      </w:r>
      <w:r>
        <w:t xml:space="preserve"> </w:t>
      </w:r>
      <w:r>
        <w:t xml:space="preserve">-</w:t>
      </w:r>
      <w:r>
        <w:t xml:space="preserve"> </w:t>
      </w:r>
      <w:r>
        <w:rPr>
          <w:b/>
          <w:bCs/>
        </w:rPr>
        <w:t xml:space="preserve">Super Admin</w:t>
      </w:r>
      <w:r>
        <w:t xml:space="preserve"> </w:t>
      </w:r>
      <w:r>
        <w:t xml:space="preserve">sits above all tenants</w:t>
      </w:r>
      <w:r>
        <w:t xml:space="preserve"> </w:t>
      </w:r>
      <w:r>
        <w:t xml:space="preserve">-</w:t>
      </w:r>
      <w:r>
        <w:t xml:space="preserve"> </w:t>
      </w:r>
      <w:r>
        <w:rPr>
          <w:b/>
          <w:bCs/>
        </w:rPr>
        <w:t xml:space="preserve">Organisation Admin</w:t>
      </w:r>
      <w:r>
        <w:t xml:space="preserve"> </w:t>
      </w:r>
      <w:r>
        <w:t xml:space="preserve">owns a specific tenant/workspace</w:t>
      </w:r>
      <w:r>
        <w:t xml:space="preserve"> </w:t>
      </w:r>
      <w:r>
        <w:t xml:space="preserve">-</w:t>
      </w:r>
      <w:r>
        <w:t xml:space="preserve"> </w:t>
      </w:r>
      <w:r>
        <w:rPr>
          <w:b/>
          <w:bCs/>
        </w:rPr>
        <w:t xml:space="preserve">Manager</w:t>
      </w:r>
      <w:r>
        <w:t xml:space="preserve"> </w:t>
      </w:r>
      <w:r>
        <w:t xml:space="preserve">handles day-to-day compliance and entity work</w:t>
      </w:r>
      <w:r>
        <w:t xml:space="preserve"> </w:t>
      </w:r>
      <w:r>
        <w:t xml:space="preserve">-</w:t>
      </w:r>
      <w:r>
        <w:t xml:space="preserve"> </w:t>
      </w:r>
      <w:r>
        <w:rPr>
          <w:b/>
          <w:bCs/>
        </w:rPr>
        <w:t xml:space="preserve">Viewer</w:t>
      </w:r>
      <w:r>
        <w:t xml:space="preserve"> </w:t>
      </w:r>
      <w:r>
        <w:t xml:space="preserve">gets restricted access (e.g., external auditors, board members, or junior staff)</w:t>
      </w:r>
    </w:p>
    <w:p>
      <w:pPr>
        <w:pStyle w:val="a0"/>
      </w:pPr>
      <w:r>
        <w:t xml:space="preserve">Would you like me to expand the permissions matrix for these roles across all 15 modules?</w:t>
      </w:r>
    </w:p>
    <w:p>
      <w:r>
        <w:pict>
          <v:rect style="width:0;height:1.5pt" o:hralign="center" o:hrstd="t" o:hr="t"/>
        </w:pict>
      </w:r>
    </w:p>
    <w:p>
      <w:pPr>
        <w:pStyle w:val="FirstParagraph"/>
      </w:pPr>
      <w:r>
        <w:rPr>
          <w:b/>
          <w:bCs/>
        </w:rPr>
        <w:t xml:space="preserve">User:</w:t>
      </w:r>
    </w:p>
    <w:p>
      <w:pPr>
        <w:pStyle w:val="a0"/>
      </w:pPr>
      <w:r>
        <w:t xml:space="preserve">So where do the lawyers fall under</w:t>
      </w:r>
    </w:p>
    <w:p>
      <w:r>
        <w:pict>
          <v:rect style="width:0;height:1.5pt" o:hralign="center" o:hrstd="t" o:hr="t"/>
        </w:pict>
      </w:r>
    </w:p>
    <w:p>
      <w:pPr>
        <w:pStyle w:val="FirstParagraph"/>
      </w:pPr>
      <w:r>
        <w:rPr>
          <w:b/>
          <w:bCs/>
        </w:rPr>
        <w:t xml:space="preserve">Kimi:</w:t>
      </w:r>
    </w:p>
    <w:p>
      <w:pPr>
        <w:pStyle w:val="a0"/>
      </w:pPr>
      <w:r>
        <w:t xml:space="preserve">Good question — the 4-role structure above was a general starting point, but for a legal/compliance platform like LexReg,</w:t>
      </w:r>
      <w:r>
        <w:t xml:space="preserve"> </w:t>
      </w:r>
      <w:r>
        <w:rPr>
          <w:b/>
          <w:bCs/>
        </w:rPr>
        <w:t xml:space="preserve">lawyers</w:t>
      </w:r>
      <w:r>
        <w:t xml:space="preserve"> </w:t>
      </w:r>
      <w:r>
        <w:t xml:space="preserve">need their own distinct role. Here’s the revised 5-role RBAC:</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Role</w:t>
            </w:r>
          </w:p>
        </w:tc>
        <w:tc>
          <w:tcPr/>
          <w:p>
            <w:pPr>
              <w:pStyle w:val="Compact"/>
              <w:jc w:val="left"/>
            </w:pPr>
            <w:r>
              <w:t xml:space="preserve">Description</w:t>
            </w:r>
          </w:p>
        </w:tc>
      </w:tr>
      <w:tr>
        <w:tc>
          <w:tcPr/>
          <w:p>
            <w:pPr>
              <w:pStyle w:val="Compact"/>
              <w:jc w:val="left"/>
            </w:pPr>
            <w:r>
              <w:rPr>
                <w:b/>
                <w:bCs/>
              </w:rPr>
              <w:t xml:space="preserve">Super Admin</w:t>
            </w:r>
          </w:p>
        </w:tc>
        <w:tc>
          <w:tcPr/>
          <w:p>
            <w:pPr>
              <w:pStyle w:val="Compact"/>
              <w:jc w:val="left"/>
            </w:pPr>
            <w:r>
              <w:t xml:space="preserve">Platform-level; manages tenants, billing, global settings</w:t>
            </w:r>
          </w:p>
        </w:tc>
      </w:tr>
      <w:tr>
        <w:tc>
          <w:tcPr/>
          <w:p>
            <w:pPr>
              <w:pStyle w:val="Compact"/>
              <w:jc w:val="left"/>
            </w:pPr>
            <w:r>
              <w:rPr>
                <w:b/>
                <w:bCs/>
              </w:rPr>
              <w:t xml:space="preserve">Organisation Admin</w:t>
            </w:r>
          </w:p>
        </w:tc>
        <w:tc>
          <w:tcPr/>
          <w:p>
            <w:pPr>
              <w:pStyle w:val="Compact"/>
              <w:jc w:val="left"/>
            </w:pPr>
            <w:r>
              <w:t xml:space="preserve">Tenant owner; manages users, billing, organisation settings</w:t>
            </w:r>
          </w:p>
        </w:tc>
      </w:tr>
      <w:tr>
        <w:tc>
          <w:tcPr/>
          <w:p>
            <w:pPr>
              <w:pStyle w:val="Compact"/>
              <w:jc w:val="left"/>
            </w:pPr>
            <w:r>
              <w:rPr>
                <w:b/>
                <w:bCs/>
              </w:rPr>
              <w:t xml:space="preserve">Legal Counsel / Lawyer</w:t>
            </w:r>
          </w:p>
        </w:tc>
        <w:tc>
          <w:tcPr/>
          <w:p>
            <w:pPr>
              <w:pStyle w:val="Compact"/>
              <w:jc w:val="left"/>
            </w:pPr>
            <w:r>
              <w:t xml:space="preserve">Drafts/reviews legal documents, runs diligence checks, manages legal audits, creates governance timelines, has elevated document access</w:t>
            </w:r>
          </w:p>
        </w:tc>
      </w:tr>
      <w:tr>
        <w:tc>
          <w:tcPr/>
          <w:p>
            <w:pPr>
              <w:pStyle w:val="Compact"/>
              <w:jc w:val="left"/>
            </w:pPr>
            <w:r>
              <w:rPr>
                <w:b/>
                <w:bCs/>
              </w:rPr>
              <w:t xml:space="preserve">Compliance Officer / Manager</w:t>
            </w:r>
          </w:p>
        </w:tc>
        <w:tc>
          <w:tcPr/>
          <w:p>
            <w:pPr>
              <w:pStyle w:val="Compact"/>
              <w:jc w:val="left"/>
            </w:pPr>
            <w:r>
              <w:t xml:space="preserve">Manages entities, compliance calendar, deadlines, document uploads, regulatory filings — operational focus</w:t>
            </w:r>
          </w:p>
        </w:tc>
      </w:tr>
      <w:tr>
        <w:tc>
          <w:tcPr/>
          <w:p>
            <w:pPr>
              <w:pStyle w:val="Compact"/>
              <w:jc w:val="left"/>
            </w:pPr>
            <w:r>
              <w:rPr>
                <w:b/>
                <w:bCs/>
              </w:rPr>
              <w:t xml:space="preserve">Viewer / Read-Only</w:t>
            </w:r>
          </w:p>
        </w:tc>
        <w:tc>
          <w:tcPr/>
          <w:p>
            <w:pPr>
              <w:pStyle w:val="Compact"/>
              <w:jc w:val="left"/>
            </w:pPr>
            <w:r>
              <w:t xml:space="preserve">Views assigned entities, calendars, reports; cannot edit (external auditors, board members, junior staff)</w:t>
            </w:r>
          </w:p>
        </w:tc>
      </w:tr>
    </w:tbl>
    <w:p>
      <w:pPr>
        <w:pStyle w:val="a0"/>
      </w:pPr>
      <w:r>
        <w:rPr>
          <w:b/>
          <w:bCs/>
        </w:rPr>
        <w:t xml:space="preserve">Where lawyers specifically fit:</w:t>
      </w:r>
    </w:p>
    <w:p>
      <w:pPr>
        <w:pStyle w:val="Compact"/>
        <w:numPr>
          <w:ilvl w:val="0"/>
          <w:numId w:val="1001"/>
        </w:numPr>
      </w:pPr>
      <w:r>
        <w:rPr>
          <w:b/>
          <w:bCs/>
        </w:rPr>
        <w:t xml:space="preserve">LexReg Diligence™</w:t>
      </w:r>
      <w:r>
        <w:t xml:space="preserve"> </w:t>
      </w:r>
      <w:r>
        <w:t xml:space="preserve">— run and review AI-assisted legal checks</w:t>
      </w:r>
    </w:p>
    <w:p>
      <w:pPr>
        <w:pStyle w:val="Compact"/>
        <w:numPr>
          <w:ilvl w:val="0"/>
          <w:numId w:val="1001"/>
        </w:numPr>
      </w:pPr>
      <w:r>
        <w:rPr>
          <w:b/>
          <w:bCs/>
        </w:rPr>
        <w:t xml:space="preserve">Document Vault</w:t>
      </w:r>
      <w:r>
        <w:t xml:space="preserve"> </w:t>
      </w:r>
      <w:r>
        <w:t xml:space="preserve">— full access to legal templates, contracts, certificates; can draft/edit documents using Claude API</w:t>
      </w:r>
    </w:p>
    <w:p>
      <w:pPr>
        <w:pStyle w:val="Compact"/>
        <w:numPr>
          <w:ilvl w:val="0"/>
          <w:numId w:val="1001"/>
        </w:numPr>
      </w:pPr>
      <w:r>
        <w:rPr>
          <w:b/>
          <w:bCs/>
        </w:rPr>
        <w:t xml:space="preserve">Governance Charts &amp; Timelines</w:t>
      </w:r>
      <w:r>
        <w:t xml:space="preserve"> </w:t>
      </w:r>
      <w:r>
        <w:t xml:space="preserve">— create and modify ownership structures and board timelines</w:t>
      </w:r>
    </w:p>
    <w:p>
      <w:pPr>
        <w:pStyle w:val="Compact"/>
        <w:numPr>
          <w:ilvl w:val="0"/>
          <w:numId w:val="1001"/>
        </w:numPr>
      </w:pPr>
      <w:r>
        <w:rPr>
          <w:b/>
          <w:bCs/>
        </w:rPr>
        <w:t xml:space="preserve">Legal Audit &amp; Risk Reviews</w:t>
      </w:r>
      <w:r>
        <w:t xml:space="preserve"> </w:t>
      </w:r>
      <w:r>
        <w:t xml:space="preserve">— conduct and sign off on audit reports</w:t>
      </w:r>
    </w:p>
    <w:p>
      <w:pPr>
        <w:pStyle w:val="Compact"/>
        <w:numPr>
          <w:ilvl w:val="0"/>
          <w:numId w:val="1001"/>
        </w:numPr>
      </w:pPr>
      <w:r>
        <w:rPr>
          <w:b/>
          <w:bCs/>
        </w:rPr>
        <w:t xml:space="preserve">Readiness Assessments</w:t>
      </w:r>
      <w:r>
        <w:t xml:space="preserve"> </w:t>
      </w:r>
      <w:r>
        <w:t xml:space="preserve">— complete legal readiness evaluations for clients</w:t>
      </w:r>
    </w:p>
    <w:p>
      <w:pPr>
        <w:pStyle w:val="Compact"/>
        <w:numPr>
          <w:ilvl w:val="0"/>
          <w:numId w:val="1001"/>
        </w:numPr>
      </w:pPr>
      <w:r>
        <w:rPr>
          <w:b/>
          <w:bCs/>
        </w:rPr>
        <w:t xml:space="preserve">Tender Workspace</w:t>
      </w:r>
      <w:r>
        <w:t xml:space="preserve"> </w:t>
      </w:r>
      <w:r>
        <w:t xml:space="preserve">— prepare legal documentation for tenders</w:t>
      </w:r>
    </w:p>
    <w:p>
      <w:pPr>
        <w:pStyle w:val="FirstParagraph"/>
      </w:pPr>
      <w:r>
        <w:rPr>
          <w:b/>
          <w:bCs/>
        </w:rPr>
        <w:t xml:space="preserve">Key distinction:</w:t>
      </w:r>
      <w:r>
        <w:t xml:space="preserve"> </w:t>
      </w:r>
      <w:r>
        <w:t xml:space="preserve">Lawyers get</w:t>
      </w:r>
      <w:r>
        <w:t xml:space="preserve"> </w:t>
      </w:r>
      <w:r>
        <w:rPr>
          <w:b/>
          <w:bCs/>
        </w:rPr>
        <w:t xml:space="preserve">document creation/editing rights</w:t>
      </w:r>
      <w:r>
        <w:t xml:space="preserve"> </w:t>
      </w:r>
      <w:r>
        <w:t xml:space="preserve">and</w:t>
      </w:r>
      <w:r>
        <w:t xml:space="preserve"> </w:t>
      </w:r>
      <w:r>
        <w:rPr>
          <w:b/>
          <w:bCs/>
        </w:rPr>
        <w:t xml:space="preserve">legal tool access</w:t>
      </w:r>
      <w:r>
        <w:t xml:space="preserve"> </w:t>
      </w:r>
      <w:r>
        <w:t xml:space="preserve">that Compliance Officers don’t have. Compliance Officers handle the</w:t>
      </w:r>
      <w:r>
        <w:t xml:space="preserve"> </w:t>
      </w:r>
      <w:r>
        <w:rPr>
          <w:i/>
          <w:iCs/>
        </w:rPr>
        <w:t xml:space="preserve">when</w:t>
      </w:r>
      <w:r>
        <w:t xml:space="preserve"> </w:t>
      </w:r>
      <w:r>
        <w:t xml:space="preserve">(deadlines, filings); Lawyers handle the</w:t>
      </w:r>
      <w:r>
        <w:t xml:space="preserve"> </w:t>
      </w:r>
      <w:r>
        <w:rPr>
          <w:i/>
          <w:iCs/>
        </w:rPr>
        <w:t xml:space="preserve">what</w:t>
      </w:r>
      <w:r>
        <w:t xml:space="preserve"> </w:t>
      </w:r>
      <w:r>
        <w:t xml:space="preserve">(content, risk, legal accuracy).</w:t>
      </w:r>
    </w:p>
    <w:p>
      <w:pPr>
        <w:pStyle w:val="a0"/>
      </w:pPr>
      <w:r>
        <w:t xml:space="preserve">Would you like me to generate a full permissions matrix (which roles can do what across all modules)?</w:t>
      </w:r>
    </w:p>
    <w:p>
      <w:r>
        <w:pict>
          <v:rect style="width:0;height:1.5pt" o:hralign="center" o:hrstd="t" o:hr="t"/>
        </w:pict>
      </w:r>
    </w:p>
    <w:p>
      <w:pPr>
        <w:pStyle w:val="FirstParagraph"/>
      </w:pPr>
      <w:r>
        <w:rPr>
          <w:b/>
          <w:bCs/>
        </w:rPr>
        <w:t xml:space="preserve">User:</w:t>
      </w:r>
    </w:p>
    <w:p>
      <w:pPr>
        <w:pStyle w:val="a0"/>
      </w:pPr>
      <w:r>
        <w:t xml:space="preserve">Whats cdn and 99% sla</w:t>
      </w:r>
    </w:p>
    <w:p>
      <w:r>
        <w:pict>
          <v:rect style="width:0;height:1.5pt" o:hralign="center" o:hrstd="t" o:hr="t"/>
        </w:pict>
      </w:r>
    </w:p>
    <w:p>
      <w:pPr>
        <w:pStyle w:val="FirstParagraph"/>
      </w:pPr>
      <w:r>
        <w:rPr>
          <w:b/>
          <w:bCs/>
        </w:rPr>
        <w:t xml:space="preserve">Kimi:</w:t>
      </w:r>
    </w:p>
    <w:p>
      <w:pPr>
        <w:pStyle w:val="a0"/>
      </w:pPr>
      <w:r>
        <w:t xml:space="preserve">Quick definitions for those terms in your tech stack:</w:t>
      </w:r>
    </w:p>
    <w:p>
      <w:pPr>
        <w:pStyle w:val="a0"/>
      </w:pPr>
      <w:r>
        <w:rPr>
          <w:b/>
          <w:bCs/>
        </w:rPr>
        <w:t xml:space="preserve">CDN (Content Delivery Network)</w:t>
      </w:r>
      <w:r>
        <w:t xml:space="preserve"> </w:t>
      </w:r>
      <w:r>
        <w:t xml:space="preserve">- A network of servers distributed geographically that caches and delivers your web content (images, JS, CSS, PDFs) from the server closest to the user</w:t>
      </w:r>
      <w:r>
        <w:t xml:space="preserve"> </w:t>
      </w:r>
      <w:r>
        <w:t xml:space="preserve">-</w:t>
      </w:r>
      <w:r>
        <w:t xml:space="preserve"> </w:t>
      </w:r>
      <w:r>
        <w:rPr>
          <w:b/>
          <w:bCs/>
        </w:rPr>
        <w:t xml:space="preserve">Why it matters for LexReg:</w:t>
      </w:r>
      <w:r>
        <w:t xml:space="preserve"> </w:t>
      </w:r>
      <w:r>
        <w:t xml:space="preserve">Users in Nairobi, Lagos, or London all get fast load times because Vercel’s CDN serves content from the nearest edge location — not just one central server</w:t>
      </w:r>
      <w:r>
        <w:t xml:space="preserve"> </w:t>
      </w:r>
      <w:r>
        <w:t xml:space="preserve">- Reduces latency, handles traffic spikes, and improves reliability</w:t>
      </w:r>
    </w:p>
    <w:p>
      <w:pPr>
        <w:pStyle w:val="a0"/>
      </w:pPr>
      <w:r>
        <w:rPr>
          <w:b/>
          <w:bCs/>
        </w:rPr>
        <w:t xml:space="preserve">99.9% SLA (Service Level Agreement)</w:t>
      </w:r>
      <w:r>
        <w:t xml:space="preserve"> </w:t>
      </w:r>
      <w:r>
        <w:t xml:space="preserve">- A contractual guarantee from your hosting provider (Vercel + Supabase) that the platform will be</w:t>
      </w:r>
      <w:r>
        <w:t xml:space="preserve"> </w:t>
      </w:r>
      <w:r>
        <w:rPr>
          <w:b/>
          <w:bCs/>
        </w:rPr>
        <w:t xml:space="preserve">available and accessible 99.9% of the time</w:t>
      </w:r>
      <w:r>
        <w:t xml:space="preserve"> </w:t>
      </w:r>
      <w:r>
        <w:t xml:space="preserve">- That translates to a maximum allowed downtime of</w:t>
      </w:r>
      <w:r>
        <w:t xml:space="preserve"> </w:t>
      </w:r>
      <w:r>
        <w:rPr>
          <w:b/>
          <w:bCs/>
        </w:rPr>
        <w:t xml:space="preserve">~43 minutes per month</w:t>
      </w:r>
      <w:r>
        <w:t xml:space="preserve"> </w:t>
      </w:r>
      <w:r>
        <w:t xml:space="preserve">or</w:t>
      </w:r>
      <w:r>
        <w:t xml:space="preserve"> </w:t>
      </w:r>
      <w:r>
        <w:rPr>
          <w:b/>
          <w:bCs/>
        </w:rPr>
        <w:t xml:space="preserve">~8.7 hours per year</w:t>
      </w:r>
      <w:r>
        <w:t xml:space="preserve"> </w:t>
      </w:r>
      <w:r>
        <w:t xml:space="preserve">- Anything below that, and you’re typically entitled to service credits or compensation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Uptime %</w:t>
            </w:r>
          </w:p>
        </w:tc>
        <w:tc>
          <w:tcPr/>
          <w:p>
            <w:pPr>
              <w:pStyle w:val="Compact"/>
              <w:jc w:val="left"/>
            </w:pPr>
            <w:r>
              <w:t xml:space="preserve">Downtime per month</w:t>
            </w:r>
          </w:p>
        </w:tc>
        <w:tc>
          <w:tcPr/>
          <w:p>
            <w:pPr>
              <w:pStyle w:val="Compact"/>
              <w:jc w:val="left"/>
            </w:pPr>
            <w:r>
              <w:t xml:space="preserve">Downtime per year</w:t>
            </w:r>
          </w:p>
        </w:tc>
      </w:tr>
      <w:tr>
        <w:tc>
          <w:tcPr/>
          <w:p>
            <w:pPr>
              <w:pStyle w:val="Compact"/>
              <w:jc w:val="left"/>
            </w:pPr>
            <w:r>
              <w:t xml:space="preserve">99.9%</w:t>
            </w:r>
          </w:p>
        </w:tc>
        <w:tc>
          <w:tcPr/>
          <w:p>
            <w:pPr>
              <w:pStyle w:val="Compact"/>
              <w:jc w:val="left"/>
            </w:pPr>
            <w:r>
              <w:t xml:space="preserve">~43 min</w:t>
            </w:r>
          </w:p>
        </w:tc>
        <w:tc>
          <w:tcPr/>
          <w:p>
            <w:pPr>
              <w:pStyle w:val="Compact"/>
              <w:jc w:val="left"/>
            </w:pPr>
            <w:r>
              <w:t xml:space="preserve">~8.7 hrs</w:t>
            </w:r>
          </w:p>
        </w:tc>
      </w:tr>
      <w:tr>
        <w:tc>
          <w:tcPr/>
          <w:p>
            <w:pPr>
              <w:pStyle w:val="Compact"/>
              <w:jc w:val="left"/>
            </w:pPr>
            <w:r>
              <w:t xml:space="preserve">99.99%</w:t>
            </w:r>
          </w:p>
        </w:tc>
        <w:tc>
          <w:tcPr/>
          <w:p>
            <w:pPr>
              <w:pStyle w:val="Compact"/>
              <w:jc w:val="left"/>
            </w:pPr>
            <w:r>
              <w:t xml:space="preserve">~4.3 min</w:t>
            </w:r>
          </w:p>
        </w:tc>
        <w:tc>
          <w:tcPr/>
          <w:p>
            <w:pPr>
              <w:pStyle w:val="Compact"/>
              <w:jc w:val="left"/>
            </w:pPr>
            <w:r>
              <w:t xml:space="preserve">~52 min</w:t>
            </w:r>
          </w:p>
        </w:tc>
      </w:tr>
      <w:tr>
        <w:tc>
          <w:tcPr/>
          <w:p>
            <w:pPr>
              <w:pStyle w:val="Compact"/>
              <w:jc w:val="left"/>
            </w:pPr>
            <w:r>
              <w:t xml:space="preserve">99.999%</w:t>
            </w:r>
          </w:p>
        </w:tc>
        <w:tc>
          <w:tcPr/>
          <w:p>
            <w:pPr>
              <w:pStyle w:val="Compact"/>
              <w:jc w:val="left"/>
            </w:pPr>
            <w:r>
              <w:t xml:space="preserve">~26 sec</w:t>
            </w:r>
          </w:p>
        </w:tc>
        <w:tc>
          <w:tcPr/>
          <w:p>
            <w:pPr>
              <w:pStyle w:val="Compact"/>
              <w:jc w:val="left"/>
            </w:pPr>
            <w:r>
              <w:t xml:space="preserve">~5 min</w:t>
            </w:r>
          </w:p>
        </w:tc>
      </w:tr>
    </w:tbl>
    <w:p>
      <w:pPr>
        <w:pStyle w:val="a0"/>
      </w:pPr>
      <w:r>
        <w:rPr>
          <w:b/>
          <w:bCs/>
        </w:rPr>
        <w:t xml:space="preserve">For LexReg specifically:</w:t>
      </w:r>
      <w:r>
        <w:t xml:space="preserve"> </w:t>
      </w:r>
      <w:r>
        <w:t xml:space="preserve">99.9% is solid for a B2B SaaS platform. If Mr. Charles needs higher assurance (e.g., for enterprise clients with strict compliance needs), you might negotiate 99.95% or higher with Vercel/Supabase at additional cost.</w:t>
      </w:r>
    </w:p>
    <w:p>
      <w:r>
        <w:pict>
          <v:rect style="width:0;height:1.5pt" o:hralign="center" o:hrstd="t" o:hr="t"/>
        </w:pict>
      </w:r>
    </w:p>
    <w:p>
      <w:pPr>
        <w:pStyle w:val="FirstParagraph"/>
      </w:pPr>
      <w:r>
        <w:rPr>
          <w:b/>
          <w:bCs/>
        </w:rPr>
        <w:t xml:space="preserve">User:</w:t>
      </w:r>
    </w:p>
    <w:p>
      <w:pPr>
        <w:pStyle w:val="a0"/>
      </w:pPr>
      <w:r>
        <w:t xml:space="preserve">Hows will maintenance for the portal work</w:t>
      </w:r>
    </w:p>
    <w:p>
      <w:r>
        <w:pict>
          <v:rect style="width:0;height:1.5pt" o:hralign="center" o:hrstd="t" o:hr="t"/>
        </w:pict>
      </w:r>
    </w:p>
    <w:p>
      <w:pPr>
        <w:pStyle w:val="FirstParagraph"/>
      </w:pPr>
      <w:r>
        <w:rPr>
          <w:b/>
          <w:bCs/>
        </w:rPr>
        <w:t xml:space="preserve">Kimi:</w:t>
      </w:r>
    </w:p>
    <w:p>
      <w:pPr>
        <w:pStyle w:val="a0"/>
      </w:pPr>
      <w:r>
        <w:t xml:space="preserve">Good question — maintenance for the LexReg portal needs to be planned out clearly, especially since it’s a multi-tenant platform handling sensitive legal/compliance data. Here’s a practical maintenance framework:</w:t>
      </w:r>
    </w:p>
    <w:p>
      <w:r>
        <w:pict>
          <v:rect style="width:0;height:1.5pt" o:hralign="center" o:hrstd="t" o:hr="t"/>
        </w:pict>
      </w:r>
    </w:p>
    <w:bookmarkStart w:id="30" w:name="types-of-maintenance"/>
    <w:p>
      <w:pPr>
        <w:pStyle w:val="2"/>
      </w:pPr>
      <w:r>
        <w:t xml:space="preserve">1. Types of Maintenance</w:t>
      </w:r>
    </w:p>
    <w:tbl>
      <w:tblPr>
        <w:tblStyle w:val="Table"/>
        <w:tblW w:type="pct" w:w="5000"/>
        <w:jc w:val="left"/>
        <w:tblLayout w:type="fixed"/>
        <w:tblLook w:firstRow="1" w:lastRow="0" w:firstColumn="0" w:lastColumn="0" w:noHBand="0" w:noVBand="0" w:val="0020"/>
      </w:tblPr>
      <w:tblGrid>
        <w:gridCol w:w="1485"/>
        <w:gridCol w:w="3712"/>
        <w:gridCol w:w="2722"/>
      </w:tblGrid>
      <w:tr>
        <w:trPr>
          <w:tblHeader w:val="on"/>
        </w:trPr>
        <w:tc>
          <w:tcPr/>
          <w:p>
            <w:pPr>
              <w:pStyle w:val="Compact"/>
              <w:jc w:val="left"/>
            </w:pPr>
            <w:r>
              <w:t xml:space="preserve">Type</w:t>
            </w:r>
          </w:p>
        </w:tc>
        <w:tc>
          <w:tcPr/>
          <w:p>
            <w:pPr>
              <w:pStyle w:val="Compact"/>
              <w:jc w:val="left"/>
            </w:pPr>
            <w:r>
              <w:t xml:space="preserve">What It Covers</w:t>
            </w:r>
          </w:p>
        </w:tc>
        <w:tc>
          <w:tcPr/>
          <w:p>
            <w:pPr>
              <w:pStyle w:val="Compact"/>
              <w:jc w:val="left"/>
            </w:pPr>
            <w:r>
              <w:t xml:space="preserve">Frequency</w:t>
            </w:r>
          </w:p>
        </w:tc>
      </w:tr>
      <w:tr>
        <w:tc>
          <w:tcPr/>
          <w:p>
            <w:pPr>
              <w:pStyle w:val="Compact"/>
              <w:jc w:val="left"/>
            </w:pPr>
            <w:r>
              <w:rPr>
                <w:b/>
                <w:bCs/>
              </w:rPr>
              <w:t xml:space="preserve">Preventive</w:t>
            </w:r>
          </w:p>
        </w:tc>
        <w:tc>
          <w:tcPr/>
          <w:p>
            <w:pPr>
              <w:pStyle w:val="Compact"/>
              <w:jc w:val="left"/>
            </w:pPr>
            <w:r>
              <w:t xml:space="preserve">Security patches, dependency updates, database backups, performance monitoring</w:t>
            </w:r>
          </w:p>
        </w:tc>
        <w:tc>
          <w:tcPr/>
          <w:p>
            <w:pPr>
              <w:pStyle w:val="Compact"/>
              <w:jc w:val="left"/>
            </w:pPr>
            <w:r>
              <w:t xml:space="preserve">Weekly / Monthly</w:t>
            </w:r>
          </w:p>
        </w:tc>
      </w:tr>
      <w:tr>
        <w:tc>
          <w:tcPr/>
          <w:p>
            <w:pPr>
              <w:pStyle w:val="Compact"/>
              <w:jc w:val="left"/>
            </w:pPr>
            <w:r>
              <w:rPr>
                <w:b/>
                <w:bCs/>
              </w:rPr>
              <w:t xml:space="preserve">Corrective</w:t>
            </w:r>
          </w:p>
        </w:tc>
        <w:tc>
          <w:tcPr/>
          <w:p>
            <w:pPr>
              <w:pStyle w:val="Compact"/>
              <w:jc w:val="left"/>
            </w:pPr>
            <w:r>
              <w:t xml:space="preserve">Bug fixes, broken features, user-reported issues</w:t>
            </w:r>
          </w:p>
        </w:tc>
        <w:tc>
          <w:tcPr/>
          <w:p>
            <w:pPr>
              <w:pStyle w:val="Compact"/>
              <w:jc w:val="left"/>
            </w:pPr>
            <w:r>
              <w:t xml:space="preserve">As needed</w:t>
            </w:r>
          </w:p>
        </w:tc>
      </w:tr>
      <w:tr>
        <w:tc>
          <w:tcPr/>
          <w:p>
            <w:pPr>
              <w:pStyle w:val="Compact"/>
              <w:jc w:val="left"/>
            </w:pPr>
            <w:r>
              <w:rPr>
                <w:b/>
                <w:bCs/>
              </w:rPr>
              <w:t xml:space="preserve">Adaptive</w:t>
            </w:r>
          </w:p>
        </w:tc>
        <w:tc>
          <w:tcPr/>
          <w:p>
            <w:pPr>
              <w:pStyle w:val="Compact"/>
              <w:jc w:val="left"/>
            </w:pPr>
            <w:r>
              <w:t xml:space="preserve">Changes for new regulations, new entity types, new jurisdictions</w:t>
            </w:r>
          </w:p>
        </w:tc>
        <w:tc>
          <w:tcPr/>
          <w:p>
            <w:pPr>
              <w:pStyle w:val="Compact"/>
              <w:jc w:val="left"/>
            </w:pPr>
            <w:r>
              <w:t xml:space="preserve">Quarterly / On demand</w:t>
            </w:r>
          </w:p>
        </w:tc>
      </w:tr>
      <w:tr>
        <w:tc>
          <w:tcPr/>
          <w:p>
            <w:pPr>
              <w:pStyle w:val="Compact"/>
              <w:jc w:val="left"/>
            </w:pPr>
            <w:r>
              <w:rPr>
                <w:b/>
                <w:bCs/>
              </w:rPr>
              <w:t xml:space="preserve">Perfective</w:t>
            </w:r>
          </w:p>
        </w:tc>
        <w:tc>
          <w:tcPr/>
          <w:p>
            <w:pPr>
              <w:pStyle w:val="Compact"/>
              <w:jc w:val="left"/>
            </w:pPr>
            <w:r>
              <w:t xml:space="preserve">Performance optimisation, UI/UX improvements, new feature enhancements</w:t>
            </w:r>
          </w:p>
        </w:tc>
        <w:tc>
          <w:tcPr/>
          <w:p>
            <w:pPr>
              <w:pStyle w:val="Compact"/>
              <w:jc w:val="left"/>
            </w:pPr>
            <w:r>
              <w:t xml:space="preserve">Per sprint / roadmap</w:t>
            </w:r>
          </w:p>
        </w:tc>
      </w:tr>
    </w:tbl>
    <w:p>
      <w:r>
        <w:pict>
          <v:rect style="width:0;height:1.5pt" o:hralign="center" o:hrstd="t" o:hr="t"/>
        </w:pict>
      </w:r>
    </w:p>
    <w:bookmarkEnd w:id="30"/>
    <w:bookmarkStart w:id="31" w:name="maintenance-schedule"/>
    <w:p>
      <w:pPr>
        <w:pStyle w:val="2"/>
      </w:pPr>
      <w:r>
        <w:t xml:space="preserve">2. Maintenance Schedule</w:t>
      </w:r>
    </w:p>
    <w:tbl>
      <w:tblPr>
        <w:tblStyle w:val="Table"/>
        <w:tblW w:type="pct" w:w="5000"/>
        <w:jc w:val="left"/>
        <w:tblLayout w:type="fixed"/>
        <w:tblLook w:firstRow="1" w:lastRow="0" w:firstColumn="0" w:lastColumn="0" w:noHBand="0" w:noVBand="0" w:val="0020"/>
      </w:tblPr>
      <w:tblGrid>
        <w:gridCol w:w="1980"/>
        <w:gridCol w:w="2722"/>
        <w:gridCol w:w="3217"/>
      </w:tblGrid>
      <w:tr>
        <w:trPr>
          <w:tblHeader w:val="on"/>
        </w:trPr>
        <w:tc>
          <w:tcPr/>
          <w:p>
            <w:pPr>
              <w:pStyle w:val="Compact"/>
              <w:jc w:val="left"/>
            </w:pPr>
            <w:r>
              <w:t xml:space="preserve">Window</w:t>
            </w:r>
          </w:p>
        </w:tc>
        <w:tc>
          <w:tcPr/>
          <w:p>
            <w:pPr>
              <w:pStyle w:val="Compact"/>
              <w:jc w:val="left"/>
            </w:pPr>
            <w:r>
              <w:t xml:space="preserve">Activities</w:t>
            </w:r>
          </w:p>
        </w:tc>
        <w:tc>
          <w:tcPr/>
          <w:p>
            <w:pPr>
              <w:pStyle w:val="Compact"/>
              <w:jc w:val="left"/>
            </w:pPr>
            <w:r>
              <w:t xml:space="preserve">User Impact</w:t>
            </w:r>
          </w:p>
        </w:tc>
      </w:tr>
      <w:tr>
        <w:tc>
          <w:tcPr/>
          <w:p>
            <w:pPr>
              <w:pStyle w:val="Compact"/>
              <w:jc w:val="left"/>
            </w:pPr>
            <w:r>
              <w:rPr>
                <w:b/>
                <w:bCs/>
              </w:rPr>
              <w:t xml:space="preserve">Daily (automated)</w:t>
            </w:r>
          </w:p>
        </w:tc>
        <w:tc>
          <w:tcPr/>
          <w:p>
            <w:pPr>
              <w:pStyle w:val="Compact"/>
              <w:jc w:val="left"/>
            </w:pPr>
            <w:r>
              <w:t xml:space="preserve">Database backups, log rotation, security scans, uptime monitoring</w:t>
            </w:r>
          </w:p>
        </w:tc>
        <w:tc>
          <w:tcPr/>
          <w:p>
            <w:pPr>
              <w:pStyle w:val="Compact"/>
              <w:jc w:val="left"/>
            </w:pPr>
            <w:r>
              <w:t xml:space="preserve">None</w:t>
            </w:r>
          </w:p>
        </w:tc>
      </w:tr>
      <w:tr>
        <w:tc>
          <w:tcPr/>
          <w:p>
            <w:pPr>
              <w:pStyle w:val="Compact"/>
              <w:jc w:val="left"/>
            </w:pPr>
            <w:r>
              <w:rPr>
                <w:b/>
                <w:bCs/>
              </w:rPr>
              <w:t xml:space="preserve">Weekly</w:t>
            </w:r>
          </w:p>
        </w:tc>
        <w:tc>
          <w:tcPr/>
          <w:p>
            <w:pPr>
              <w:pStyle w:val="Compact"/>
              <w:jc w:val="left"/>
            </w:pPr>
            <w:r>
              <w:t xml:space="preserve">Dependency security patches (minor), performance metrics review, error log triage</w:t>
            </w:r>
          </w:p>
        </w:tc>
        <w:tc>
          <w:tcPr/>
          <w:p>
            <w:pPr>
              <w:pStyle w:val="Compact"/>
              <w:jc w:val="left"/>
            </w:pPr>
            <w:r>
              <w:t xml:space="preserve">None</w:t>
            </w:r>
          </w:p>
        </w:tc>
      </w:tr>
      <w:tr>
        <w:tc>
          <w:tcPr/>
          <w:p>
            <w:pPr>
              <w:pStyle w:val="Compact"/>
              <w:jc w:val="left"/>
            </w:pPr>
            <w:r>
              <w:rPr>
                <w:b/>
                <w:bCs/>
              </w:rPr>
              <w:t xml:space="preserve">Monthly</w:t>
            </w:r>
          </w:p>
        </w:tc>
        <w:tc>
          <w:tcPr/>
          <w:p>
            <w:pPr>
              <w:pStyle w:val="Compact"/>
              <w:jc w:val="left"/>
            </w:pPr>
            <w:r>
              <w:t xml:space="preserve">Feature bug fixes, minor UI updates, database optimisation, SSL cert renewal</w:t>
            </w:r>
          </w:p>
        </w:tc>
        <w:tc>
          <w:tcPr/>
          <w:p>
            <w:pPr>
              <w:pStyle w:val="Compact"/>
              <w:jc w:val="left"/>
            </w:pPr>
            <w:r>
              <w:t xml:space="preserve">Brief (&lt; 5 min) if restart needed</w:t>
            </w:r>
          </w:p>
        </w:tc>
      </w:tr>
      <w:tr>
        <w:tc>
          <w:tcPr/>
          <w:p>
            <w:pPr>
              <w:pStyle w:val="Compact"/>
              <w:jc w:val="left"/>
            </w:pPr>
            <w:r>
              <w:rPr>
                <w:b/>
                <w:bCs/>
              </w:rPr>
              <w:t xml:space="preserve">Quarterly</w:t>
            </w:r>
          </w:p>
        </w:tc>
        <w:tc>
          <w:tcPr/>
          <w:p>
            <w:pPr>
              <w:pStyle w:val="Compact"/>
              <w:jc w:val="left"/>
            </w:pPr>
            <w:r>
              <w:t xml:space="preserve">Major dependency updates, security audits, compliance checks (KRA, data protection), roadmap review</w:t>
            </w:r>
          </w:p>
        </w:tc>
        <w:tc>
          <w:tcPr/>
          <w:p>
            <w:pPr>
              <w:pStyle w:val="Compact"/>
              <w:jc w:val="left"/>
            </w:pPr>
            <w:r>
              <w:t xml:space="preserve">Scheduled 1-2 hour maintenance window (usually Sunday 2-5 AM EAT)</w:t>
            </w:r>
          </w:p>
        </w:tc>
      </w:tr>
      <w:tr>
        <w:tc>
          <w:tcPr/>
          <w:p>
            <w:pPr>
              <w:pStyle w:val="Compact"/>
              <w:jc w:val="left"/>
            </w:pPr>
            <w:r>
              <w:rPr>
                <w:b/>
                <w:bCs/>
              </w:rPr>
              <w:t xml:space="preserve">Annually</w:t>
            </w:r>
          </w:p>
        </w:tc>
        <w:tc>
          <w:tcPr/>
          <w:p>
            <w:pPr>
              <w:pStyle w:val="Compact"/>
              <w:jc w:val="left"/>
            </w:pPr>
            <w:r>
              <w:t xml:space="preserve">Full infrastructure review, disaster recovery drill, contract renegotiation (Vercel, Supabase, APIs)</w:t>
            </w:r>
          </w:p>
        </w:tc>
        <w:tc>
          <w:tcPr/>
          <w:p>
            <w:pPr>
              <w:pStyle w:val="Compact"/>
              <w:jc w:val="left"/>
            </w:pPr>
            <w:r>
              <w:t xml:space="preserve">Planned downtime communicated 2 weeks ahead</w:t>
            </w:r>
          </w:p>
        </w:tc>
      </w:tr>
    </w:tbl>
    <w:p>
      <w:r>
        <w:pict>
          <v:rect style="width:0;height:1.5pt" o:hralign="center" o:hrstd="t" o:hr="t"/>
        </w:pict>
      </w:r>
    </w:p>
    <w:bookmarkEnd w:id="31"/>
    <w:bookmarkStart w:id="32" w:name="maintenance-model-options"/>
    <w:p>
      <w:pPr>
        <w:pStyle w:val="2"/>
      </w:pPr>
      <w:r>
        <w:t xml:space="preserve">3. Maintenance Model Options</w:t>
      </w:r>
    </w:p>
    <w:tbl>
      <w:tblPr>
        <w:tblStyle w:val="Table"/>
        <w:tblW w:type="pct" w:w="5000"/>
        <w:jc w:val="left"/>
        <w:tblLayout w:type="fixed"/>
        <w:tblLook w:firstRow="1" w:lastRow="0" w:firstColumn="0" w:lastColumn="0" w:noHBand="0" w:noVBand="0" w:val="0020"/>
      </w:tblPr>
      <w:tblGrid>
        <w:gridCol w:w="1232"/>
        <w:gridCol w:w="2112"/>
        <w:gridCol w:w="2816"/>
        <w:gridCol w:w="1760"/>
      </w:tblGrid>
      <w:tr>
        <w:trPr>
          <w:tblHeader w:val="on"/>
        </w:trPr>
        <w:tc>
          <w:tcPr/>
          <w:p>
            <w:pPr>
              <w:pStyle w:val="Compact"/>
              <w:jc w:val="left"/>
            </w:pPr>
            <w:r>
              <w:t xml:space="preserve">Model</w:t>
            </w:r>
          </w:p>
        </w:tc>
        <w:tc>
          <w:tcPr/>
          <w:p>
            <w:pPr>
              <w:pStyle w:val="Compact"/>
              <w:jc w:val="left"/>
            </w:pPr>
            <w:r>
              <w:t xml:space="preserve">Who Does It</w:t>
            </w:r>
          </w:p>
        </w:tc>
        <w:tc>
          <w:tcPr/>
          <w:p>
            <w:pPr>
              <w:pStyle w:val="Compact"/>
              <w:jc w:val="left"/>
            </w:pPr>
            <w:r>
              <w:t xml:space="preserve">Cost Structure</w:t>
            </w:r>
          </w:p>
        </w:tc>
        <w:tc>
          <w:tcPr/>
          <w:p>
            <w:pPr>
              <w:pStyle w:val="Compact"/>
              <w:jc w:val="left"/>
            </w:pPr>
            <w:r>
              <w:t xml:space="preserve">Best For</w:t>
            </w:r>
          </w:p>
        </w:tc>
      </w:tr>
      <w:tr>
        <w:tc>
          <w:tcPr/>
          <w:p>
            <w:pPr>
              <w:pStyle w:val="Compact"/>
              <w:jc w:val="left"/>
            </w:pPr>
            <w:r>
              <w:rPr>
                <w:b/>
                <w:bCs/>
              </w:rPr>
              <w:t xml:space="preserve">Developer Retainer (Ian Love)</w:t>
            </w:r>
          </w:p>
        </w:tc>
        <w:tc>
          <w:tcPr/>
          <w:p>
            <w:pPr>
              <w:pStyle w:val="Compact"/>
              <w:jc w:val="left"/>
            </w:pPr>
            <w:r>
              <w:t xml:space="preserve">You handle all maintenance</w:t>
            </w:r>
          </w:p>
        </w:tc>
        <w:tc>
          <w:tcPr/>
          <w:p>
            <w:pPr>
              <w:pStyle w:val="Compact"/>
              <w:jc w:val="left"/>
            </w:pPr>
            <w:r>
              <w:t xml:space="preserve">Monthly retainer (e.g., KES 15,000-30,000/month)</w:t>
            </w:r>
          </w:p>
        </w:tc>
        <w:tc>
          <w:tcPr/>
          <w:p>
            <w:pPr>
              <w:pStyle w:val="Compact"/>
              <w:jc w:val="left"/>
            </w:pPr>
            <w:r>
              <w:t xml:space="preserve">Early stage, tight budget, familiar codebase</w:t>
            </w:r>
          </w:p>
        </w:tc>
      </w:tr>
      <w:tr>
        <w:tc>
          <w:tcPr/>
          <w:p>
            <w:pPr>
              <w:pStyle w:val="Compact"/>
              <w:jc w:val="left"/>
            </w:pPr>
            <w:r>
              <w:rPr>
                <w:b/>
                <w:bCs/>
              </w:rPr>
              <w:t xml:space="preserve">Hybrid</w:t>
            </w:r>
          </w:p>
        </w:tc>
        <w:tc>
          <w:tcPr/>
          <w:p>
            <w:pPr>
              <w:pStyle w:val="Compact"/>
              <w:jc w:val="left"/>
            </w:pPr>
            <w:r>
              <w:t xml:space="preserve">You handle critical/urgent; outsource routine (backups, monitoring) to a DevOps freelancer</w:t>
            </w:r>
          </w:p>
        </w:tc>
        <w:tc>
          <w:tcPr/>
          <w:p>
            <w:pPr>
              <w:pStyle w:val="Compact"/>
              <w:jc w:val="left"/>
            </w:pPr>
            <w:r>
              <w:t xml:space="preserve">Retainer + hourly for emergencies</w:t>
            </w:r>
          </w:p>
        </w:tc>
        <w:tc>
          <w:tcPr/>
          <w:p>
            <w:pPr>
              <w:pStyle w:val="Compact"/>
              <w:jc w:val="left"/>
            </w:pPr>
            <w:r>
              <w:t xml:space="preserve">Growing user base, need 24/7 coverage</w:t>
            </w:r>
          </w:p>
        </w:tc>
      </w:tr>
      <w:tr>
        <w:tc>
          <w:tcPr/>
          <w:p>
            <w:pPr>
              <w:pStyle w:val="Compact"/>
              <w:jc w:val="left"/>
            </w:pPr>
            <w:r>
              <w:rPr>
                <w:b/>
                <w:bCs/>
              </w:rPr>
              <w:t xml:space="preserve">Fully Managed</w:t>
            </w:r>
          </w:p>
        </w:tc>
        <w:tc>
          <w:tcPr/>
          <w:p>
            <w:pPr>
              <w:pStyle w:val="Compact"/>
              <w:jc w:val="left"/>
            </w:pPr>
            <w:r>
              <w:t xml:space="preserve">Hand over to a managed services provider or agency</w:t>
            </w:r>
          </w:p>
        </w:tc>
        <w:tc>
          <w:tcPr/>
          <w:p>
            <w:pPr>
              <w:pStyle w:val="Compact"/>
              <w:jc w:val="left"/>
            </w:pPr>
            <w:r>
              <w:t xml:space="preserve">Higher monthly fee (KES 50,000-100,000/month)</w:t>
            </w:r>
          </w:p>
        </w:tc>
        <w:tc>
          <w:tcPr/>
          <w:p>
            <w:pPr>
              <w:pStyle w:val="Compact"/>
              <w:jc w:val="left"/>
            </w:pPr>
            <w:r>
              <w:t xml:space="preserve">Enterprise clients, strict SLA requirements</w:t>
            </w:r>
          </w:p>
        </w:tc>
      </w:tr>
    </w:tbl>
    <w:p>
      <w:r>
        <w:pict>
          <v:rect style="width:0;height:1.5pt" o:hralign="center" o:hrstd="t" o:hr="t"/>
        </w:pict>
      </w:r>
    </w:p>
    <w:bookmarkEnd w:id="32"/>
    <w:bookmarkStart w:id="33" w:name="key-maintenance-tasks-for-lexreg"/>
    <w:p>
      <w:pPr>
        <w:pStyle w:val="2"/>
      </w:pPr>
      <w:r>
        <w:t xml:space="preserve">4. Key Maintenance Tasks for LexReg</w:t>
      </w:r>
    </w:p>
    <w:p>
      <w:pPr>
        <w:pStyle w:val="FirstParagraph"/>
      </w:pPr>
      <w:r>
        <w:rPr>
          <w:b/>
          <w:bCs/>
        </w:rPr>
        <w:t xml:space="preserve">Security &amp; Compliance</w:t>
      </w:r>
      <w:r>
        <w:t xml:space="preserve"> </w:t>
      </w:r>
      <w:r>
        <w:t xml:space="preserve">- Monthly security patches (Next.js, Supabase, Node dependencies)</w:t>
      </w:r>
      <w:r>
        <w:t xml:space="preserve"> </w:t>
      </w:r>
      <w:r>
        <w:t xml:space="preserve">- Quarterly penetration testing</w:t>
      </w:r>
      <w:r>
        <w:t xml:space="preserve"> </w:t>
      </w:r>
      <w:r>
        <w:t xml:space="preserve">- Annual data protection compliance audit (Kenya Data Protection Act)</w:t>
      </w:r>
      <w:r>
        <w:t xml:space="preserve"> </w:t>
      </w:r>
      <w:r>
        <w:t xml:space="preserve">- API key rotation (Claude, Google Document AI, Paystack, OneSignal)</w:t>
      </w:r>
    </w:p>
    <w:p>
      <w:pPr>
        <w:pStyle w:val="a0"/>
      </w:pPr>
      <w:r>
        <w:rPr>
          <w:b/>
          <w:bCs/>
        </w:rPr>
        <w:t xml:space="preserve">Database</w:t>
      </w:r>
      <w:r>
        <w:t xml:space="preserve"> </w:t>
      </w:r>
      <w:r>
        <w:t xml:space="preserve">- Daily automated backups (Supabase handles this, but verify retention)</w:t>
      </w:r>
      <w:r>
        <w:t xml:space="preserve"> </w:t>
      </w:r>
      <w:r>
        <w:t xml:space="preserve">- Monthly query performance review (slow query logs)</w:t>
      </w:r>
      <w:r>
        <w:t xml:space="preserve"> </w:t>
      </w:r>
      <w:r>
        <w:t xml:space="preserve">- Quarterly index optimisation</w:t>
      </w:r>
      <w:r>
        <w:t xml:space="preserve"> </w:t>
      </w:r>
      <w:r>
        <w:t xml:space="preserve">- Annual archiving of old audit logs</w:t>
      </w:r>
    </w:p>
    <w:p>
      <w:pPr>
        <w:pStyle w:val="a0"/>
      </w:pPr>
      <w:r>
        <w:rPr>
          <w:b/>
          <w:bCs/>
        </w:rPr>
        <w:t xml:space="preserve">Monitoring &amp; Alerting</w:t>
      </w:r>
      <w:r>
        <w:t xml:space="preserve"> </w:t>
      </w:r>
      <w:r>
        <w:t xml:space="preserve">- Uptime monitoring (Vercel Analytics, UptimeRobot, or Sentry)</w:t>
      </w:r>
      <w:r>
        <w:t xml:space="preserve"> </w:t>
      </w:r>
      <w:r>
        <w:t xml:space="preserve">- Error tracking (Sentry for frontend/backend errors)</w:t>
      </w:r>
      <w:r>
        <w:t xml:space="preserve"> </w:t>
      </w:r>
      <w:r>
        <w:t xml:space="preserve">- Performance alerts (API response &gt; 200ms, page load &gt; 2s)</w:t>
      </w:r>
      <w:r>
        <w:t xml:space="preserve"> </w:t>
      </w:r>
      <w:r>
        <w:t xml:space="preserve">- AI/OCR failure rate monitoring</w:t>
      </w:r>
    </w:p>
    <w:p>
      <w:pPr>
        <w:pStyle w:val="a0"/>
      </w:pPr>
      <w:r>
        <w:rPr>
          <w:b/>
          <w:bCs/>
        </w:rPr>
        <w:t xml:space="preserve">User Communication</w:t>
      </w:r>
      <w:r>
        <w:t xml:space="preserve"> </w:t>
      </w:r>
      <w:r>
        <w:t xml:space="preserve">- Maintenance windows announced 48-72 hours ahead via email + in-app banner</w:t>
      </w:r>
      <w:r>
        <w:t xml:space="preserve"> </w:t>
      </w:r>
      <w:r>
        <w:t xml:space="preserve">- Emergency fixes communicated via OneSignal push/SMS</w:t>
      </w:r>
      <w:r>
        <w:t xml:space="preserve"> </w:t>
      </w:r>
      <w:r>
        <w:t xml:space="preserve">- Status page for real-time updates (e.g., statuspage.io or custom page)</w:t>
      </w:r>
    </w:p>
    <w:p>
      <w:r>
        <w:pict>
          <v:rect style="width:0;height:1.5pt" o:hralign="center" o:hrstd="t" o:hr="t"/>
        </w:pict>
      </w:r>
    </w:p>
    <w:bookmarkEnd w:id="33"/>
    <w:bookmarkStart w:id="34" w:name="maintenance-budget-estimate"/>
    <w:p>
      <w:pPr>
        <w:pStyle w:val="2"/>
      </w:pPr>
      <w:r>
        <w:t xml:space="preserve">5. Maintenance Budget Estimate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Monthly Cost (KES)</w:t>
            </w:r>
          </w:p>
        </w:tc>
        <w:tc>
          <w:tcPr/>
          <w:p>
            <w:pPr>
              <w:pStyle w:val="Compact"/>
              <w:jc w:val="left"/>
            </w:pPr>
            <w:r>
              <w:t xml:space="preserve">Annual Cost (KES)</w:t>
            </w:r>
          </w:p>
        </w:tc>
      </w:tr>
      <w:tr>
        <w:tc>
          <w:tcPr/>
          <w:p>
            <w:pPr>
              <w:pStyle w:val="Compact"/>
              <w:jc w:val="left"/>
            </w:pPr>
            <w:r>
              <w:t xml:space="preserve">Vercel Pro hosting</w:t>
            </w:r>
          </w:p>
        </w:tc>
        <w:tc>
          <w:tcPr/>
          <w:p>
            <w:pPr>
              <w:pStyle w:val="Compact"/>
              <w:jc w:val="left"/>
            </w:pPr>
            <w:r>
              <w:t xml:space="preserve">~5,000</w:t>
            </w:r>
          </w:p>
        </w:tc>
        <w:tc>
          <w:tcPr/>
          <w:p>
            <w:pPr>
              <w:pStyle w:val="Compact"/>
              <w:jc w:val="left"/>
            </w:pPr>
            <w:r>
              <w:t xml:space="preserve">~60,000</w:t>
            </w:r>
          </w:p>
        </w:tc>
      </w:tr>
      <w:tr>
        <w:tc>
          <w:tcPr/>
          <w:p>
            <w:pPr>
              <w:pStyle w:val="Compact"/>
              <w:jc w:val="left"/>
            </w:pPr>
            <w:r>
              <w:t xml:space="preserve">Supabase Pro</w:t>
            </w:r>
          </w:p>
        </w:tc>
        <w:tc>
          <w:tcPr/>
          <w:p>
            <w:pPr>
              <w:pStyle w:val="Compact"/>
              <w:jc w:val="left"/>
            </w:pPr>
            <w:r>
              <w:t xml:space="preserve">~8,000</w:t>
            </w:r>
          </w:p>
        </w:tc>
        <w:tc>
          <w:tcPr/>
          <w:p>
            <w:pPr>
              <w:pStyle w:val="Compact"/>
              <w:jc w:val="left"/>
            </w:pPr>
            <w:r>
              <w:t xml:space="preserve">~96,000</w:t>
            </w:r>
          </w:p>
        </w:tc>
      </w:tr>
      <w:tr>
        <w:tc>
          <w:tcPr/>
          <w:p>
            <w:pPr>
              <w:pStyle w:val="Compact"/>
              <w:jc w:val="left"/>
            </w:pPr>
            <w:r>
              <w:t xml:space="preserve">Sentry / monitoring tools</w:t>
            </w:r>
          </w:p>
        </w:tc>
        <w:tc>
          <w:tcPr/>
          <w:p>
            <w:pPr>
              <w:pStyle w:val="Compact"/>
              <w:jc w:val="left"/>
            </w:pPr>
            <w:r>
              <w:t xml:space="preserve">~3,000</w:t>
            </w:r>
          </w:p>
        </w:tc>
        <w:tc>
          <w:tcPr/>
          <w:p>
            <w:pPr>
              <w:pStyle w:val="Compact"/>
              <w:jc w:val="left"/>
            </w:pPr>
            <w:r>
              <w:t xml:space="preserve">~36,000</w:t>
            </w:r>
          </w:p>
        </w:tc>
      </w:tr>
      <w:tr>
        <w:tc>
          <w:tcPr/>
          <w:p>
            <w:pPr>
              <w:pStyle w:val="Compact"/>
              <w:jc w:val="left"/>
            </w:pPr>
            <w:r>
              <w:t xml:space="preserve">Domain + SSL</w:t>
            </w:r>
          </w:p>
        </w:tc>
        <w:tc>
          <w:tcPr/>
          <w:p>
            <w:pPr>
              <w:pStyle w:val="Compact"/>
              <w:jc w:val="left"/>
            </w:pPr>
            <w:r>
              <w:t xml:space="preserve">~500</w:t>
            </w:r>
          </w:p>
        </w:tc>
        <w:tc>
          <w:tcPr/>
          <w:p>
            <w:pPr>
              <w:pStyle w:val="Compact"/>
              <w:jc w:val="left"/>
            </w:pPr>
            <w:r>
              <w:t xml:space="preserve">~6,000</w:t>
            </w:r>
          </w:p>
        </w:tc>
      </w:tr>
      <w:tr>
        <w:tc>
          <w:tcPr/>
          <w:p>
            <w:pPr>
              <w:pStyle w:val="Compact"/>
              <w:jc w:val="left"/>
            </w:pPr>
            <w:r>
              <w:t xml:space="preserve">Developer retainer (you)</w:t>
            </w:r>
          </w:p>
        </w:tc>
        <w:tc>
          <w:tcPr/>
          <w:p>
            <w:pPr>
              <w:pStyle w:val="Compact"/>
              <w:jc w:val="left"/>
            </w:pPr>
            <w:r>
              <w:t xml:space="preserve">20,000</w:t>
            </w:r>
          </w:p>
        </w:tc>
        <w:tc>
          <w:tcPr/>
          <w:p>
            <w:pPr>
              <w:pStyle w:val="Compact"/>
              <w:jc w:val="left"/>
            </w:pPr>
            <w:r>
              <w:t xml:space="preserve">240,000</w:t>
            </w:r>
          </w:p>
        </w:tc>
      </w:tr>
      <w:tr>
        <w:tc>
          <w:tcPr/>
          <w:p>
            <w:pPr>
              <w:pStyle w:val="Compact"/>
              <w:jc w:val="left"/>
            </w:pPr>
            <w:r>
              <w:rPr>
                <w:b/>
                <w:bCs/>
              </w:rPr>
              <w:t xml:space="preserve">Total estimated</w:t>
            </w:r>
          </w:p>
        </w:tc>
        <w:tc>
          <w:tcPr/>
          <w:p>
            <w:pPr>
              <w:pStyle w:val="Compact"/>
              <w:jc w:val="left"/>
            </w:pPr>
            <w:r>
              <w:rPr>
                <w:b/>
                <w:bCs/>
              </w:rPr>
              <w:t xml:space="preserve">~36,500</w:t>
            </w:r>
          </w:p>
        </w:tc>
        <w:tc>
          <w:tcPr/>
          <w:p>
            <w:pPr>
              <w:pStyle w:val="Compact"/>
              <w:jc w:val="left"/>
            </w:pPr>
            <w:r>
              <w:rPr>
                <w:b/>
                <w:bCs/>
              </w:rPr>
              <w:t xml:space="preserve">~438,000</w:t>
            </w:r>
          </w:p>
        </w:tc>
      </w:tr>
    </w:tbl>
    <w:p>
      <w:r>
        <w:pict>
          <v:rect style="width:0;height:1.5pt" o:hralign="center" o:hrstd="t" o:hr="t"/>
        </w:pict>
      </w:r>
    </w:p>
    <w:bookmarkEnd w:id="34"/>
    <w:bookmarkStart w:id="35" w:name="critical-recommendation"/>
    <w:p>
      <w:pPr>
        <w:pStyle w:val="2"/>
      </w:pPr>
      <w:r>
        <w:t xml:space="preserve">6. Critical Recommendation</w:t>
      </w:r>
    </w:p>
    <w:p>
      <w:pPr>
        <w:pStyle w:val="FirstParagraph"/>
      </w:pPr>
      <w:r>
        <w:t xml:space="preserve">Given LexReg handles</w:t>
      </w:r>
      <w:r>
        <w:t xml:space="preserve"> </w:t>
      </w:r>
      <w:r>
        <w:rPr>
          <w:b/>
          <w:bCs/>
        </w:rPr>
        <w:t xml:space="preserve">legal and compliance data</w:t>
      </w:r>
      <w:r>
        <w:t xml:space="preserve">, I’d strongly recommend:</w:t>
      </w:r>
    </w:p>
    <w:p>
      <w:pPr>
        <w:pStyle w:val="Compact"/>
        <w:numPr>
          <w:ilvl w:val="0"/>
          <w:numId w:val="1002"/>
        </w:numPr>
      </w:pPr>
      <w:r>
        <w:rPr>
          <w:b/>
          <w:bCs/>
        </w:rPr>
        <w:t xml:space="preserve">Automated daily backups</w:t>
      </w:r>
      <w:r>
        <w:t xml:space="preserve"> </w:t>
      </w:r>
      <w:r>
        <w:t xml:space="preserve">with 30-day retention minimum</w:t>
      </w:r>
    </w:p>
    <w:p>
      <w:pPr>
        <w:pStyle w:val="Compact"/>
        <w:numPr>
          <w:ilvl w:val="0"/>
          <w:numId w:val="1002"/>
        </w:numPr>
      </w:pPr>
      <w:r>
        <w:rPr>
          <w:b/>
          <w:bCs/>
        </w:rPr>
        <w:t xml:space="preserve">Staging environment</w:t>
      </w:r>
      <w:r>
        <w:t xml:space="preserve"> </w:t>
      </w:r>
      <w:r>
        <w:t xml:space="preserve">for testing updates before production</w:t>
      </w:r>
    </w:p>
    <w:p>
      <w:pPr>
        <w:pStyle w:val="Compact"/>
        <w:numPr>
          <w:ilvl w:val="0"/>
          <w:numId w:val="1002"/>
        </w:numPr>
      </w:pPr>
      <w:r>
        <w:rPr>
          <w:b/>
          <w:bCs/>
        </w:rPr>
        <w:t xml:space="preserve">Disaster recovery plan</w:t>
      </w:r>
      <w:r>
        <w:t xml:space="preserve"> </w:t>
      </w:r>
      <w:r>
        <w:t xml:space="preserve">— documented, tested annually, with RTO (Recovery Time Objective) of &lt; 4 hours</w:t>
      </w:r>
    </w:p>
    <w:p>
      <w:pPr>
        <w:pStyle w:val="Compact"/>
        <w:numPr>
          <w:ilvl w:val="0"/>
          <w:numId w:val="1002"/>
        </w:numPr>
      </w:pPr>
      <w:r>
        <w:rPr>
          <w:b/>
          <w:bCs/>
        </w:rPr>
        <w:t xml:space="preserve">Maintenance retainer clause</w:t>
      </w:r>
      <w:r>
        <w:t xml:space="preserve"> </w:t>
      </w:r>
      <w:r>
        <w:t xml:space="preserve">in your contract with Mr. Charles — specify what’s included (bug fixes, security patches, minor updates) vs. billable extras (new features, major upgrades)</w:t>
      </w:r>
    </w:p>
    <w:p>
      <w:pPr>
        <w:pStyle w:val="FirstParagraph"/>
      </w:pPr>
      <w:r>
        <w:t xml:space="preserve">Would you like me to draft a</w:t>
      </w:r>
      <w:r>
        <w:t xml:space="preserve"> </w:t>
      </w:r>
      <w:r>
        <w:rPr>
          <w:b/>
          <w:bCs/>
        </w:rPr>
        <w:t xml:space="preserve">maintenance SLA</w:t>
      </w:r>
      <w:r>
        <w:t xml:space="preserve"> </w:t>
      </w:r>
      <w:r>
        <w:t xml:space="preserve">or a</w:t>
      </w:r>
      <w:r>
        <w:t xml:space="preserve"> </w:t>
      </w:r>
      <w:r>
        <w:rPr>
          <w:b/>
          <w:bCs/>
        </w:rPr>
        <w:t xml:space="preserve">monthly maintenance checklist</w:t>
      </w:r>
      <w:r>
        <w:t xml:space="preserve"> </w:t>
      </w:r>
      <w:r>
        <w:t xml:space="preserve">as a formal document?</w:t>
      </w:r>
    </w:p>
    <w:p>
      <w:r>
        <w:pict>
          <v:rect style="width:0;height:1.5pt" o:hralign="center" o:hrstd="t" o:hr="t"/>
        </w:pict>
      </w:r>
    </w:p>
    <w:p>
      <w:pPr>
        <w:pStyle w:val="FirstParagraph"/>
      </w:pPr>
      <w:r>
        <w:rPr>
          <w:b/>
          <w:bCs/>
        </w:rPr>
        <w:t xml:space="preserve">User:</w:t>
      </w:r>
    </w:p>
    <w:p>
      <w:pPr>
        <w:pStyle w:val="Compact"/>
        <w:numPr>
          <w:ilvl w:val="0"/>
          <w:numId w:val="1003"/>
        </w:numPr>
      </w:pPr>
      <w:r>
        <w:t xml:space="preserve">Legal Tech Platform Development and Strategy (1).pdf</w:t>
      </w:r>
    </w:p>
    <w:p>
      <w:pPr>
        <w:pStyle w:val="Compact"/>
        <w:numPr>
          <w:ilvl w:val="0"/>
          <w:numId w:val="1003"/>
        </w:numPr>
      </w:pPr>
      <w:r>
        <w:t xml:space="preserve">Legal Tech Platform Development and Strategy.pdf</w:t>
      </w:r>
    </w:p>
    <w:p>
      <w:pPr>
        <w:pStyle w:val="Compact"/>
        <w:numPr>
          <w:ilvl w:val="0"/>
          <w:numId w:val="1003"/>
        </w:numPr>
      </w:pPr>
      <w:r>
        <w:t xml:space="preserve">MOBILISATION-KICK-OFF.pdf</w:t>
      </w:r>
    </w:p>
    <w:p>
      <w:pPr>
        <w:pStyle w:val="FirstParagraph"/>
      </w:pPr>
      <w:r>
        <w:t xml:space="preserve">So hear are the transcripts from my conversation with charlse in regards to the 2 hour workshop which was to start the mobilisation phase , so could you audit them and give me your take plus what next</w:t>
      </w:r>
    </w:p>
    <w:p>
      <w:r>
        <w:pict>
          <v:rect style="width:0;height:1.5pt" o:hralign="center" o:hrstd="t" o:hr="t"/>
        </w:pict>
      </w:r>
    </w:p>
    <w:p>
      <w:pPr>
        <w:pStyle w:val="FirstParagraph"/>
      </w:pPr>
      <w:r>
        <w:rPr>
          <w:b/>
          <w:bCs/>
        </w:rPr>
        <w:t xml:space="preserve">Kimi:</w:t>
      </w:r>
    </w:p>
    <w:p>
      <w:pPr>
        <w:pStyle w:val="a0"/>
      </w:pPr>
      <w:r>
        <w:t xml:space="preserve">I’ve reviewed all three documents — the two strategy call transcripts and the mobilisation kick-off confirmation. Here’s my audit and take:</w:t>
      </w:r>
    </w:p>
    <w:p>
      <w:r>
        <w:pict>
          <v:rect style="width:0;height:1.5pt" o:hralign="center" o:hrstd="t" o:hr="t"/>
        </w:pict>
      </w:r>
    </w:p>
    <w:bookmarkEnd w:id="35"/>
    <w:bookmarkStart w:id="36" w:name="what-went-well"/>
    <w:p>
      <w:pPr>
        <w:pStyle w:val="2"/>
      </w:pPr>
      <w:r>
        <w:t xml:space="preserve">What Went Well</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Area</w:t>
            </w:r>
          </w:p>
        </w:tc>
        <w:tc>
          <w:tcPr/>
          <w:p>
            <w:pPr>
              <w:pStyle w:val="Compact"/>
              <w:jc w:val="left"/>
            </w:pPr>
            <w:r>
              <w:t xml:space="preserve">Observation</w:t>
            </w:r>
          </w:p>
        </w:tc>
      </w:tr>
      <w:tr>
        <w:tc>
          <w:tcPr/>
          <w:p>
            <w:pPr>
              <w:pStyle w:val="Compact"/>
              <w:jc w:val="left"/>
            </w:pPr>
            <w:r>
              <w:rPr>
                <w:b/>
                <w:bCs/>
              </w:rPr>
              <w:t xml:space="preserve">Scope Clarity</w:t>
            </w:r>
          </w:p>
        </w:tc>
        <w:tc>
          <w:tcPr/>
          <w:p>
            <w:pPr>
              <w:pStyle w:val="Compact"/>
              <w:jc w:val="left"/>
            </w:pPr>
            <w:r>
              <w:t xml:space="preserve">You successfully narrowed the initial 200K budget to three core pillars: Governance, Compliance, and Legal Audit. This is disciplined and realistic.</w:t>
            </w:r>
          </w:p>
        </w:tc>
      </w:tr>
      <w:tr>
        <w:tc>
          <w:tcPr/>
          <w:p>
            <w:pPr>
              <w:pStyle w:val="Compact"/>
              <w:jc w:val="left"/>
            </w:pPr>
            <w:r>
              <w:rPr>
                <w:b/>
                <w:bCs/>
              </w:rPr>
              <w:t xml:space="preserve">Feature Prioritisation</w:t>
            </w:r>
          </w:p>
        </w:tc>
        <w:tc>
          <w:tcPr/>
          <w:p>
            <w:pPr>
              <w:pStyle w:val="Compact"/>
              <w:jc w:val="left"/>
            </w:pPr>
            <w:r>
              <w:t xml:space="preserve">The 4 new feature areas (Tender Workspace, Service Provider Registry, Stakeholder Mapping, Governance Timelines) were identified and mapped to phases rather than crammed into Phase 1.</w:t>
            </w:r>
          </w:p>
        </w:tc>
      </w:tr>
      <w:tr>
        <w:tc>
          <w:tcPr/>
          <w:p>
            <w:pPr>
              <w:pStyle w:val="Compact"/>
              <w:jc w:val="left"/>
            </w:pPr>
            <w:r>
              <w:rPr>
                <w:b/>
                <w:bCs/>
              </w:rPr>
              <w:t xml:space="preserve">Payment Strategy</w:t>
            </w:r>
          </w:p>
        </w:tc>
        <w:tc>
          <w:tcPr/>
          <w:p>
            <w:pPr>
              <w:pStyle w:val="Compact"/>
              <w:jc w:val="left"/>
            </w:pPr>
            <w:r>
              <w:t xml:space="preserve">You correctly flagged M-Pesa Daraja’s recurring payment limitation and proposed Paystack as the alternative. This was a smart catch — it would have been a painful discovery post-launch.</w:t>
            </w:r>
          </w:p>
        </w:tc>
      </w:tr>
      <w:tr>
        <w:tc>
          <w:tcPr/>
          <w:p>
            <w:pPr>
              <w:pStyle w:val="Compact"/>
              <w:jc w:val="left"/>
            </w:pPr>
            <w:r>
              <w:rPr>
                <w:b/>
                <w:bCs/>
              </w:rPr>
              <w:t xml:space="preserve">CI/CD Pipeline</w:t>
            </w:r>
          </w:p>
        </w:tc>
        <w:tc>
          <w:tcPr/>
          <w:p>
            <w:pPr>
              <w:pStyle w:val="Compact"/>
              <w:jc w:val="left"/>
            </w:pPr>
            <w:r>
              <w:t xml:space="preserve">You introduced automated testing and deployment early. Given the</w:t>
            </w:r>
            <w:r>
              <w:t xml:space="preserve"> </w:t>
            </w:r>
            <w:r>
              <w:t xml:space="preserve">“</w:t>
            </w:r>
            <w:r>
              <w:t xml:space="preserve">past development challenges</w:t>
            </w:r>
            <w:r>
              <w:t xml:space="preserve">”</w:t>
            </w:r>
            <w:r>
              <w:t xml:space="preserve"> </w:t>
            </w:r>
            <w:r>
              <w:t xml:space="preserve">mentioned (security and multitenancy failures), this is exactly the right defensive move.</w:t>
            </w:r>
          </w:p>
        </w:tc>
      </w:tr>
      <w:tr>
        <w:tc>
          <w:tcPr/>
          <w:p>
            <w:pPr>
              <w:pStyle w:val="Compact"/>
              <w:jc w:val="left"/>
            </w:pPr>
            <w:r>
              <w:rPr>
                <w:b/>
                <w:bCs/>
              </w:rPr>
              <w:t xml:space="preserve">Maintenance Structure</w:t>
            </w:r>
          </w:p>
        </w:tc>
        <w:tc>
          <w:tcPr/>
          <w:p>
            <w:pPr>
              <w:pStyle w:val="Compact"/>
              <w:jc w:val="left"/>
            </w:pPr>
            <w:r>
              <w:t xml:space="preserve">Daily automated tests + weekly package updates + support buffer is a solid operational rhythm.</w:t>
            </w:r>
          </w:p>
        </w:tc>
      </w:tr>
      <w:tr>
        <w:tc>
          <w:tcPr/>
          <w:p>
            <w:pPr>
              <w:pStyle w:val="Compact"/>
              <w:jc w:val="left"/>
            </w:pPr>
            <w:r>
              <w:rPr>
                <w:b/>
                <w:bCs/>
              </w:rPr>
              <w:t xml:space="preserve">Branding Direction</w:t>
            </w:r>
          </w:p>
        </w:tc>
        <w:tc>
          <w:tcPr/>
          <w:p>
            <w:pPr>
              <w:pStyle w:val="Compact"/>
              <w:jc w:val="left"/>
            </w:pPr>
            <w:r>
              <w:t xml:space="preserve">Charles wants a Swahili name, clean UI, African feel. This is noted and should carry through to the wireframes.</w:t>
            </w:r>
          </w:p>
        </w:tc>
      </w:tr>
    </w:tbl>
    <w:p>
      <w:r>
        <w:pict>
          <v:rect style="width:0;height:1.5pt" o:hralign="center" o:hrstd="t" o:hr="t"/>
        </w:pict>
      </w:r>
    </w:p>
    <w:bookmarkEnd w:id="36"/>
    <w:bookmarkStart w:id="43" w:name="red-flags-gaps"/>
    <w:p>
      <w:pPr>
        <w:pStyle w:val="2"/>
      </w:pPr>
      <w:r>
        <w:t xml:space="preserve">Red Flags &amp; Gaps</w:t>
      </w:r>
    </w:p>
    <w:bookmarkStart w:id="37" w:name="role-confusion-lawyers-still-ambiguous"/>
    <w:p>
      <w:pPr>
        <w:pStyle w:val="3"/>
      </w:pPr>
      <w:r>
        <w:t xml:space="preserve">1.</w:t>
      </w:r>
      <w:r>
        <w:t xml:space="preserve"> </w:t>
      </w:r>
      <w:r>
        <w:rPr>
          <w:b/>
          <w:bCs/>
        </w:rPr>
        <w:t xml:space="preserve">Role Confusion — Lawyers Still Ambiguous</w:t>
      </w:r>
    </w:p>
    <w:p>
      <w:pPr>
        <w:pStyle w:val="Compact"/>
        <w:numPr>
          <w:ilvl w:val="0"/>
          <w:numId w:val="1004"/>
        </w:numPr>
      </w:pPr>
      <w:r>
        <w:t xml:space="preserve">The transcripts mention</w:t>
      </w:r>
      <w:r>
        <w:t xml:space="preserve"> </w:t>
      </w:r>
      <w:r>
        <w:t xml:space="preserve">“</w:t>
      </w:r>
      <w:r>
        <w:t xml:space="preserve">lawyers will be integrated</w:t>
      </w:r>
      <w:r>
        <w:t xml:space="preserve">”</w:t>
      </w:r>
      <w:r>
        <w:t xml:space="preserve"> </w:t>
      </w:r>
      <w:r>
        <w:t xml:space="preserve">and</w:t>
      </w:r>
      <w:r>
        <w:t xml:space="preserve"> </w:t>
      </w:r>
      <w:r>
        <w:t xml:space="preserve">“</w:t>
      </w:r>
      <w:r>
        <w:t xml:space="preserve">professional categories (e.g., lawyers, doctors)</w:t>
      </w:r>
      <w:r>
        <w:t xml:space="preserve">”</w:t>
      </w:r>
      <w:r>
        <w:t xml:space="preserve"> </w:t>
      </w:r>
      <w:r>
        <w:t xml:space="preserve">— but there’s no clear decision on whether lawyers are:</w:t>
      </w:r>
    </w:p>
    <w:p>
      <w:pPr>
        <w:pStyle w:val="Compact"/>
        <w:numPr>
          <w:ilvl w:val="1"/>
          <w:numId w:val="1005"/>
        </w:numPr>
      </w:pPr>
      <w:r>
        <w:rPr>
          <w:b/>
          <w:bCs/>
        </w:rPr>
        <w:t xml:space="preserve">Internal LexReg staff</w:t>
      </w:r>
      <w:r>
        <w:t xml:space="preserve"> </w:t>
      </w:r>
      <w:r>
        <w:t xml:space="preserve">(employees reviewing documents)</w:t>
      </w:r>
    </w:p>
    <w:p>
      <w:pPr>
        <w:pStyle w:val="Compact"/>
        <w:numPr>
          <w:ilvl w:val="1"/>
          <w:numId w:val="1005"/>
        </w:numPr>
      </w:pPr>
      <w:r>
        <w:rPr>
          <w:b/>
          <w:bCs/>
        </w:rPr>
        <w:t xml:space="preserve">External service providers</w:t>
      </w:r>
      <w:r>
        <w:t xml:space="preserve"> </w:t>
      </w:r>
      <w:r>
        <w:t xml:space="preserve">(listed in the Service Provider Registry, booked by clients)</w:t>
      </w:r>
    </w:p>
    <w:p>
      <w:pPr>
        <w:pStyle w:val="Compact"/>
        <w:numPr>
          <w:ilvl w:val="1"/>
          <w:numId w:val="1005"/>
        </w:numPr>
      </w:pPr>
      <w:r>
        <w:rPr>
          <w:b/>
          <w:bCs/>
        </w:rPr>
        <w:t xml:space="preserve">A separate user role</w:t>
      </w:r>
      <w:r>
        <w:t xml:space="preserve"> </w:t>
      </w:r>
      <w:r>
        <w:t xml:space="preserve">with their own dashboard</w:t>
      </w:r>
    </w:p>
    <w:p>
      <w:pPr>
        <w:pStyle w:val="Compact"/>
        <w:numPr>
          <w:ilvl w:val="0"/>
          <w:numId w:val="1004"/>
        </w:numPr>
      </w:pPr>
      <w:r>
        <w:rPr>
          <w:b/>
          <w:bCs/>
        </w:rPr>
        <w:t xml:space="preserve">My recommendation:</w:t>
      </w:r>
      <w:r>
        <w:t xml:space="preserve"> </w:t>
      </w:r>
      <w:r>
        <w:t xml:space="preserve">Lock this down before wireframing. It changes the entire user flow. If lawyers are service providers, the registry module becomes critical. If they’re internal, you need a case/ticket management system.</w:t>
      </w:r>
    </w:p>
    <w:bookmarkEnd w:id="37"/>
    <w:bookmarkStart w:id="38" w:name="units-of-currency-ambiguous"/>
    <w:p>
      <w:pPr>
        <w:pStyle w:val="3"/>
      </w:pPr>
      <w:r>
        <w:t xml:space="preserve">2.</w:t>
      </w:r>
      <w:r>
        <w:t xml:space="preserve"> </w:t>
      </w:r>
      <w:r>
        <w:rPr>
          <w:b/>
          <w:bCs/>
        </w:rPr>
        <w:t xml:space="preserve">“</w:t>
      </w:r>
      <w:r>
        <w:rPr>
          <w:b/>
          <w:bCs/>
        </w:rPr>
        <w:t xml:space="preserve">200,000 Units of Currency</w:t>
      </w:r>
      <w:r>
        <w:rPr>
          <w:b/>
          <w:bCs/>
        </w:rPr>
        <w:t xml:space="preserve">”</w:t>
      </w:r>
      <w:r>
        <w:rPr>
          <w:b/>
          <w:bCs/>
        </w:rPr>
        <w:t xml:space="preserve"> </w:t>
      </w:r>
      <w:r>
        <w:rPr>
          <w:b/>
          <w:bCs/>
        </w:rPr>
        <w:t xml:space="preserve">— Ambiguous</w:t>
      </w:r>
    </w:p>
    <w:p>
      <w:pPr>
        <w:pStyle w:val="Compact"/>
        <w:numPr>
          <w:ilvl w:val="0"/>
          <w:numId w:val="1006"/>
        </w:numPr>
      </w:pPr>
      <w:r>
        <w:t xml:space="preserve">Is this KES? USD? The mobilisation doc says KES 110K for Phase 1, but the strategy call says 200K covers Phase 1 + half of Phase 2.</w:t>
      </w:r>
      <w:r>
        <w:t xml:space="preserve"> </w:t>
      </w:r>
      <w:r>
        <w:rPr>
          <w:b/>
          <w:bCs/>
        </w:rPr>
        <w:t xml:space="preserve">These need to reconcile.</w:t>
      </w:r>
      <w:r>
        <w:t xml:space="preserve"> </w:t>
      </w:r>
      <w:r>
        <w:t xml:space="preserve">If the total budget is 200K and Phase 1 is 110K, that leaves 90K for half of Phase 2 — which aligns with the Phase 2 budget of 120K in your requirements doc. But confirm this explicitly with Charles.</w:t>
      </w:r>
    </w:p>
    <w:bookmarkEnd w:id="38"/>
    <w:bookmarkStart w:id="39" w:name="email-standardisation-legreg-vs-legrex"/>
    <w:p>
      <w:pPr>
        <w:pStyle w:val="3"/>
      </w:pPr>
      <w:r>
        <w:t xml:space="preserve">3.</w:t>
      </w:r>
      <w:r>
        <w:t xml:space="preserve"> </w:t>
      </w:r>
      <w:r>
        <w:rPr>
          <w:b/>
          <w:bCs/>
        </w:rPr>
        <w:t xml:space="preserve">Email Standardisation (</w:t>
      </w:r>
      <w:r>
        <w:rPr>
          <w:b/>
          <w:bCs/>
        </w:rPr>
        <w:t xml:space="preserve">“</w:t>
      </w:r>
      <w:r>
        <w:rPr>
          <w:b/>
          <w:bCs/>
        </w:rPr>
        <w:t xml:space="preserve">legreg</w:t>
      </w:r>
      <w:r>
        <w:rPr>
          <w:b/>
          <w:bCs/>
        </w:rPr>
        <w:t xml:space="preserve">”</w:t>
      </w:r>
      <w:r>
        <w:rPr>
          <w:b/>
          <w:bCs/>
        </w:rPr>
        <w:t xml:space="preserve"> </w:t>
      </w:r>
      <w:r>
        <w:rPr>
          <w:b/>
          <w:bCs/>
        </w:rPr>
        <w:t xml:space="preserve">vs</w:t>
      </w:r>
      <w:r>
        <w:rPr>
          <w:b/>
          <w:bCs/>
        </w:rPr>
        <w:t xml:space="preserve"> </w:t>
      </w:r>
      <w:r>
        <w:rPr>
          <w:b/>
          <w:bCs/>
        </w:rPr>
        <w:t xml:space="preserve">“</w:t>
      </w:r>
      <w:r>
        <w:rPr>
          <w:b/>
          <w:bCs/>
        </w:rPr>
        <w:t xml:space="preserve">legrex</w:t>
      </w:r>
      <w:r>
        <w:rPr>
          <w:b/>
          <w:bCs/>
        </w:rPr>
        <w:t xml:space="preserve">”</w:t>
      </w:r>
      <w:r>
        <w:rPr>
          <w:b/>
          <w:bCs/>
        </w:rPr>
        <w:t xml:space="preserve">)</w:t>
      </w:r>
    </w:p>
    <w:p>
      <w:pPr>
        <w:pStyle w:val="Compact"/>
        <w:numPr>
          <w:ilvl w:val="0"/>
          <w:numId w:val="1007"/>
        </w:numPr>
      </w:pPr>
      <w:r>
        <w:t xml:space="preserve">Still unresolved in the transcripts. This is a small item but will block domain setup, SSL certificates, and all official communications.</w:t>
      </w:r>
      <w:r>
        <w:t xml:space="preserve"> </w:t>
      </w:r>
      <w:r>
        <w:rPr>
          <w:b/>
          <w:bCs/>
        </w:rPr>
        <w:t xml:space="preserve">Action needed now.</w:t>
      </w:r>
    </w:p>
    <w:bookmarkEnd w:id="39"/>
    <w:bookmarkStart w:id="40" w:name="data-protection-act-compliance"/>
    <w:p>
      <w:pPr>
        <w:pStyle w:val="3"/>
      </w:pPr>
      <w:r>
        <w:t xml:space="preserve">4.</w:t>
      </w:r>
      <w:r>
        <w:t xml:space="preserve"> </w:t>
      </w:r>
      <w:r>
        <w:rPr>
          <w:b/>
          <w:bCs/>
        </w:rPr>
        <w:t xml:space="preserve">Data Protection Act Compliance</w:t>
      </w:r>
    </w:p>
    <w:p>
      <w:pPr>
        <w:pStyle w:val="Compact"/>
        <w:numPr>
          <w:ilvl w:val="0"/>
          <w:numId w:val="1008"/>
        </w:numPr>
      </w:pPr>
      <w:r>
        <w:t xml:space="preserve">Mentioned in passing (</w:t>
      </w:r>
      <w:r>
        <w:t xml:space="preserve">“</w:t>
      </w:r>
      <w:r>
        <w:t xml:space="preserve">robust user authentication and data security</w:t>
      </w:r>
      <w:r>
        <w:t xml:space="preserve">”</w:t>
      </w:r>
      <w:r>
        <w:t xml:space="preserve">) but no explicit discussion of Kenya Data Protection Act 2019 requirements, data residency, or consent mechanisms. For a legal tech platform handling client data, this is non-negotiable.</w:t>
      </w:r>
      <w:r>
        <w:t xml:space="preserve"> </w:t>
      </w:r>
      <w:r>
        <w:rPr>
          <w:b/>
          <w:bCs/>
        </w:rPr>
        <w:t xml:space="preserve">Add to risk register.</w:t>
      </w:r>
    </w:p>
    <w:bookmarkEnd w:id="40"/>
    <w:bookmarkStart w:id="41" w:name="user-onboarding-vs.-training-programme"/>
    <w:p>
      <w:pPr>
        <w:pStyle w:val="3"/>
      </w:pPr>
      <w:r>
        <w:t xml:space="preserve">5.</w:t>
      </w:r>
      <w:r>
        <w:t xml:space="preserve"> </w:t>
      </w:r>
      <w:r>
        <w:rPr>
          <w:b/>
          <w:bCs/>
        </w:rPr>
        <w:t xml:space="preserve">User Onboarding vs. Training Programme</w:t>
      </w:r>
    </w:p>
    <w:p>
      <w:pPr>
        <w:pStyle w:val="Compact"/>
        <w:numPr>
          <w:ilvl w:val="0"/>
          <w:numId w:val="1009"/>
        </w:numPr>
      </w:pPr>
      <w:r>
        <w:t xml:space="preserve">Charles wants a</w:t>
      </w:r>
      <w:r>
        <w:t xml:space="preserve"> </w:t>
      </w:r>
      <w:r>
        <w:t xml:space="preserve">“</w:t>
      </w:r>
      <w:r>
        <w:t xml:space="preserve">user journey</w:t>
      </w:r>
      <w:r>
        <w:t xml:space="preserve">”</w:t>
      </w:r>
      <w:r>
        <w:t xml:space="preserve"> </w:t>
      </w:r>
      <w:r>
        <w:t xml:space="preserve">feature to guide users, but also mentions</w:t>
      </w:r>
      <w:r>
        <w:t xml:space="preserve"> </w:t>
      </w:r>
      <w:r>
        <w:t xml:space="preserve">“</w:t>
      </w:r>
      <w:r>
        <w:t xml:space="preserve">structured training programme for backend personnel.</w:t>
      </w:r>
      <w:r>
        <w:t xml:space="preserve">”</w:t>
      </w:r>
      <w:r>
        <w:t xml:space="preserve"> </w:t>
      </w:r>
      <w:r>
        <w:t xml:space="preserve">These are different:</w:t>
      </w:r>
    </w:p>
    <w:p>
      <w:pPr>
        <w:pStyle w:val="Compact"/>
        <w:numPr>
          <w:ilvl w:val="1"/>
          <w:numId w:val="1010"/>
        </w:numPr>
      </w:pPr>
      <w:r>
        <w:rPr>
          <w:b/>
          <w:bCs/>
        </w:rPr>
        <w:t xml:space="preserve">User journey</w:t>
      </w:r>
      <w:r>
        <w:t xml:space="preserve"> </w:t>
      </w:r>
      <w:r>
        <w:t xml:space="preserve">= in-app tooltips, walkthroughs, progressive disclosure (your domain)</w:t>
      </w:r>
    </w:p>
    <w:p>
      <w:pPr>
        <w:pStyle w:val="Compact"/>
        <w:numPr>
          <w:ilvl w:val="1"/>
          <w:numId w:val="1010"/>
        </w:numPr>
      </w:pPr>
      <w:r>
        <w:rPr>
          <w:b/>
          <w:bCs/>
        </w:rPr>
        <w:t xml:space="preserve">Training programme</w:t>
      </w:r>
      <w:r>
        <w:t xml:space="preserve"> </w:t>
      </w:r>
      <w:r>
        <w:t xml:space="preserve">= potentially live sessions, documentation, videos (may need external resource)</w:t>
      </w:r>
    </w:p>
    <w:p>
      <w:pPr>
        <w:pStyle w:val="Compact"/>
        <w:numPr>
          <w:ilvl w:val="0"/>
          <w:numId w:val="1009"/>
        </w:numPr>
      </w:pPr>
      <w:r>
        <w:rPr>
          <w:b/>
          <w:bCs/>
        </w:rPr>
        <w:t xml:space="preserve">Clarify:</w:t>
      </w:r>
      <w:r>
        <w:t xml:space="preserve"> </w:t>
      </w:r>
      <w:r>
        <w:t xml:space="preserve">Is the training programme in scope for Phase 1 or deferred?</w:t>
      </w:r>
    </w:p>
    <w:bookmarkEnd w:id="41"/>
    <w:bookmarkStart w:id="42" w:name="past-developer-handover"/>
    <w:p>
      <w:pPr>
        <w:pStyle w:val="3"/>
      </w:pPr>
      <w:r>
        <w:t xml:space="preserve">6.</w:t>
      </w:r>
      <w:r>
        <w:t xml:space="preserve"> </w:t>
      </w:r>
      <w:r>
        <w:rPr>
          <w:b/>
          <w:bCs/>
        </w:rPr>
        <w:t xml:space="preserve">Past Developer Handover</w:t>
      </w:r>
    </w:p>
    <w:p>
      <w:pPr>
        <w:pStyle w:val="Compact"/>
        <w:numPr>
          <w:ilvl w:val="0"/>
          <w:numId w:val="1011"/>
        </w:numPr>
      </w:pPr>
      <w:r>
        <w:t xml:space="preserve">The mobilisation doc includes</w:t>
      </w:r>
      <w:r>
        <w:t xml:space="preserve"> </w:t>
      </w:r>
      <w:r>
        <w:t xml:space="preserve">“</w:t>
      </w:r>
      <w:r>
        <w:t xml:space="preserve">Handover Review Notes</w:t>
      </w:r>
      <w:r>
        <w:t xml:space="preserve">”</w:t>
      </w:r>
      <w:r>
        <w:t xml:space="preserve"> </w:t>
      </w:r>
      <w:r>
        <w:t xml:space="preserve">as a deliverable — but the transcripts don’t mention whether you’ve actually received assets (code, credentials, domain access) from the previous developer.</w:t>
      </w:r>
      <w:r>
        <w:t xml:space="preserve"> </w:t>
      </w:r>
      <w:r>
        <w:rPr>
          <w:b/>
          <w:bCs/>
        </w:rPr>
        <w:t xml:space="preserve">If not, this is your highest risk item.</w:t>
      </w:r>
      <w:r>
        <w:t xml:space="preserve"> </w:t>
      </w:r>
      <w:r>
        <w:t xml:space="preserve">Without domain transfer or code access, you’re rebuilding from scratch.</w:t>
      </w:r>
    </w:p>
    <w:p>
      <w:r>
        <w:pict>
          <v:rect style="width:0;height:1.5pt" o:hralign="center" o:hrstd="t" o:hr="t"/>
        </w:pict>
      </w:r>
    </w:p>
    <w:bookmarkEnd w:id="42"/>
    <w:bookmarkEnd w:id="43"/>
    <w:bookmarkStart w:id="44" w:name="what-next-immediate-actions"/>
    <w:p>
      <w:pPr>
        <w:pStyle w:val="2"/>
      </w:pPr>
      <w:r>
        <w:t xml:space="preserve">What Next — Immediate Actions</w:t>
      </w:r>
    </w:p>
    <w:tbl>
      <w:tblPr>
        <w:tblStyle w:val="Table"/>
        <w:tblW w:type="pct" w:w="5000"/>
        <w:jc w:val="left"/>
        <w:tblLayout w:type="fixed"/>
        <w:tblLook w:firstRow="1" w:lastRow="0" w:firstColumn="0" w:lastColumn="0" w:noHBand="0" w:noVBand="0" w:val="0020"/>
      </w:tblPr>
      <w:tblGrid>
        <w:gridCol w:w="2262"/>
        <w:gridCol w:w="1810"/>
        <w:gridCol w:w="1584"/>
        <w:gridCol w:w="2262"/>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Timeline</w:t>
            </w:r>
          </w:p>
        </w:tc>
      </w:tr>
      <w:tr>
        <w:tc>
          <w:tcPr/>
          <w:p>
            <w:pPr>
              <w:pStyle w:val="Compact"/>
              <w:jc w:val="left"/>
            </w:pPr>
            <w:r>
              <w:rPr>
                <w:b/>
                <w:bCs/>
              </w:rPr>
              <w:t xml:space="preserve">P0</w:t>
            </w:r>
          </w:p>
        </w:tc>
        <w:tc>
          <w:tcPr/>
          <w:p>
            <w:pPr>
              <w:pStyle w:val="Compact"/>
              <w:jc w:val="left"/>
            </w:pPr>
            <w:r>
              <w:t xml:space="preserve">Confirm budget currency and exact amounts with Charles</w:t>
            </w:r>
          </w:p>
        </w:tc>
        <w:tc>
          <w:tcPr/>
          <w:p>
            <w:pPr>
              <w:pStyle w:val="Compact"/>
              <w:jc w:val="left"/>
            </w:pPr>
            <w:r>
              <w:t xml:space="preserve">You</w:t>
            </w:r>
          </w:p>
        </w:tc>
        <w:tc>
          <w:tcPr/>
          <w:p>
            <w:pPr>
              <w:pStyle w:val="Compact"/>
              <w:jc w:val="left"/>
            </w:pPr>
            <w:r>
              <w:t xml:space="preserve">24 hrs</w:t>
            </w:r>
          </w:p>
        </w:tc>
      </w:tr>
      <w:tr>
        <w:tc>
          <w:tcPr/>
          <w:p>
            <w:pPr>
              <w:pStyle w:val="Compact"/>
              <w:jc w:val="left"/>
            </w:pPr>
            <w:r>
              <w:rPr>
                <w:b/>
                <w:bCs/>
              </w:rPr>
              <w:t xml:space="preserve">P0</w:t>
            </w:r>
          </w:p>
        </w:tc>
        <w:tc>
          <w:tcPr/>
          <w:p>
            <w:pPr>
              <w:pStyle w:val="Compact"/>
              <w:jc w:val="left"/>
            </w:pPr>
            <w:r>
              <w:t xml:space="preserve">Resolve email domain (lexreg.africa? lexreg.co.ke?) and register</w:t>
            </w:r>
          </w:p>
        </w:tc>
        <w:tc>
          <w:tcPr/>
          <w:p>
            <w:pPr>
              <w:pStyle w:val="Compact"/>
              <w:jc w:val="left"/>
            </w:pPr>
            <w:r>
              <w:t xml:space="preserve">You</w:t>
            </w:r>
          </w:p>
        </w:tc>
        <w:tc>
          <w:tcPr/>
          <w:p>
            <w:pPr>
              <w:pStyle w:val="Compact"/>
              <w:jc w:val="left"/>
            </w:pPr>
            <w:r>
              <w:t xml:space="preserve">24 hrs</w:t>
            </w:r>
          </w:p>
        </w:tc>
      </w:tr>
      <w:tr>
        <w:tc>
          <w:tcPr/>
          <w:p>
            <w:pPr>
              <w:pStyle w:val="Compact"/>
              <w:jc w:val="left"/>
            </w:pPr>
            <w:r>
              <w:rPr>
                <w:b/>
                <w:bCs/>
              </w:rPr>
              <w:t xml:space="preserve">P0</w:t>
            </w:r>
          </w:p>
        </w:tc>
        <w:tc>
          <w:tcPr/>
          <w:p>
            <w:pPr>
              <w:pStyle w:val="Compact"/>
              <w:jc w:val="left"/>
            </w:pPr>
            <w:r>
              <w:t xml:space="preserve">Confirm lawyer role model (internal vs. external vs. hybrid)</w:t>
            </w:r>
          </w:p>
        </w:tc>
        <w:tc>
          <w:tcPr/>
          <w:p>
            <w:pPr>
              <w:pStyle w:val="Compact"/>
              <w:jc w:val="left"/>
            </w:pPr>
            <w:r>
              <w:t xml:space="preserve">You + Charles</w:t>
            </w:r>
          </w:p>
        </w:tc>
        <w:tc>
          <w:tcPr/>
          <w:p>
            <w:pPr>
              <w:pStyle w:val="Compact"/>
              <w:jc w:val="left"/>
            </w:pPr>
            <w:r>
              <w:t xml:space="preserve">Before wireframes</w:t>
            </w:r>
          </w:p>
        </w:tc>
      </w:tr>
      <w:tr>
        <w:tc>
          <w:tcPr/>
          <w:p>
            <w:pPr>
              <w:pStyle w:val="Compact"/>
              <w:jc w:val="left"/>
            </w:pPr>
            <w:r>
              <w:rPr>
                <w:b/>
                <w:bCs/>
              </w:rPr>
              <w:t xml:space="preserve">P1</w:t>
            </w:r>
          </w:p>
        </w:tc>
        <w:tc>
          <w:tcPr/>
          <w:p>
            <w:pPr>
              <w:pStyle w:val="Compact"/>
              <w:jc w:val="left"/>
            </w:pPr>
            <w:r>
              <w:t xml:space="preserve">Add Kenya Data Protection Act compliance to risk register and technical requirements</w:t>
            </w:r>
          </w:p>
        </w:tc>
        <w:tc>
          <w:tcPr/>
          <w:p>
            <w:pPr>
              <w:pStyle w:val="Compact"/>
              <w:jc w:val="left"/>
            </w:pPr>
            <w:r>
              <w:t xml:space="preserve">You</w:t>
            </w:r>
          </w:p>
        </w:tc>
        <w:tc>
          <w:tcPr/>
          <w:p>
            <w:pPr>
              <w:pStyle w:val="Compact"/>
              <w:jc w:val="left"/>
            </w:pPr>
            <w:r>
              <w:t xml:space="preserve">Day 1 of sprint</w:t>
            </w:r>
          </w:p>
        </w:tc>
      </w:tr>
      <w:tr>
        <w:tc>
          <w:tcPr/>
          <w:p>
            <w:pPr>
              <w:pStyle w:val="Compact"/>
              <w:jc w:val="left"/>
            </w:pPr>
            <w:r>
              <w:rPr>
                <w:b/>
                <w:bCs/>
              </w:rPr>
              <w:t xml:space="preserve">P1</w:t>
            </w:r>
          </w:p>
        </w:tc>
        <w:tc>
          <w:tcPr/>
          <w:p>
            <w:pPr>
              <w:pStyle w:val="Compact"/>
              <w:jc w:val="left"/>
            </w:pPr>
            <w:r>
              <w:t xml:space="preserve">Confirm previous developer handover status — do you have code, domain, credentials?</w:t>
            </w:r>
          </w:p>
        </w:tc>
        <w:tc>
          <w:tcPr/>
          <w:p>
            <w:pPr>
              <w:pStyle w:val="Compact"/>
              <w:jc w:val="left"/>
            </w:pPr>
            <w:r>
              <w:t xml:space="preserve">You + Charles</w:t>
            </w:r>
          </w:p>
        </w:tc>
        <w:tc>
          <w:tcPr/>
          <w:p>
            <w:pPr>
              <w:pStyle w:val="Compact"/>
              <w:jc w:val="left"/>
            </w:pPr>
            <w:r>
              <w:t xml:space="preserve">24 hrs</w:t>
            </w:r>
          </w:p>
        </w:tc>
      </w:tr>
      <w:tr>
        <w:tc>
          <w:tcPr/>
          <w:p>
            <w:pPr>
              <w:pStyle w:val="Compact"/>
              <w:jc w:val="left"/>
            </w:pPr>
            <w:r>
              <w:rPr>
                <w:b/>
                <w:bCs/>
              </w:rPr>
              <w:t xml:space="preserve">P1</w:t>
            </w:r>
          </w:p>
        </w:tc>
        <w:tc>
          <w:tcPr/>
          <w:p>
            <w:pPr>
              <w:pStyle w:val="Compact"/>
              <w:jc w:val="left"/>
            </w:pPr>
            <w:r>
              <w:t xml:space="preserve">Clarify if</w:t>
            </w:r>
            <w:r>
              <w:t xml:space="preserve"> </w:t>
            </w:r>
            <w:r>
              <w:t xml:space="preserve">“</w:t>
            </w:r>
            <w:r>
              <w:t xml:space="preserve">training programme</w:t>
            </w:r>
            <w:r>
              <w:t xml:space="preserve">”</w:t>
            </w:r>
            <w:r>
              <w:t xml:space="preserve"> </w:t>
            </w:r>
            <w:r>
              <w:t xml:space="preserve">is in Phase 1 scope or future</w:t>
            </w:r>
          </w:p>
        </w:tc>
        <w:tc>
          <w:tcPr/>
          <w:p>
            <w:pPr>
              <w:pStyle w:val="Compact"/>
              <w:jc w:val="left"/>
            </w:pPr>
            <w:r>
              <w:t xml:space="preserve">You + Charles</w:t>
            </w:r>
          </w:p>
        </w:tc>
        <w:tc>
          <w:tcPr/>
          <w:p>
            <w:pPr>
              <w:pStyle w:val="Compact"/>
              <w:jc w:val="left"/>
            </w:pPr>
            <w:r>
              <w:t xml:space="preserve">Kick-off</w:t>
            </w:r>
          </w:p>
        </w:tc>
      </w:tr>
      <w:tr>
        <w:tc>
          <w:tcPr/>
          <w:p>
            <w:pPr>
              <w:pStyle w:val="Compact"/>
              <w:jc w:val="left"/>
            </w:pPr>
            <w:r>
              <w:rPr>
                <w:b/>
                <w:bCs/>
              </w:rPr>
              <w:t xml:space="preserve">P2</w:t>
            </w:r>
          </w:p>
        </w:tc>
        <w:tc>
          <w:tcPr/>
          <w:p>
            <w:pPr>
              <w:pStyle w:val="Compact"/>
              <w:jc w:val="left"/>
            </w:pPr>
            <w:r>
              <w:t xml:space="preserve">Present user journey + wireframes to Charles (scheduled for 21 June, 09:00)</w:t>
            </w:r>
          </w:p>
        </w:tc>
        <w:tc>
          <w:tcPr/>
          <w:p>
            <w:pPr>
              <w:pStyle w:val="Compact"/>
              <w:jc w:val="left"/>
            </w:pPr>
            <w:r>
              <w:t xml:space="preserve">You</w:t>
            </w:r>
          </w:p>
        </w:tc>
        <w:tc>
          <w:tcPr/>
          <w:p>
            <w:pPr>
              <w:pStyle w:val="Compact"/>
              <w:jc w:val="left"/>
            </w:pPr>
            <w:r>
              <w:t xml:space="preserve">21 June</w:t>
            </w:r>
          </w:p>
        </w:tc>
      </w:tr>
      <w:tr>
        <w:tc>
          <w:tcPr/>
          <w:p>
            <w:pPr>
              <w:pStyle w:val="Compact"/>
              <w:jc w:val="left"/>
            </w:pPr>
            <w:r>
              <w:rPr>
                <w:b/>
                <w:bCs/>
              </w:rPr>
              <w:t xml:space="preserve">P2</w:t>
            </w:r>
          </w:p>
        </w:tc>
        <w:tc>
          <w:tcPr/>
          <w:p>
            <w:pPr>
              <w:pStyle w:val="Compact"/>
              <w:jc w:val="left"/>
            </w:pPr>
            <w:r>
              <w:t xml:space="preserve">Test Paystack recurring payments API</w:t>
            </w:r>
          </w:p>
        </w:tc>
        <w:tc>
          <w:tcPr/>
          <w:p>
            <w:pPr>
              <w:pStyle w:val="Compact"/>
              <w:jc w:val="left"/>
            </w:pPr>
            <w:r>
              <w:t xml:space="preserve">You</w:t>
            </w:r>
          </w:p>
        </w:tc>
        <w:tc>
          <w:tcPr/>
          <w:p>
            <w:pPr>
              <w:pStyle w:val="Compact"/>
              <w:jc w:val="left"/>
            </w:pPr>
            <w:r>
              <w:t xml:space="preserve">This week</w:t>
            </w:r>
          </w:p>
        </w:tc>
      </w:tr>
      <w:tr>
        <w:tc>
          <w:tcPr/>
          <w:p>
            <w:pPr>
              <w:pStyle w:val="Compact"/>
              <w:jc w:val="left"/>
            </w:pPr>
            <w:r>
              <w:rPr>
                <w:b/>
                <w:bCs/>
              </w:rPr>
              <w:t xml:space="preserve">P2</w:t>
            </w:r>
          </w:p>
        </w:tc>
        <w:tc>
          <w:tcPr/>
          <w:p>
            <w:pPr>
              <w:pStyle w:val="Compact"/>
              <w:jc w:val="left"/>
            </w:pPr>
            <w:r>
              <w:t xml:space="preserve">Explore Swahili name options (suggest 3-5 for Charles to choose)</w:t>
            </w:r>
          </w:p>
        </w:tc>
        <w:tc>
          <w:tcPr/>
          <w:p>
            <w:pPr>
              <w:pStyle w:val="Compact"/>
              <w:jc w:val="left"/>
            </w:pPr>
            <w:r>
              <w:t xml:space="preserve">You</w:t>
            </w:r>
          </w:p>
        </w:tc>
        <w:tc>
          <w:tcPr/>
          <w:p>
            <w:pPr>
              <w:pStyle w:val="Compact"/>
              <w:jc w:val="left"/>
            </w:pPr>
            <w:r>
              <w:t xml:space="preserve">Day 2-3</w:t>
            </w:r>
          </w:p>
        </w:tc>
      </w:tr>
    </w:tbl>
    <w:p>
      <w:r>
        <w:pict>
          <v:rect style="width:0;height:1.5pt" o:hralign="center" o:hrstd="t" o:hr="t"/>
        </w:pict>
      </w:r>
    </w:p>
    <w:bookmarkEnd w:id="44"/>
    <w:bookmarkStart w:id="45" w:name="suggested-swahili-name-options"/>
    <w:p>
      <w:pPr>
        <w:pStyle w:val="2"/>
      </w:pPr>
      <w:r>
        <w:t xml:space="preserve">Suggested Swahili Name Options</w:t>
      </w:r>
    </w:p>
    <w:p>
      <w:pPr>
        <w:pStyle w:val="FirstParagraph"/>
      </w:pPr>
      <w:r>
        <w:t xml:space="preserve">Given Charles wants local appeal + trust + legal/compliance focus: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Meaning</w:t>
            </w:r>
          </w:p>
        </w:tc>
        <w:tc>
          <w:tcPr/>
          <w:p>
            <w:pPr>
              <w:pStyle w:val="Compact"/>
              <w:jc w:val="left"/>
            </w:pPr>
            <w:r>
              <w:t xml:space="preserve">Vibe</w:t>
            </w:r>
          </w:p>
        </w:tc>
      </w:tr>
      <w:tr>
        <w:tc>
          <w:tcPr/>
          <w:p>
            <w:pPr>
              <w:pStyle w:val="Compact"/>
              <w:jc w:val="left"/>
            </w:pPr>
            <w:r>
              <w:rPr>
                <w:b/>
                <w:bCs/>
              </w:rPr>
              <w:t xml:space="preserve">LexReg</w:t>
            </w:r>
          </w:p>
        </w:tc>
        <w:tc>
          <w:tcPr/>
          <w:p>
            <w:pPr>
              <w:pStyle w:val="Compact"/>
              <w:jc w:val="left"/>
            </w:pPr>
            <w:r>
              <w:t xml:space="preserve">Current; Latin</w:t>
            </w:r>
            <w:r>
              <w:t xml:space="preserve"> </w:t>
            </w:r>
            <w:r>
              <w:t xml:space="preserve">“</w:t>
            </w:r>
            <w:r>
              <w:t xml:space="preserve">Lex</w:t>
            </w:r>
            <w:r>
              <w:t xml:space="preserve">”</w:t>
            </w:r>
            <w:r>
              <w:t xml:space="preserve"> </w:t>
            </w:r>
            <w:r>
              <w:t xml:space="preserve">+</w:t>
            </w:r>
            <w:r>
              <w:t xml:space="preserve"> </w:t>
            </w:r>
            <w:r>
              <w:t xml:space="preserve">“</w:t>
            </w:r>
            <w:r>
              <w:t xml:space="preserve">Reg</w:t>
            </w:r>
            <w:r>
              <w:t xml:space="preserve">”</w:t>
            </w:r>
          </w:p>
        </w:tc>
        <w:tc>
          <w:tcPr/>
          <w:p>
            <w:pPr>
              <w:pStyle w:val="Compact"/>
              <w:jc w:val="left"/>
            </w:pPr>
            <w:r>
              <w:t xml:space="preserve">Corporate, established</w:t>
            </w:r>
          </w:p>
        </w:tc>
      </w:tr>
      <w:tr>
        <w:tc>
          <w:tcPr/>
          <w:p>
            <w:pPr>
              <w:pStyle w:val="Compact"/>
              <w:jc w:val="left"/>
            </w:pPr>
            <w:r>
              <w:rPr>
                <w:b/>
                <w:bCs/>
              </w:rPr>
              <w:t xml:space="preserve">SheriaMoja</w:t>
            </w:r>
          </w:p>
        </w:tc>
        <w:tc>
          <w:tcPr/>
          <w:p>
            <w:pPr>
              <w:pStyle w:val="Compact"/>
              <w:jc w:val="left"/>
            </w:pPr>
            <w:r>
              <w:t xml:space="preserve">“</w:t>
            </w:r>
            <w:r>
              <w:t xml:space="preserve">One Law</w:t>
            </w:r>
            <w:r>
              <w:t xml:space="preserve">”</w:t>
            </w:r>
          </w:p>
        </w:tc>
        <w:tc>
          <w:tcPr/>
          <w:p>
            <w:pPr>
              <w:pStyle w:val="Compact"/>
              <w:jc w:val="left"/>
            </w:pPr>
            <w:r>
              <w:t xml:space="preserve">Unified, simple, accessible</w:t>
            </w:r>
          </w:p>
        </w:tc>
      </w:tr>
      <w:tr>
        <w:tc>
          <w:tcPr/>
          <w:p>
            <w:pPr>
              <w:pStyle w:val="Compact"/>
              <w:jc w:val="left"/>
            </w:pPr>
            <w:r>
              <w:rPr>
                <w:b/>
                <w:bCs/>
              </w:rPr>
              <w:t xml:space="preserve">Kanuni</w:t>
            </w:r>
          </w:p>
        </w:tc>
        <w:tc>
          <w:tcPr/>
          <w:p>
            <w:pPr>
              <w:pStyle w:val="Compact"/>
              <w:jc w:val="left"/>
            </w:pPr>
            <w:r>
              <w:t xml:space="preserve">“</w:t>
            </w:r>
            <w:r>
              <w:t xml:space="preserve">Rules/Regulations</w:t>
            </w:r>
            <w:r>
              <w:t xml:space="preserve">”</w:t>
            </w:r>
          </w:p>
        </w:tc>
        <w:tc>
          <w:tcPr/>
          <w:p>
            <w:pPr>
              <w:pStyle w:val="Compact"/>
              <w:jc w:val="left"/>
            </w:pPr>
            <w:r>
              <w:t xml:space="preserve">Direct, compliance-focused</w:t>
            </w:r>
          </w:p>
        </w:tc>
      </w:tr>
      <w:tr>
        <w:tc>
          <w:tcPr/>
          <w:p>
            <w:pPr>
              <w:pStyle w:val="Compact"/>
              <w:jc w:val="left"/>
            </w:pPr>
            <w:r>
              <w:rPr>
                <w:b/>
                <w:bCs/>
              </w:rPr>
              <w:t xml:space="preserve">HakiYetu</w:t>
            </w:r>
          </w:p>
        </w:tc>
        <w:tc>
          <w:tcPr/>
          <w:p>
            <w:pPr>
              <w:pStyle w:val="Compact"/>
              <w:jc w:val="left"/>
            </w:pPr>
            <w:r>
              <w:t xml:space="preserve">“</w:t>
            </w:r>
            <w:r>
              <w:t xml:space="preserve">Our Right</w:t>
            </w:r>
            <w:r>
              <w:t xml:space="preserve">”</w:t>
            </w:r>
          </w:p>
        </w:tc>
        <w:tc>
          <w:tcPr/>
          <w:p>
            <w:pPr>
              <w:pStyle w:val="Compact"/>
              <w:jc w:val="left"/>
            </w:pPr>
            <w:r>
              <w:t xml:space="preserve">Empowering, user-centric</w:t>
            </w:r>
          </w:p>
        </w:tc>
      </w:tr>
      <w:tr>
        <w:tc>
          <w:tcPr/>
          <w:p>
            <w:pPr>
              <w:pStyle w:val="Compact"/>
              <w:jc w:val="left"/>
            </w:pPr>
            <w:r>
              <w:rPr>
                <w:b/>
                <w:bCs/>
              </w:rPr>
              <w:t xml:space="preserve">Tayari</w:t>
            </w:r>
          </w:p>
        </w:tc>
        <w:tc>
          <w:tcPr/>
          <w:p>
            <w:pPr>
              <w:pStyle w:val="Compact"/>
              <w:jc w:val="left"/>
            </w:pPr>
            <w:r>
              <w:t xml:space="preserve">“</w:t>
            </w:r>
            <w:r>
              <w:t xml:space="preserve">Ready/Prepared</w:t>
            </w:r>
            <w:r>
              <w:t xml:space="preserve">”</w:t>
            </w:r>
          </w:p>
        </w:tc>
        <w:tc>
          <w:tcPr/>
          <w:p>
            <w:pPr>
              <w:pStyle w:val="Compact"/>
              <w:jc w:val="left"/>
            </w:pPr>
            <w:r>
              <w:t xml:space="preserve">Readiness, proactive</w:t>
            </w:r>
          </w:p>
        </w:tc>
      </w:tr>
      <w:tr>
        <w:tc>
          <w:tcPr/>
          <w:p>
            <w:pPr>
              <w:pStyle w:val="Compact"/>
              <w:jc w:val="left"/>
            </w:pPr>
            <w:r>
              <w:rPr>
                <w:b/>
                <w:bCs/>
              </w:rPr>
              <w:t xml:space="preserve">Uongozi</w:t>
            </w:r>
          </w:p>
        </w:tc>
        <w:tc>
          <w:tcPr/>
          <w:p>
            <w:pPr>
              <w:pStyle w:val="Compact"/>
              <w:jc w:val="left"/>
            </w:pPr>
            <w:r>
              <w:t xml:space="preserve">“</w:t>
            </w:r>
            <w:r>
              <w:t xml:space="preserve">Leadership/Governance</w:t>
            </w:r>
            <w:r>
              <w:t xml:space="preserve">”</w:t>
            </w:r>
          </w:p>
        </w:tc>
        <w:tc>
          <w:tcPr/>
          <w:p>
            <w:pPr>
              <w:pStyle w:val="Compact"/>
              <w:jc w:val="left"/>
            </w:pPr>
            <w:r>
              <w:t xml:space="preserve">Governance-focused</w:t>
            </w:r>
          </w:p>
        </w:tc>
      </w:tr>
    </w:tbl>
    <w:p>
      <w:pPr>
        <w:pStyle w:val="a0"/>
      </w:pPr>
      <w:r>
        <w:t xml:space="preserve">My pick:</w:t>
      </w:r>
      <w:r>
        <w:t xml:space="preserve"> </w:t>
      </w:r>
      <w:r>
        <w:rPr>
          <w:b/>
          <w:bCs/>
        </w:rPr>
        <w:t xml:space="preserve">Kanuni</w:t>
      </w:r>
      <w:r>
        <w:t xml:space="preserve"> </w:t>
      </w:r>
      <w:r>
        <w:t xml:space="preserve">or</w:t>
      </w:r>
      <w:r>
        <w:t xml:space="preserve"> </w:t>
      </w:r>
      <w:r>
        <w:rPr>
          <w:b/>
          <w:bCs/>
        </w:rPr>
        <w:t xml:space="preserve">Tayari</w:t>
      </w:r>
      <w:r>
        <w:t xml:space="preserve"> </w:t>
      </w:r>
      <w:r>
        <w:t xml:space="preserve">— short, memorable, domain-available, and directly relevant to the platform’s purpose.</w:t>
      </w:r>
    </w:p>
    <w:p>
      <w:r>
        <w:pict>
          <v:rect style="width:0;height:1.5pt" o:hralign="center" o:hrstd="t" o:hr="t"/>
        </w:pict>
      </w:r>
    </w:p>
    <w:bookmarkEnd w:id="45"/>
    <w:bookmarkStart w:id="46" w:name="bottom-line"/>
    <w:p>
      <w:pPr>
        <w:pStyle w:val="2"/>
      </w:pPr>
      <w:r>
        <w:t xml:space="preserve">Bottom Line</w:t>
      </w:r>
    </w:p>
    <w:p>
      <w:pPr>
        <w:pStyle w:val="FirstParagraph"/>
      </w:pPr>
      <w:r>
        <w:t xml:space="preserve">The mobilisation phase is well-structured and your deliverables list is comprehensive. The biggest risks right now are</w:t>
      </w:r>
      <w:r>
        <w:t xml:space="preserve"> </w:t>
      </w:r>
      <w:r>
        <w:rPr>
          <w:b/>
          <w:bCs/>
        </w:rPr>
        <w:t xml:space="preserve">ambiguity on lawyer roles</w:t>
      </w:r>
      <w:r>
        <w:t xml:space="preserve">,</w:t>
      </w:r>
      <w:r>
        <w:t xml:space="preserve"> </w:t>
      </w:r>
      <w:r>
        <w:rPr>
          <w:b/>
          <w:bCs/>
        </w:rPr>
        <w:t xml:space="preserve">unresolved email/domain</w:t>
      </w:r>
      <w:r>
        <w:t xml:space="preserve">, and</w:t>
      </w:r>
      <w:r>
        <w:t xml:space="preserve"> </w:t>
      </w:r>
      <w:r>
        <w:rPr>
          <w:b/>
          <w:bCs/>
        </w:rPr>
        <w:t xml:space="preserve">potential handover gaps from the previous developer</w:t>
      </w:r>
      <w:r>
        <w:t xml:space="preserve">. Lock these down in the first 24-48 hours and the rest of the sprint will flow smoothly.</w:t>
      </w:r>
    </w:p>
    <w:p>
      <w:pPr>
        <w:pStyle w:val="a0"/>
      </w:pPr>
      <w:r>
        <w:t xml:space="preserve">Want me to draft a</w:t>
      </w:r>
      <w:r>
        <w:t xml:space="preserve"> </w:t>
      </w:r>
      <w:r>
        <w:rPr>
          <w:b/>
          <w:bCs/>
        </w:rPr>
        <w:t xml:space="preserve">follow-up email to Charles</w:t>
      </w:r>
      <w:r>
        <w:t xml:space="preserve"> </w:t>
      </w:r>
      <w:r>
        <w:t xml:space="preserve">covering these clarifications, or update the</w:t>
      </w:r>
      <w:r>
        <w:t xml:space="preserve"> </w:t>
      </w:r>
      <w:r>
        <w:rPr>
          <w:b/>
          <w:bCs/>
        </w:rPr>
        <w:t xml:space="preserve">risk register</w:t>
      </w:r>
      <w:r>
        <w:t xml:space="preserve"> </w:t>
      </w:r>
      <w:r>
        <w:t xml:space="preserve">with the Data Protection Act gap?</w:t>
      </w:r>
    </w:p>
    <w:p>
      <w:r>
        <w:pict>
          <v:rect style="width:0;height:1.5pt" o:hralign="center" o:hrstd="t" o:hr="t"/>
        </w:pict>
      </w:r>
    </w:p>
    <w:p>
      <w:pPr>
        <w:pStyle w:val="FirstParagraph"/>
      </w:pPr>
      <w:r>
        <w:rPr>
          <w:b/>
          <w:bCs/>
        </w:rPr>
        <w:t xml:space="preserve">User:</w:t>
      </w:r>
    </w:p>
    <w:p>
      <w:pPr>
        <w:pStyle w:val="a0"/>
      </w:pPr>
      <w:r>
        <w:t xml:space="preserve">Between a moderoto paid subscription with kimi code and claude pro subscription with claude code which of the two will be able to execute vibe code with longer work hours and quality code and proper understanding of the scope</w:t>
      </w:r>
    </w:p>
    <w:p>
      <w:r>
        <w:pict>
          <v:rect style="width:0;height:1.5pt" o:hralign="center" o:hrstd="t" o:hr="t"/>
        </w:pict>
      </w:r>
    </w:p>
    <w:p>
      <w:pPr>
        <w:pStyle w:val="FirstParagraph"/>
      </w:pPr>
      <w:r>
        <w:rPr>
          <w:b/>
          <w:bCs/>
        </w:rPr>
        <w:t xml:space="preserve">Kimi:</w:t>
      </w:r>
    </w:p>
    <w:p>
      <w:pPr>
        <w:pStyle w:val="a0"/>
      </w:pPr>
      <w:r>
        <w:t xml:space="preserve">Straight comparison based on what matters for your LexReg build:</w:t>
      </w:r>
    </w:p>
    <w:tbl>
      <w:tblPr>
        <w:tblStyle w:val="Table"/>
        <w:tblW w:type="pct" w:w="5000"/>
        <w:jc w:val="left"/>
        <w:tblLayout w:type="fixed"/>
        <w:tblLook w:firstRow="1" w:lastRow="0" w:firstColumn="0" w:lastColumn="0" w:noHBand="0" w:noVBand="0" w:val="0020"/>
      </w:tblPr>
      <w:tblGrid>
        <w:gridCol w:w="1152"/>
        <w:gridCol w:w="3024"/>
        <w:gridCol w:w="3744"/>
      </w:tblGrid>
      <w:tr>
        <w:trPr>
          <w:tblHeader w:val="on"/>
        </w:trPr>
        <w:tc>
          <w:tcPr/>
          <w:p>
            <w:pPr>
              <w:pStyle w:val="Compact"/>
              <w:jc w:val="left"/>
            </w:pPr>
            <w:r>
              <w:t xml:space="preserve">Factor</w:t>
            </w:r>
          </w:p>
        </w:tc>
        <w:tc>
          <w:tcPr/>
          <w:p>
            <w:pPr>
              <w:pStyle w:val="Compact"/>
              <w:jc w:val="left"/>
            </w:pPr>
            <w:r>
              <w:t xml:space="preserve">Kimi Code (Monthly)</w:t>
            </w:r>
          </w:p>
        </w:tc>
        <w:tc>
          <w:tcPr/>
          <w:p>
            <w:pPr>
              <w:pStyle w:val="Compact"/>
              <w:jc w:val="left"/>
            </w:pPr>
            <w:r>
              <w:t xml:space="preserve">Claude Pro + Claude Code</w:t>
            </w:r>
          </w:p>
        </w:tc>
      </w:tr>
      <w:tr>
        <w:tc>
          <w:tcPr/>
          <w:p>
            <w:pPr>
              <w:pStyle w:val="Compact"/>
              <w:jc w:val="left"/>
            </w:pPr>
            <w:r>
              <w:rPr>
                <w:b/>
                <w:bCs/>
              </w:rPr>
              <w:t xml:space="preserve">Context window</w:t>
            </w:r>
          </w:p>
        </w:tc>
        <w:tc>
          <w:tcPr/>
          <w:p>
            <w:pPr>
              <w:pStyle w:val="Compact"/>
              <w:jc w:val="left"/>
            </w:pPr>
            <w:r>
              <w:t xml:space="preserve">2 million tokens</w:t>
            </w:r>
          </w:p>
        </w:tc>
        <w:tc>
          <w:tcPr/>
          <w:p>
            <w:pPr>
              <w:pStyle w:val="Compact"/>
              <w:jc w:val="left"/>
            </w:pPr>
            <w:r>
              <w:t xml:space="preserve">200K tokens (standard), 500K with extended thinking</w:t>
            </w:r>
          </w:p>
        </w:tc>
      </w:tr>
      <w:tr>
        <w:tc>
          <w:tcPr/>
          <w:p>
            <w:pPr>
              <w:pStyle w:val="Compact"/>
              <w:jc w:val="left"/>
            </w:pPr>
            <w:r>
              <w:rPr>
                <w:b/>
                <w:bCs/>
              </w:rPr>
              <w:t xml:space="preserve">Long sessions</w:t>
            </w:r>
          </w:p>
        </w:tc>
        <w:tc>
          <w:tcPr/>
          <w:p>
            <w:pPr>
              <w:pStyle w:val="Compact"/>
              <w:jc w:val="left"/>
            </w:pPr>
            <w:r>
              <w:t xml:space="preserve">✅ Handles very long conversations without losing thread</w:t>
            </w:r>
          </w:p>
        </w:tc>
        <w:tc>
          <w:tcPr/>
          <w:p>
            <w:pPr>
              <w:pStyle w:val="Compact"/>
              <w:jc w:val="left"/>
            </w:pPr>
            <w:r>
              <w:t xml:space="preserve">⚠️ Hits context limits sooner; needs manual summarisation</w:t>
            </w:r>
          </w:p>
        </w:tc>
      </w:tr>
      <w:tr>
        <w:tc>
          <w:tcPr/>
          <w:p>
            <w:pPr>
              <w:pStyle w:val="Compact"/>
              <w:jc w:val="left"/>
            </w:pPr>
            <w:r>
              <w:rPr>
                <w:b/>
                <w:bCs/>
              </w:rPr>
              <w:t xml:space="preserve">Code quality</w:t>
            </w:r>
          </w:p>
        </w:tc>
        <w:tc>
          <w:tcPr/>
          <w:p>
            <w:pPr>
              <w:pStyle w:val="Compact"/>
              <w:jc w:val="left"/>
            </w:pPr>
            <w:r>
              <w:t xml:space="preserve">Solid for boilerplate, scaffolding, documentation</w:t>
            </w:r>
          </w:p>
        </w:tc>
        <w:tc>
          <w:tcPr/>
          <w:p>
            <w:pPr>
              <w:pStyle w:val="Compact"/>
              <w:jc w:val="left"/>
            </w:pPr>
            <w:r>
              <w:t xml:space="preserve">Superior for complex logic, debugging, architecture decisions</w:t>
            </w:r>
          </w:p>
        </w:tc>
      </w:tr>
      <w:tr>
        <w:tc>
          <w:tcPr/>
          <w:p>
            <w:pPr>
              <w:pStyle w:val="Compact"/>
              <w:jc w:val="left"/>
            </w:pPr>
            <w:r>
              <w:rPr>
                <w:b/>
                <w:bCs/>
              </w:rPr>
              <w:t xml:space="preserve">Scope understanding</w:t>
            </w:r>
          </w:p>
        </w:tc>
        <w:tc>
          <w:tcPr/>
          <w:p>
            <w:pPr>
              <w:pStyle w:val="Compact"/>
              <w:jc w:val="left"/>
            </w:pPr>
            <w:r>
              <w:t xml:space="preserve">Good at holding large documents in memory (your 127-feature matrix, transcripts, etc.)</w:t>
            </w:r>
          </w:p>
        </w:tc>
        <w:tc>
          <w:tcPr/>
          <w:p>
            <w:pPr>
              <w:pStyle w:val="Compact"/>
              <w:jc w:val="left"/>
            </w:pPr>
            <w:r>
              <w:t xml:space="preserve">Needs you to re-prompt or reference files; can miss connections across long sessions</w:t>
            </w:r>
          </w:p>
        </w:tc>
      </w:tr>
      <w:tr>
        <w:tc>
          <w:tcPr/>
          <w:p>
            <w:pPr>
              <w:pStyle w:val="Compact"/>
              <w:jc w:val="left"/>
            </w:pPr>
            <w:r>
              <w:rPr>
                <w:b/>
                <w:bCs/>
              </w:rPr>
              <w:t xml:space="preserve">Vibe coding stamina</w:t>
            </w:r>
          </w:p>
        </w:tc>
        <w:tc>
          <w:tcPr/>
          <w:p>
            <w:pPr>
              <w:pStyle w:val="Compact"/>
              <w:jc w:val="left"/>
            </w:pPr>
            <w:r>
              <w:t xml:space="preserve">Can iterate for hours without losing the</w:t>
            </w:r>
            <w:r>
              <w:t xml:space="preserve"> </w:t>
            </w:r>
            <w:r>
              <w:t xml:space="preserve">“</w:t>
            </w:r>
            <w:r>
              <w:t xml:space="preserve">vibe</w:t>
            </w:r>
            <w:r>
              <w:t xml:space="preserve">”</w:t>
            </w:r>
          </w:p>
        </w:tc>
        <w:tc>
          <w:tcPr/>
          <w:p>
            <w:pPr>
              <w:pStyle w:val="Compact"/>
              <w:jc w:val="left"/>
            </w:pPr>
            <w:r>
              <w:t xml:space="preserve">Strong per-prompt, but may need session resets</w:t>
            </w:r>
          </w:p>
        </w:tc>
      </w:tr>
      <w:tr>
        <w:tc>
          <w:tcPr/>
          <w:p>
            <w:pPr>
              <w:pStyle w:val="Compact"/>
              <w:jc w:val="left"/>
            </w:pPr>
            <w:r>
              <w:rPr>
                <w:b/>
                <w:bCs/>
              </w:rPr>
              <w:t xml:space="preserve">Price</w:t>
            </w:r>
          </w:p>
        </w:tc>
        <w:tc>
          <w:tcPr/>
          <w:p>
            <w:pPr>
              <w:pStyle w:val="Compact"/>
              <w:jc w:val="left"/>
            </w:pPr>
            <w:r>
              <w:t xml:space="preserve">~$10-20/month</w:t>
            </w:r>
          </w:p>
        </w:tc>
        <w:tc>
          <w:tcPr/>
          <w:p>
            <w:pPr>
              <w:pStyle w:val="Compact"/>
              <w:jc w:val="left"/>
            </w:pPr>
            <w:r>
              <w:t xml:space="preserve">~$20/month (Pro) + Claude Code usage</w:t>
            </w:r>
          </w:p>
        </w:tc>
      </w:tr>
    </w:tbl>
    <w:p>
      <w:r>
        <w:pict>
          <v:rect style="width:0;height:1.5pt" o:hralign="center" o:hrstd="t" o:hr="t"/>
        </w:pict>
      </w:r>
    </w:p>
    <w:bookmarkEnd w:id="46"/>
    <w:bookmarkStart w:id="47" w:name="my-take-for-lexreg-specifically"/>
    <w:p>
      <w:pPr>
        <w:pStyle w:val="2"/>
      </w:pPr>
      <w:r>
        <w:t xml:space="preserve">My Take for LexReg Specifically</w:t>
      </w:r>
    </w:p>
    <w:p>
      <w:pPr>
        <w:pStyle w:val="FirstParagraph"/>
      </w:pPr>
      <w:r>
        <w:rPr>
          <w:b/>
          <w:bCs/>
        </w:rPr>
        <w:t xml:space="preserve">Kimi Code wins if:</w:t>
      </w:r>
      <w:r>
        <w:t xml:space="preserve"> </w:t>
      </w:r>
      <w:r>
        <w:t xml:space="preserve">- You’re doing long, iterative sessions (wireframing all day, refining the same document)</w:t>
      </w:r>
      <w:r>
        <w:t xml:space="preserve"> </w:t>
      </w:r>
      <w:r>
        <w:t xml:space="preserve">- You want the AI to</w:t>
      </w:r>
      <w:r>
        <w:t xml:space="preserve"> </w:t>
      </w:r>
      <w:r>
        <w:t xml:space="preserve">“</w:t>
      </w:r>
      <w:r>
        <w:t xml:space="preserve">remember</w:t>
      </w:r>
      <w:r>
        <w:t xml:space="preserve">”</w:t>
      </w:r>
      <w:r>
        <w:t xml:space="preserve"> </w:t>
      </w:r>
      <w:r>
        <w:t xml:space="preserve">everything — your 15 modules, 4 roles, budget constraints, Charles’s preferences — without re-prompting</w:t>
      </w:r>
      <w:r>
        <w:t xml:space="preserve"> </w:t>
      </w:r>
      <w:r>
        <w:t xml:space="preserve">- Your workflow is: prompt → refine → refine → refine in one continuous flow</w:t>
      </w:r>
    </w:p>
    <w:p>
      <w:pPr>
        <w:pStyle w:val="a0"/>
      </w:pPr>
      <w:r>
        <w:rPr>
          <w:b/>
          <w:bCs/>
        </w:rPr>
        <w:t xml:space="preserve">Claude Code wins if:</w:t>
      </w:r>
      <w:r>
        <w:t xml:space="preserve"> </w:t>
      </w:r>
      <w:r>
        <w:t xml:space="preserve">- You’re hitting complex architectural problems (RBAC logic, multi-tenant data isolation, CI/CD pipeline design)</w:t>
      </w:r>
      <w:r>
        <w:t xml:space="preserve"> </w:t>
      </w:r>
      <w:r>
        <w:t xml:space="preserve">- You need the AI to</w:t>
      </w:r>
      <w:r>
        <w:t xml:space="preserve"> </w:t>
      </w:r>
      <w:r>
        <w:rPr>
          <w:i/>
          <w:iCs/>
        </w:rPr>
        <w:t xml:space="preserve">reason</w:t>
      </w:r>
      <w:r>
        <w:t xml:space="preserve"> </w:t>
      </w:r>
      <w:r>
        <w:t xml:space="preserve">deeply about trade-offs (e.g.,</w:t>
      </w:r>
      <w:r>
        <w:t xml:space="preserve"> </w:t>
      </w:r>
      <w:r>
        <w:t xml:space="preserve">“</w:t>
      </w:r>
      <w:r>
        <w:t xml:space="preserve">should we use row-level security or separate schemas for multi-tenancy?</w:t>
      </w:r>
      <w:r>
        <w:t xml:space="preserve">”</w:t>
      </w:r>
      <w:r>
        <w:t xml:space="preserve">)</w:t>
      </w:r>
      <w:r>
        <w:t xml:space="preserve"> </w:t>
      </w:r>
      <w:r>
        <w:t xml:space="preserve">- You’re debugging tricky integration issues (Paystack webhooks, Supabase edge functions)</w:t>
      </w:r>
    </w:p>
    <w:p>
      <w:r>
        <w:pict>
          <v:rect style="width:0;height:1.5pt" o:hralign="center" o:hrstd="t" o:hr="t"/>
        </w:pict>
      </w:r>
    </w:p>
    <w:bookmarkEnd w:id="47"/>
    <w:bookmarkStart w:id="48" w:name="the-honest-answer"/>
    <w:p>
      <w:pPr>
        <w:pStyle w:val="2"/>
      </w:pPr>
      <w:r>
        <w:t xml:space="preserve">The Honest Answer</w:t>
      </w:r>
    </w:p>
    <w:p>
      <w:pPr>
        <w:pStyle w:val="FirstParagraph"/>
      </w:pPr>
      <w:r>
        <w:t xml:space="preserve">For a project like LexReg —</w:t>
      </w:r>
      <w:r>
        <w:t xml:space="preserve"> </w:t>
      </w:r>
      <w:r>
        <w:rPr>
          <w:b/>
          <w:bCs/>
        </w:rPr>
        <w:t xml:space="preserve">long scope, many documents, iterative refinement</w:t>
      </w:r>
      <w:r>
        <w:t xml:space="preserve"> </w:t>
      </w:r>
      <w:r>
        <w:t xml:space="preserve">—</w:t>
      </w:r>
      <w:r>
        <w:t xml:space="preserve"> </w:t>
      </w:r>
      <w:r>
        <w:rPr>
          <w:b/>
          <w:bCs/>
        </w:rPr>
        <w:t xml:space="preserve">Kimi Code is the better daily driver</w:t>
      </w:r>
      <w:r>
        <w:t xml:space="preserve"> </w:t>
      </w:r>
      <w:r>
        <w:t xml:space="preserve">because the context window is your biggest constraint. You can dump the entire requirements doc, transcripts, and wireframes into one session and keep building.</w:t>
      </w:r>
    </w:p>
    <w:p>
      <w:pPr>
        <w:pStyle w:val="a0"/>
      </w:pPr>
      <w:r>
        <w:t xml:space="preserve">But</w:t>
      </w:r>
      <w:r>
        <w:t xml:space="preserve"> </w:t>
      </w:r>
      <w:r>
        <w:rPr>
          <w:b/>
          <w:bCs/>
        </w:rPr>
        <w:t xml:space="preserve">Claude is the better specialist</w:t>
      </w:r>
      <w:r>
        <w:t xml:space="preserve"> </w:t>
      </w:r>
      <w:r>
        <w:t xml:space="preserve">for:</w:t>
      </w:r>
      <w:r>
        <w:t xml:space="preserve"> </w:t>
      </w:r>
      <w:r>
        <w:t xml:space="preserve">- Complex database schema decisions</w:t>
      </w:r>
      <w:r>
        <w:t xml:space="preserve"> </w:t>
      </w:r>
      <w:r>
        <w:t xml:space="preserve">- Security architecture reviews</w:t>
      </w:r>
      <w:r>
        <w:t xml:space="preserve"> </w:t>
      </w:r>
      <w:r>
        <w:t xml:space="preserve">- Debugging when things break</w:t>
      </w:r>
    </w:p>
    <w:p>
      <w:pPr>
        <w:pStyle w:val="a0"/>
      </w:pPr>
      <w:r>
        <w:rPr>
          <w:b/>
          <w:bCs/>
        </w:rPr>
        <w:t xml:space="preserve">Practical recommendation:</w:t>
      </w:r>
      <w:r>
        <w:t xml:space="preserve"> </w:t>
      </w:r>
      <w:r>
        <w:t xml:space="preserve">Use Kimi Code as your primary vibe coding tool for the mobilisation phase (wireframes, documentation, planning). Switch to Claude Code when you hit a hard technical problem that needs deep reasoning.</w:t>
      </w:r>
    </w:p>
    <w:p>
      <w:pPr>
        <w:pStyle w:val="a0"/>
      </w:pPr>
      <w:r>
        <w:t xml:space="preserve">If budget allows, both. If one only:</w:t>
      </w:r>
      <w:r>
        <w:t xml:space="preserve"> </w:t>
      </w:r>
      <w:r>
        <w:rPr>
          <w:b/>
          <w:bCs/>
        </w:rPr>
        <w:t xml:space="preserve">Kimi Code for this phase of the project.</w:t>
      </w:r>
    </w:p>
    <w:p>
      <w:r>
        <w:pict>
          <v:rect style="width:0;height:1.5pt" o:hralign="center" o:hrstd="t" o:hr="t"/>
        </w:pict>
      </w:r>
    </w:p>
    <w:p>
      <w:pPr>
        <w:pStyle w:val="FirstParagraph"/>
      </w:pPr>
      <w:r>
        <w:rPr>
          <w:b/>
          <w:bCs/>
        </w:rPr>
        <w:t xml:space="preserve">User:</w:t>
      </w:r>
    </w:p>
    <w:p>
      <w:pPr>
        <w:pStyle w:val="a0"/>
      </w:pPr>
      <w:r>
        <w:t xml:space="preserve">For the users the main users according to charlse will be the business owners then some lawyers contracted by him will have their accounts according to him in the backend but he’ll still be the super admin and we also discussed of lets say how a businnes owner might have 2 or more businesses and wants them to have accounts in the portal or even for the lawyers they might be assigned to various businesses so i proposed the dropdown like the one in supabase where you want to change between projects so how does that sound</w:t>
      </w:r>
    </w:p>
    <w:p>
      <w:r>
        <w:pict>
          <v:rect style="width:0;height:1.5pt" o:hralign="center" o:hrstd="t" o:hr="t"/>
        </w:pict>
      </w:r>
    </w:p>
    <w:p>
      <w:pPr>
        <w:pStyle w:val="FirstParagraph"/>
      </w:pPr>
      <w:r>
        <w:rPr>
          <w:b/>
          <w:bCs/>
        </w:rPr>
        <w:t xml:space="preserve">Kimi:</w:t>
      </w:r>
    </w:p>
    <w:p>
      <w:pPr>
        <w:pStyle w:val="a0"/>
      </w:pPr>
      <w:r>
        <w:t xml:space="preserve">That sounds like a solid, proven pattern — the</w:t>
      </w:r>
      <w:r>
        <w:t xml:space="preserve"> </w:t>
      </w:r>
      <w:r>
        <w:rPr>
          <w:b/>
          <w:bCs/>
        </w:rPr>
        <w:t xml:space="preserve">Supabase project switcher</w:t>
      </w:r>
      <w:r>
        <w:t xml:space="preserve"> </w:t>
      </w:r>
      <w:r>
        <w:t xml:space="preserve">is exactly the right mental model for this. Here’s how it maps to LexReg:</w:t>
      </w:r>
    </w:p>
    <w:p>
      <w:r>
        <w:pict>
          <v:rect style="width:0;height:1.5pt" o:hralign="center" o:hrstd="t" o:hr="t"/>
        </w:pict>
      </w:r>
    </w:p>
    <w:bookmarkEnd w:id="48"/>
    <w:bookmarkStart w:id="49" w:name="the-multi-entity-switcher-concept"/>
    <w:p>
      <w:pPr>
        <w:pStyle w:val="2"/>
      </w:pPr>
      <w:r>
        <w:t xml:space="preserve">The Multi-Entity Switcher Concept</w:t>
      </w:r>
    </w:p>
    <w:tbl>
      <w:tblPr>
        <w:tblStyle w:val="Table"/>
        <w:tblW w:type="pct" w:w="5000"/>
        <w:jc w:val="left"/>
        <w:tblLayout w:type="fixed"/>
        <w:tblLook w:firstRow="1" w:lastRow="0" w:firstColumn="0" w:lastColumn="0" w:noHBand="0" w:noVBand="0" w:val="0020"/>
      </w:tblPr>
      <w:tblGrid>
        <w:gridCol w:w="3740"/>
        <w:gridCol w:w="4180"/>
      </w:tblGrid>
      <w:tr>
        <w:trPr>
          <w:tblHeader w:val="on"/>
        </w:trPr>
        <w:tc>
          <w:tcPr/>
          <w:p>
            <w:pPr>
              <w:pStyle w:val="Compact"/>
              <w:jc w:val="left"/>
            </w:pPr>
            <w:r>
              <w:t xml:space="preserve">Supabase Pattern</w:t>
            </w:r>
          </w:p>
        </w:tc>
        <w:tc>
          <w:tcPr/>
          <w:p>
            <w:pPr>
              <w:pStyle w:val="Compact"/>
              <w:jc w:val="left"/>
            </w:pPr>
            <w:r>
              <w:t xml:space="preserve">LexReg Equivalent</w:t>
            </w:r>
          </w:p>
        </w:tc>
      </w:tr>
      <w:tr>
        <w:tc>
          <w:tcPr/>
          <w:p>
            <w:pPr>
              <w:pStyle w:val="Compact"/>
              <w:jc w:val="left"/>
            </w:pPr>
            <w:r>
              <w:t xml:space="preserve">Project A, Project B, Project C</w:t>
            </w:r>
          </w:p>
        </w:tc>
        <w:tc>
          <w:tcPr/>
          <w:p>
            <w:pPr>
              <w:pStyle w:val="Compact"/>
              <w:jc w:val="left"/>
            </w:pPr>
            <w:r>
              <w:t xml:space="preserve">Business A, Business B, Business C</w:t>
            </w:r>
          </w:p>
        </w:tc>
      </w:tr>
      <w:tr>
        <w:tc>
          <w:tcPr/>
          <w:p>
            <w:pPr>
              <w:pStyle w:val="Compact"/>
              <w:jc w:val="left"/>
            </w:pPr>
            <w:r>
              <w:t xml:space="preserve">Switch project → different tables, different data</w:t>
            </w:r>
          </w:p>
        </w:tc>
        <w:tc>
          <w:tcPr/>
          <w:p>
            <w:pPr>
              <w:pStyle w:val="Compact"/>
              <w:jc w:val="left"/>
            </w:pPr>
            <w:r>
              <w:t xml:space="preserve">Switch entity → different compliance calendar, different documents, different stakeholders</w:t>
            </w:r>
          </w:p>
        </w:tc>
      </w:tr>
      <w:tr>
        <w:tc>
          <w:tcPr/>
          <w:p>
            <w:pPr>
              <w:pStyle w:val="Compact"/>
              <w:jc w:val="left"/>
            </w:pPr>
            <w:r>
              <w:t xml:space="preserve">Same user, different contexts</w:t>
            </w:r>
          </w:p>
        </w:tc>
        <w:tc>
          <w:tcPr/>
          <w:p>
            <w:pPr>
              <w:pStyle w:val="Compact"/>
              <w:jc w:val="left"/>
            </w:pPr>
            <w:r>
              <w:t xml:space="preserve">Same business owner or lawyer, different assignments</w:t>
            </w:r>
          </w:p>
        </w:tc>
      </w:tr>
    </w:tbl>
    <w:p>
      <w:r>
        <w:pict>
          <v:rect style="width:0;height:1.5pt" o:hralign="center" o:hrstd="t" o:hr="t"/>
        </w:pict>
      </w:r>
    </w:p>
    <w:bookmarkEnd w:id="49"/>
    <w:bookmarkStart w:id="50" w:name="how-it-works-for-lexreg"/>
    <w:p>
      <w:pPr>
        <w:pStyle w:val="2"/>
      </w:pPr>
      <w:r>
        <w:t xml:space="preserve">How It Works for LexReg</w:t>
      </w:r>
    </w:p>
    <w:p>
      <w:pPr>
        <w:pStyle w:val="FirstParagraph"/>
      </w:pPr>
      <w:r>
        <w:rPr>
          <w:b/>
          <w:bCs/>
        </w:rPr>
        <w:t xml:space="preserve">For Business Owners:</w:t>
      </w:r>
      <w:r>
        <w:t xml:space="preserve"> </w:t>
      </w:r>
      <w:r>
        <w:t xml:space="preserve">- Logs in → sees dropdown:</w:t>
      </w:r>
      <w:r>
        <w:t xml:space="preserve"> </w:t>
      </w:r>
      <w:r>
        <w:rPr>
          <w:i/>
          <w:iCs/>
        </w:rPr>
        <w:t xml:space="preserve">“</w:t>
      </w:r>
      <w:r>
        <w:rPr>
          <w:i/>
          <w:iCs/>
        </w:rPr>
        <w:t xml:space="preserve">LexReg Africa Ltd</w:t>
      </w:r>
      <w:r>
        <w:rPr>
          <w:i/>
          <w:iCs/>
        </w:rPr>
        <w:t xml:space="preserve">”</w:t>
      </w:r>
      <w:r>
        <w:t xml:space="preserve">,</w:t>
      </w:r>
      <w:r>
        <w:t xml:space="preserve"> </w:t>
      </w:r>
      <w:r>
        <w:rPr>
          <w:i/>
          <w:iCs/>
        </w:rPr>
        <w:t xml:space="preserve">“</w:t>
      </w:r>
      <w:r>
        <w:rPr>
          <w:i/>
          <w:iCs/>
        </w:rPr>
        <w:t xml:space="preserve">Nairobi Logistics Ltd</w:t>
      </w:r>
      <w:r>
        <w:rPr>
          <w:i/>
          <w:iCs/>
        </w:rPr>
        <w:t xml:space="preserve">”</w:t>
      </w:r>
      <w:r>
        <w:t xml:space="preserve">,</w:t>
      </w:r>
      <w:r>
        <w:t xml:space="preserve"> </w:t>
      </w:r>
      <w:r>
        <w:rPr>
          <w:i/>
          <w:iCs/>
        </w:rPr>
        <w:t xml:space="preserve">“</w:t>
      </w:r>
      <w:r>
        <w:rPr>
          <w:i/>
          <w:iCs/>
        </w:rPr>
        <w:t xml:space="preserve">Coastal Farms Ltd</w:t>
      </w:r>
      <w:r>
        <w:rPr>
          <w:i/>
          <w:iCs/>
        </w:rPr>
        <w:t xml:space="preserve">”</w:t>
      </w:r>
      <w:r>
        <w:t xml:space="preserve"> </w:t>
      </w:r>
      <w:r>
        <w:t xml:space="preserve">- Selects one → entire dashboard, compliance calendar, document vault, and governance records refresh for that entity</w:t>
      </w:r>
      <w:r>
        <w:t xml:space="preserve"> </w:t>
      </w:r>
      <w:r>
        <w:t xml:space="preserve">- Can create new entities (up to plan limit) or be invited to existing ones</w:t>
      </w:r>
    </w:p>
    <w:p>
      <w:pPr>
        <w:pStyle w:val="a0"/>
      </w:pPr>
      <w:r>
        <w:rPr>
          <w:b/>
          <w:bCs/>
        </w:rPr>
        <w:t xml:space="preserve">For Lawyers (Backend Users):</w:t>
      </w:r>
      <w:r>
        <w:t xml:space="preserve"> </w:t>
      </w:r>
      <w:r>
        <w:t xml:space="preserve">- Logs in → sees dropdown:</w:t>
      </w:r>
      <w:r>
        <w:t xml:space="preserve"> </w:t>
      </w:r>
      <w:r>
        <w:rPr>
          <w:i/>
          <w:iCs/>
        </w:rPr>
        <w:t xml:space="preserve">“</w:t>
      </w:r>
      <w:r>
        <w:rPr>
          <w:i/>
          <w:iCs/>
        </w:rPr>
        <w:t xml:space="preserve">LexReg Africa Ltd</w:t>
      </w:r>
      <w:r>
        <w:rPr>
          <w:i/>
          <w:iCs/>
        </w:rPr>
        <w:t xml:space="preserve">”</w:t>
      </w:r>
      <w:r>
        <w:t xml:space="preserve">,</w:t>
      </w:r>
      <w:r>
        <w:t xml:space="preserve"> </w:t>
      </w:r>
      <w:r>
        <w:rPr>
          <w:i/>
          <w:iCs/>
        </w:rPr>
        <w:t xml:space="preserve">“</w:t>
      </w:r>
      <w:r>
        <w:rPr>
          <w:i/>
          <w:iCs/>
        </w:rPr>
        <w:t xml:space="preserve">Nairobi Logistics Ltd</w:t>
      </w:r>
      <w:r>
        <w:rPr>
          <w:i/>
          <w:iCs/>
        </w:rPr>
        <w:t xml:space="preserve">”</w:t>
      </w:r>
      <w:r>
        <w:t xml:space="preserve">,</w:t>
      </w:r>
      <w:r>
        <w:t xml:space="preserve"> </w:t>
      </w:r>
      <w:r>
        <w:rPr>
          <w:i/>
          <w:iCs/>
        </w:rPr>
        <w:t xml:space="preserve">“</w:t>
      </w:r>
      <w:r>
        <w:rPr>
          <w:i/>
          <w:iCs/>
        </w:rPr>
        <w:t xml:space="preserve">Coastal Farms Ltd</w:t>
      </w:r>
      <w:r>
        <w:rPr>
          <w:i/>
          <w:iCs/>
        </w:rPr>
        <w:t xml:space="preserve">”</w:t>
      </w:r>
      <w:r>
        <w:t xml:space="preserve"> </w:t>
      </w:r>
      <w:r>
        <w:t xml:space="preserve">- Only sees entities Charles (Super Admin) has assigned them to</w:t>
      </w:r>
      <w:r>
        <w:t xml:space="preserve"> </w:t>
      </w:r>
      <w:r>
        <w:t xml:space="preserve">- All their legal work — document drafting, diligence checks, audits — is scoped to the selected entity</w:t>
      </w:r>
      <w:r>
        <w:t xml:space="preserve"> </w:t>
      </w:r>
      <w:r>
        <w:t xml:space="preserve">- Can switch mid-session without logging out</w:t>
      </w:r>
    </w:p>
    <w:p>
      <w:pPr>
        <w:pStyle w:val="a0"/>
      </w:pPr>
      <w:r>
        <w:rPr>
          <w:b/>
          <w:bCs/>
        </w:rPr>
        <w:t xml:space="preserve">For Charles (Super Admin / Organisation Admin):</w:t>
      </w:r>
      <w:r>
        <w:t xml:space="preserve"> </w:t>
      </w:r>
      <w:r>
        <w:t xml:space="preserve">- Sees ALL entities under his tenant</w:t>
      </w:r>
      <w:r>
        <w:t xml:space="preserve"> </w:t>
      </w:r>
      <w:r>
        <w:t xml:space="preserve">- Can assign/unassign lawyers to entities</w:t>
      </w:r>
      <w:r>
        <w:t xml:space="preserve"> </w:t>
      </w:r>
      <w:r>
        <w:t xml:space="preserve">- Can view cross-entity analytics (e.g.,</w:t>
      </w:r>
      <w:r>
        <w:t xml:space="preserve"> </w:t>
      </w:r>
      <w:r>
        <w:t xml:space="preserve">“</w:t>
      </w:r>
      <w:r>
        <w:t xml:space="preserve">which of my clients has the lowest compliance score?</w:t>
      </w:r>
      <w:r>
        <w:t xml:space="preserve">”</w:t>
      </w:r>
      <w:r>
        <w:t xml:space="preserve">)</w:t>
      </w:r>
    </w:p>
    <w:p>
      <w:r>
        <w:pict>
          <v:rect style="width:0;height:1.5pt" o:hralign="center" o:hrstd="t" o:hr="t"/>
        </w:pict>
      </w:r>
    </w:p>
    <w:bookmarkEnd w:id="50"/>
    <w:bookmarkStart w:id="51" w:name="technical-implementation"/>
    <w:p>
      <w:pPr>
        <w:pStyle w:val="2"/>
      </w:pPr>
      <w:r>
        <w:t xml:space="preserve">Technical Implementation</w:t>
      </w:r>
    </w:p>
    <w:tbl>
      <w:tblPr>
        <w:tblStyle w:val="Table"/>
        <w:tblW w:type="pct" w:w="5000"/>
        <w:jc w:val="left"/>
        <w:tblLayout w:type="fixed"/>
        <w:tblLook w:firstRow="1" w:lastRow="0" w:firstColumn="0" w:lastColumn="0" w:noHBand="0" w:noVBand="0" w:val="0020"/>
      </w:tblPr>
      <w:tblGrid>
        <w:gridCol w:w="3261"/>
        <w:gridCol w:w="4658"/>
      </w:tblGrid>
      <w:tr>
        <w:trPr>
          <w:tblHeader w:val="on"/>
        </w:trPr>
        <w:tc>
          <w:tcPr/>
          <w:p>
            <w:pPr>
              <w:pStyle w:val="Compact"/>
              <w:jc w:val="left"/>
            </w:pPr>
            <w:r>
              <w:t xml:space="preserve">Layer</w:t>
            </w:r>
          </w:p>
        </w:tc>
        <w:tc>
          <w:tcPr/>
          <w:p>
            <w:pPr>
              <w:pStyle w:val="Compact"/>
              <w:jc w:val="left"/>
            </w:pPr>
            <w:r>
              <w:t xml:space="preserve">Approach</w:t>
            </w:r>
          </w:p>
        </w:tc>
      </w:tr>
      <w:tr>
        <w:tc>
          <w:tcPr/>
          <w:p>
            <w:pPr>
              <w:pStyle w:val="Compact"/>
              <w:jc w:val="left"/>
            </w:pPr>
            <w:r>
              <w:rPr>
                <w:b/>
                <w:bCs/>
              </w:rPr>
              <w:t xml:space="preserve">Database</w:t>
            </w:r>
          </w:p>
        </w:tc>
        <w:tc>
          <w:tcPr/>
          <w:p>
            <w:pPr>
              <w:pStyle w:val="Compact"/>
              <w:jc w:val="left"/>
            </w:pPr>
            <w:r>
              <w:rPr>
                <w:rStyle w:val="VerbatimChar"/>
              </w:rPr>
              <w:t xml:space="preserve">entity_id</w:t>
            </w:r>
            <w:r>
              <w:t xml:space="preserve"> </w:t>
            </w:r>
            <w:r>
              <w:t xml:space="preserve">foreign key on every table (compliance_events, documents, governance_records, etc.) + RLS policy:</w:t>
            </w:r>
            <w:r>
              <w:t xml:space="preserve"> </w:t>
            </w:r>
            <w:r>
              <w:rPr>
                <w:rStyle w:val="VerbatimChar"/>
              </w:rPr>
              <w:t xml:space="preserve">auth.uid() = user_id AND entity_id = current_entity_id()</w:t>
            </w:r>
          </w:p>
        </w:tc>
      </w:tr>
      <w:tr>
        <w:tc>
          <w:tcPr/>
          <w:p>
            <w:pPr>
              <w:pStyle w:val="Compact"/>
              <w:jc w:val="left"/>
            </w:pPr>
            <w:r>
              <w:rPr>
                <w:b/>
                <w:bCs/>
              </w:rPr>
              <w:t xml:space="preserve">Session State</w:t>
            </w:r>
          </w:p>
        </w:tc>
        <w:tc>
          <w:tcPr/>
          <w:p>
            <w:pPr>
              <w:pStyle w:val="Compact"/>
              <w:jc w:val="left"/>
            </w:pPr>
            <w:r>
              <w:rPr>
                <w:rStyle w:val="VerbatimChar"/>
              </w:rPr>
              <w:t xml:space="preserve">selected_entity_id</w:t>
            </w:r>
            <w:r>
              <w:t xml:space="preserve"> </w:t>
            </w:r>
            <w:r>
              <w:t xml:space="preserve">stored in React context / Zustand store (not URL param, for security)</w:t>
            </w:r>
          </w:p>
        </w:tc>
      </w:tr>
      <w:tr>
        <w:tc>
          <w:tcPr/>
          <w:p>
            <w:pPr>
              <w:pStyle w:val="Compact"/>
              <w:jc w:val="left"/>
            </w:pPr>
            <w:r>
              <w:rPr>
                <w:b/>
                <w:bCs/>
              </w:rPr>
              <w:t xml:space="preserve">API Layer</w:t>
            </w:r>
          </w:p>
        </w:tc>
        <w:tc>
          <w:tcPr/>
          <w:p>
            <w:pPr>
              <w:pStyle w:val="Compact"/>
              <w:jc w:val="left"/>
            </w:pPr>
            <w:r>
              <w:t xml:space="preserve">Every request includes</w:t>
            </w:r>
            <w:r>
              <w:t xml:space="preserve"> </w:t>
            </w:r>
            <w:r>
              <w:rPr>
                <w:rStyle w:val="VerbatimChar"/>
              </w:rPr>
              <w:t xml:space="preserve">X-Selected-Entity-ID</w:t>
            </w:r>
            <w:r>
              <w:t xml:space="preserve"> </w:t>
            </w:r>
            <w:r>
              <w:t xml:space="preserve">header; Supabase RLS validates user has access</w:t>
            </w:r>
          </w:p>
        </w:tc>
      </w:tr>
      <w:tr>
        <w:tc>
          <w:tcPr/>
          <w:p>
            <w:pPr>
              <w:pStyle w:val="Compact"/>
              <w:jc w:val="left"/>
            </w:pPr>
            <w:r>
              <w:rPr>
                <w:b/>
                <w:bCs/>
              </w:rPr>
              <w:t xml:space="preserve">UI</w:t>
            </w:r>
          </w:p>
        </w:tc>
        <w:tc>
          <w:tcPr/>
          <w:p>
            <w:pPr>
              <w:pStyle w:val="Compact"/>
              <w:jc w:val="left"/>
            </w:pPr>
            <w:r>
              <w:t xml:space="preserve">Dropdown in top nav (like Supabase), persists across page navigation, resets on logout</w:t>
            </w:r>
          </w:p>
        </w:tc>
      </w:tr>
    </w:tbl>
    <w:p>
      <w:r>
        <w:pict>
          <v:rect style="width:0;height:1.5pt" o:hralign="center" o:hrstd="t" o:hr="t"/>
        </w:pict>
      </w:r>
    </w:p>
    <w:bookmarkEnd w:id="51"/>
    <w:bookmarkStart w:id="52" w:name="edge-cases-to-handle"/>
    <w:p>
      <w:pPr>
        <w:pStyle w:val="2"/>
      </w:pPr>
      <w:r>
        <w:t xml:space="preserve">Edge Cases to Handle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Solution</w:t>
            </w:r>
          </w:p>
        </w:tc>
      </w:tr>
      <w:tr>
        <w:tc>
          <w:tcPr/>
          <w:p>
            <w:pPr>
              <w:pStyle w:val="Compact"/>
              <w:jc w:val="left"/>
            </w:pPr>
            <w:r>
              <w:t xml:space="preserve">User bookmarked a URL for Entity A, but switches to Entity B</w:t>
            </w:r>
          </w:p>
        </w:tc>
        <w:tc>
          <w:tcPr/>
          <w:p>
            <w:pPr>
              <w:pStyle w:val="Compact"/>
              <w:jc w:val="left"/>
            </w:pPr>
            <w:r>
              <w:t xml:space="preserve">Redirect to entity-agnostic dashboard or show</w:t>
            </w:r>
            <w:r>
              <w:t xml:space="preserve"> </w:t>
            </w:r>
            <w:r>
              <w:t xml:space="preserve">“</w:t>
            </w:r>
            <w:r>
              <w:t xml:space="preserve">Switch to Entity A to view this</w:t>
            </w:r>
            <w:r>
              <w:t xml:space="preserve">”</w:t>
            </w:r>
          </w:p>
        </w:tc>
      </w:tr>
      <w:tr>
        <w:tc>
          <w:tcPr/>
          <w:p>
            <w:pPr>
              <w:pStyle w:val="Compact"/>
              <w:jc w:val="left"/>
            </w:pPr>
            <w:r>
              <w:t xml:space="preserve">Lawyer removed from Entity A while viewing it</w:t>
            </w:r>
          </w:p>
        </w:tc>
        <w:tc>
          <w:tcPr/>
          <w:p>
            <w:pPr>
              <w:pStyle w:val="Compact"/>
              <w:jc w:val="left"/>
            </w:pPr>
            <w:r>
              <w:t xml:space="preserve">Graceful redirect to next available entity or</w:t>
            </w:r>
            <w:r>
              <w:t xml:space="preserve"> </w:t>
            </w:r>
            <w:r>
              <w:t xml:space="preserve">“</w:t>
            </w:r>
            <w:r>
              <w:t xml:space="preserve">No entities assigned</w:t>
            </w:r>
            <w:r>
              <w:t xml:space="preserve">”</w:t>
            </w:r>
            <w:r>
              <w:t xml:space="preserve"> </w:t>
            </w:r>
            <w:r>
              <w:t xml:space="preserve">state</w:t>
            </w:r>
          </w:p>
        </w:tc>
      </w:tr>
      <w:tr>
        <w:tc>
          <w:tcPr/>
          <w:p>
            <w:pPr>
              <w:pStyle w:val="Compact"/>
              <w:jc w:val="left"/>
            </w:pPr>
            <w:r>
              <w:t xml:space="preserve">Business owner downgrades plan, exceeds entity limit</w:t>
            </w:r>
          </w:p>
        </w:tc>
        <w:tc>
          <w:tcPr/>
          <w:p>
            <w:pPr>
              <w:pStyle w:val="Compact"/>
              <w:jc w:val="left"/>
            </w:pPr>
            <w:r>
              <w:t xml:space="preserve">Soft-lock: can view existing, can’t create new; prompt to upgrade</w:t>
            </w:r>
          </w:p>
        </w:tc>
      </w:tr>
      <w:tr>
        <w:tc>
          <w:tcPr/>
          <w:p>
            <w:pPr>
              <w:pStyle w:val="Compact"/>
              <w:jc w:val="left"/>
            </w:pPr>
            <w:r>
              <w:t xml:space="preserve">Two users editing same entity simultaneously</w:t>
            </w:r>
          </w:p>
        </w:tc>
        <w:tc>
          <w:tcPr/>
          <w:p>
            <w:pPr>
              <w:pStyle w:val="Compact"/>
              <w:jc w:val="left"/>
            </w:pPr>
            <w:r>
              <w:t xml:space="preserve">Real-time presence indicator (like Google Docs) or optimistic locking</w:t>
            </w:r>
          </w:p>
        </w:tc>
      </w:tr>
    </w:tbl>
    <w:p>
      <w:r>
        <w:pict>
          <v:rect style="width:0;height:1.5pt" o:hralign="center" o:hrstd="t" o:hr="t"/>
        </w:pict>
      </w:r>
    </w:p>
    <w:bookmarkEnd w:id="52"/>
    <w:bookmarkStart w:id="53" w:name="why-this-pattern-works"/>
    <w:p>
      <w:pPr>
        <w:pStyle w:val="2"/>
      </w:pPr>
      <w:r>
        <w:t xml:space="preserve">Why This Pattern Works</w:t>
      </w:r>
    </w:p>
    <w:p>
      <w:pPr>
        <w:pStyle w:val="Compact"/>
        <w:numPr>
          <w:ilvl w:val="0"/>
          <w:numId w:val="1012"/>
        </w:numPr>
      </w:pPr>
      <w:r>
        <w:rPr>
          <w:b/>
          <w:bCs/>
        </w:rPr>
        <w:t xml:space="preserve">Familiar</w:t>
      </w:r>
      <w:r>
        <w:t xml:space="preserve"> </w:t>
      </w:r>
      <w:r>
        <w:t xml:space="preserve">— anyone who uses Supabase, Vercel, or GitHub understands it instantly</w:t>
      </w:r>
    </w:p>
    <w:p>
      <w:pPr>
        <w:pStyle w:val="Compact"/>
        <w:numPr>
          <w:ilvl w:val="0"/>
          <w:numId w:val="1012"/>
        </w:numPr>
      </w:pPr>
      <w:r>
        <w:rPr>
          <w:b/>
          <w:bCs/>
        </w:rPr>
        <w:t xml:space="preserve">Scalable</w:t>
      </w:r>
      <w:r>
        <w:t xml:space="preserve"> </w:t>
      </w:r>
      <w:r>
        <w:t xml:space="preserve">— adding a 10th business is just another row, not another account</w:t>
      </w:r>
    </w:p>
    <w:p>
      <w:pPr>
        <w:pStyle w:val="Compact"/>
        <w:numPr>
          <w:ilvl w:val="0"/>
          <w:numId w:val="1012"/>
        </w:numPr>
      </w:pPr>
      <w:r>
        <w:rPr>
          <w:b/>
          <w:bCs/>
        </w:rPr>
        <w:t xml:space="preserve">Secure</w:t>
      </w:r>
      <w:r>
        <w:t xml:space="preserve"> </w:t>
      </w:r>
      <w:r>
        <w:t xml:space="preserve">— RLS enforces boundaries; lawyers can’t peek at unassigned entities</w:t>
      </w:r>
    </w:p>
    <w:p>
      <w:pPr>
        <w:pStyle w:val="Compact"/>
        <w:numPr>
          <w:ilvl w:val="0"/>
          <w:numId w:val="1012"/>
        </w:numPr>
      </w:pPr>
      <w:r>
        <w:rPr>
          <w:b/>
          <w:bCs/>
        </w:rPr>
        <w:t xml:space="preserve">Clean UX</w:t>
      </w:r>
      <w:r>
        <w:t xml:space="preserve"> </w:t>
      </w:r>
      <w:r>
        <w:t xml:space="preserve">— one login, one dashboard, multiple contexts</w:t>
      </w:r>
    </w:p>
    <w:p>
      <w:r>
        <w:pict>
          <v:rect style="width:0;height:1.5pt" o:hralign="center" o:hrstd="t" o:hr="t"/>
        </w:pict>
      </w:r>
    </w:p>
    <w:bookmarkEnd w:id="53"/>
    <w:bookmarkStart w:id="54" w:name="one-question-to-lock-down"/>
    <w:p>
      <w:pPr>
        <w:pStyle w:val="2"/>
      </w:pPr>
      <w:r>
        <w:t xml:space="preserve">One Question to Lock Down</w:t>
      </w:r>
    </w:p>
    <w:p>
      <w:pPr>
        <w:pStyle w:val="FirstParagraph"/>
      </w:pPr>
      <w:r>
        <w:t xml:space="preserve">When a lawyer is assigned to multiple entities, do they:</w:t>
      </w:r>
      <w:r>
        <w:t xml:space="preserve"> </w:t>
      </w:r>
      <w:r>
        <w:t xml:space="preserve">-</w:t>
      </w:r>
      <w:r>
        <w:t xml:space="preserve"> </w:t>
      </w:r>
      <w:r>
        <w:rPr>
          <w:b/>
          <w:bCs/>
        </w:rPr>
        <w:t xml:space="preserve">A)</w:t>
      </w:r>
      <w:r>
        <w:t xml:space="preserve"> </w:t>
      </w:r>
      <w:r>
        <w:t xml:space="preserve">See all their entities in one dropdown (my recommendation)</w:t>
      </w:r>
      <w:r>
        <w:t xml:space="preserve"> </w:t>
      </w:r>
      <w:r>
        <w:t xml:space="preserve">-</w:t>
      </w:r>
      <w:r>
        <w:t xml:space="preserve"> </w:t>
      </w:r>
      <w:r>
        <w:rPr>
          <w:b/>
          <w:bCs/>
        </w:rPr>
        <w:t xml:space="preserve">B)</w:t>
      </w:r>
      <w:r>
        <w:t xml:space="preserve"> </w:t>
      </w:r>
      <w:r>
        <w:t xml:space="preserve">Need Charles to</w:t>
      </w:r>
      <w:r>
        <w:t xml:space="preserve"> </w:t>
      </w:r>
      <w:r>
        <w:t xml:space="preserve">“</w:t>
      </w:r>
      <w:r>
        <w:t xml:space="preserve">activate</w:t>
      </w:r>
      <w:r>
        <w:t xml:space="preserve">”</w:t>
      </w:r>
      <w:r>
        <w:t xml:space="preserve"> </w:t>
      </w:r>
      <w:r>
        <w:t xml:space="preserve">them into a specific entity each time</w:t>
      </w:r>
    </w:p>
    <w:p>
      <w:pPr>
        <w:pStyle w:val="a0"/>
      </w:pPr>
      <w:r>
        <w:t xml:space="preserve">Option A is the Supabase model. Option B is more restrictive but might be what Charles wants for control. Worth confirming.</w:t>
      </w:r>
    </w:p>
    <w:p>
      <w:pPr>
        <w:pStyle w:val="a0"/>
      </w:pPr>
      <w:r>
        <w:t xml:space="preserve">Want me to sketch the</w:t>
      </w:r>
      <w:r>
        <w:t xml:space="preserve"> </w:t>
      </w:r>
      <w:r>
        <w:rPr>
          <w:b/>
          <w:bCs/>
        </w:rPr>
        <w:t xml:space="preserve">ER diagram</w:t>
      </w:r>
      <w:r>
        <w:t xml:space="preserve"> </w:t>
      </w:r>
      <w:r>
        <w:t xml:space="preserve">for this multi-entity relationship, or the</w:t>
      </w:r>
      <w:r>
        <w:t xml:space="preserve"> </w:t>
      </w:r>
      <w:r>
        <w:rPr>
          <w:b/>
          <w:bCs/>
        </w:rPr>
        <w:t xml:space="preserve">Figma wireframe</w:t>
      </w:r>
      <w:r>
        <w:t xml:space="preserve"> </w:t>
      </w:r>
      <w:r>
        <w:t xml:space="preserve">for the switcher dropdown?</w:t>
      </w:r>
    </w:p>
    <w:p>
      <w:r>
        <w:pict>
          <v:rect style="width:0;height:1.5pt" o:hralign="center" o:hrstd="t" o:hr="t"/>
        </w:pict>
      </w:r>
    </w:p>
    <w:p>
      <w:pPr>
        <w:pStyle w:val="FirstParagraph"/>
      </w:pPr>
      <w:r>
        <w:rPr>
          <w:b/>
          <w:bCs/>
        </w:rPr>
        <w:t xml:space="preserve">User:</w:t>
      </w:r>
    </w:p>
    <w:p>
      <w:pPr>
        <w:pStyle w:val="a0"/>
      </w:pPr>
      <w:r>
        <w:t xml:space="preserve">What if insteadof the flow login tgen sees dropdown we have log in see a mini dashboard like the one for supabase that shows basic relevant info and all the entities then when tapped it opens the entities workspace</w:t>
      </w:r>
    </w:p>
    <w:p>
      <w:r>
        <w:pict>
          <v:rect style="width:0;height:1.5pt" o:hralign="center" o:hrstd="t" o:hr="t"/>
        </w:pict>
      </w:r>
    </w:p>
    <w:p>
      <w:pPr>
        <w:pStyle w:val="FirstParagraph"/>
      </w:pPr>
      <w:r>
        <w:rPr>
          <w:b/>
          <w:bCs/>
        </w:rPr>
        <w:t xml:space="preserve">Kimi:</w:t>
      </w:r>
    </w:p>
    <w:p>
      <w:pPr>
        <w:pStyle w:val="a0"/>
      </w:pPr>
      <w:r>
        <w:t xml:space="preserve">Even better — that’s the</w:t>
      </w:r>
      <w:r>
        <w:t xml:space="preserve"> </w:t>
      </w:r>
      <w:r>
        <w:rPr>
          <w:b/>
          <w:bCs/>
        </w:rPr>
        <w:t xml:space="preserve">Supabase</w:t>
      </w:r>
      <w:r>
        <w:rPr>
          <w:b/>
          <w:bCs/>
        </w:rPr>
        <w:t xml:space="preserve"> </w:t>
      </w:r>
      <w:r>
        <w:rPr>
          <w:b/>
          <w:bCs/>
        </w:rPr>
        <w:t xml:space="preserve">“</w:t>
      </w:r>
      <w:r>
        <w:rPr>
          <w:b/>
          <w:bCs/>
        </w:rPr>
        <w:t xml:space="preserve">Home</w:t>
      </w:r>
      <w:r>
        <w:rPr>
          <w:b/>
          <w:bCs/>
        </w:rPr>
        <w:t xml:space="preserve">”</w:t>
      </w:r>
      <w:r>
        <w:rPr>
          <w:b/>
          <w:bCs/>
        </w:rPr>
        <w:t xml:space="preserve"> </w:t>
      </w:r>
      <w:r>
        <w:rPr>
          <w:b/>
          <w:bCs/>
        </w:rPr>
        <w:t xml:space="preserve">dashboard</w:t>
      </w:r>
      <w:r>
        <w:t xml:space="preserve"> </w:t>
      </w:r>
      <w:r>
        <w:t xml:space="preserve">model, and it’s a cleaner UX for LexReg. Here’s the refined flow:</w:t>
      </w:r>
    </w:p>
    <w:p>
      <w:r>
        <w:pict>
          <v:rect style="width:0;height:1.5pt" o:hralign="center" o:hrstd="t" o:hr="t"/>
        </w:pict>
      </w:r>
    </w:p>
    <w:bookmarkEnd w:id="54"/>
    <w:bookmarkStart w:id="55" w:name="revised-flow"/>
    <w:p>
      <w:pPr>
        <w:pStyle w:val="2"/>
      </w:pPr>
      <w:r>
        <w:t xml:space="preserve">Revised Flow</w:t>
      </w:r>
    </w:p>
    <w:tbl>
      <w:tblPr>
        <w:tblStyle w:val="Table"/>
        <w:tblW w:type="pct" w:w="5000"/>
        <w:jc w:val="left"/>
        <w:tblLayout w:type="fixed"/>
        <w:tblLook w:firstRow="1" w:lastRow="0" w:firstColumn="0" w:lastColumn="0" w:noHBand="0" w:noVBand="0" w:val="0020"/>
      </w:tblPr>
      <w:tblGrid>
        <w:gridCol w:w="1638"/>
        <w:gridCol w:w="2184"/>
        <w:gridCol w:w="4096"/>
      </w:tblGrid>
      <w:tr>
        <w:trPr>
          <w:tblHeader w:val="on"/>
        </w:trPr>
        <w:tc>
          <w:tcPr/>
          <w:p>
            <w:pPr>
              <w:pStyle w:val="Compact"/>
              <w:jc w:val="left"/>
            </w:pPr>
            <w:r>
              <w:t xml:space="preserve">Step</w:t>
            </w:r>
          </w:p>
        </w:tc>
        <w:tc>
          <w:tcPr/>
          <w:p>
            <w:pPr>
              <w:pStyle w:val="Compact"/>
              <w:jc w:val="left"/>
            </w:pPr>
            <w:r>
              <w:t xml:space="preserve">Screen</w:t>
            </w:r>
          </w:p>
        </w:tc>
        <w:tc>
          <w:tcPr/>
          <w:p>
            <w:pPr>
              <w:pStyle w:val="Compact"/>
              <w:jc w:val="left"/>
            </w:pPr>
            <w:r>
              <w:t xml:space="preserve">What User Sees</w:t>
            </w:r>
          </w:p>
        </w:tc>
      </w:tr>
      <w:tr>
        <w:tc>
          <w:tcPr/>
          <w:p>
            <w:pPr>
              <w:pStyle w:val="Compact"/>
              <w:jc w:val="left"/>
            </w:pPr>
            <w:r>
              <w:t xml:space="preserve">1</w:t>
            </w:r>
          </w:p>
        </w:tc>
        <w:tc>
          <w:tcPr/>
          <w:p>
            <w:pPr>
              <w:pStyle w:val="Compact"/>
              <w:jc w:val="left"/>
            </w:pPr>
            <w:r>
              <w:rPr>
                <w:b/>
                <w:bCs/>
              </w:rPr>
              <w:t xml:space="preserve">Login</w:t>
            </w:r>
          </w:p>
        </w:tc>
        <w:tc>
          <w:tcPr/>
          <w:p>
            <w:pPr>
              <w:pStyle w:val="Compact"/>
              <w:jc w:val="left"/>
            </w:pPr>
            <w:r>
              <w:t xml:space="preserve">Email + password / OAuth</w:t>
            </w:r>
          </w:p>
        </w:tc>
      </w:tr>
      <w:tr>
        <w:tc>
          <w:tcPr/>
          <w:p>
            <w:pPr>
              <w:pStyle w:val="Compact"/>
              <w:jc w:val="left"/>
            </w:pPr>
            <w:r>
              <w:t xml:space="preserve">2</w:t>
            </w:r>
          </w:p>
        </w:tc>
        <w:tc>
          <w:tcPr/>
          <w:p>
            <w:pPr>
              <w:pStyle w:val="Compact"/>
              <w:jc w:val="left"/>
            </w:pPr>
            <w:r>
              <w:rPr>
                <w:b/>
                <w:bCs/>
              </w:rPr>
              <w:t xml:space="preserve">Home Dashboard</w:t>
            </w:r>
          </w:p>
        </w:tc>
        <w:tc>
          <w:tcPr/>
          <w:p>
            <w:pPr>
              <w:pStyle w:val="Compact"/>
              <w:jc w:val="left"/>
            </w:pPr>
            <w:r>
              <w:t xml:space="preserve">Mini overview: compliance alerts, recent activity, quick stats — plus a grid/list of all accessible entities</w:t>
            </w:r>
          </w:p>
        </w:tc>
      </w:tr>
      <w:tr>
        <w:tc>
          <w:tcPr/>
          <w:p>
            <w:pPr>
              <w:pStyle w:val="Compact"/>
              <w:jc w:val="left"/>
            </w:pPr>
            <w:r>
              <w:t xml:space="preserve">3</w:t>
            </w:r>
          </w:p>
        </w:tc>
        <w:tc>
          <w:tcPr/>
          <w:p>
            <w:pPr>
              <w:pStyle w:val="Compact"/>
              <w:jc w:val="left"/>
            </w:pPr>
            <w:r>
              <w:rPr>
                <w:b/>
                <w:bCs/>
              </w:rPr>
              <w:t xml:space="preserve">Tap Entity</w:t>
            </w:r>
          </w:p>
        </w:tc>
        <w:tc>
          <w:tcPr/>
          <w:p>
            <w:pPr>
              <w:pStyle w:val="Compact"/>
              <w:jc w:val="left"/>
            </w:pPr>
            <w:r>
              <w:t xml:space="preserve">Deep-dive into that entity’s full workspace: compliance calendar, document vault, governance, etc.</w:t>
            </w:r>
          </w:p>
        </w:tc>
      </w:tr>
    </w:tbl>
    <w:p>
      <w:r>
        <w:pict>
          <v:rect style="width:0;height:1.5pt" o:hralign="center" o:hrstd="t" o:hr="t"/>
        </w:pict>
      </w:r>
    </w:p>
    <w:bookmarkEnd w:id="55"/>
    <w:bookmarkStart w:id="56" w:name="what-the-home-dashboard-shows"/>
    <w:p>
      <w:pPr>
        <w:pStyle w:val="2"/>
      </w:pPr>
      <w:r>
        <w:t xml:space="preserve">What the Home Dashboard Shows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Header</w:t>
            </w:r>
          </w:p>
        </w:tc>
        <w:tc>
          <w:tcPr/>
          <w:p>
            <w:pPr>
              <w:pStyle w:val="Compact"/>
              <w:jc w:val="left"/>
            </w:pPr>
            <w:r>
              <w:t xml:space="preserve">User profile, notifications bell, global search</w:t>
            </w:r>
          </w:p>
        </w:tc>
      </w:tr>
      <w:tr>
        <w:tc>
          <w:tcPr/>
          <w:p>
            <w:pPr>
              <w:pStyle w:val="Compact"/>
              <w:jc w:val="left"/>
            </w:pPr>
            <w:r>
              <w:rPr>
                <w:b/>
                <w:bCs/>
              </w:rPr>
              <w:t xml:space="preserve">Quick Stats</w:t>
            </w:r>
          </w:p>
        </w:tc>
        <w:tc>
          <w:tcPr/>
          <w:p>
            <w:pPr>
              <w:pStyle w:val="Compact"/>
              <w:jc w:val="left"/>
            </w:pPr>
            <w:r>
              <w:t xml:space="preserve">“</w:t>
            </w:r>
            <w:r>
              <w:t xml:space="preserve">3 upcoming deadlines this week</w:t>
            </w:r>
            <w:r>
              <w:t xml:space="preserve">”</w:t>
            </w:r>
            <w:r>
              <w:t xml:space="preserve"> </w:t>
            </w:r>
            <w:r>
              <w:t xml:space="preserve">/</w:t>
            </w:r>
            <w:r>
              <w:t xml:space="preserve"> </w:t>
            </w:r>
            <w:r>
              <w:t xml:space="preserve">“</w:t>
            </w:r>
            <w:r>
              <w:t xml:space="preserve">2 compliance scores below 80%</w:t>
            </w:r>
            <w:r>
              <w:t xml:space="preserve">”</w:t>
            </w:r>
            <w:r>
              <w:t xml:space="preserve"> </w:t>
            </w:r>
            <w:r>
              <w:t xml:space="preserve">(aggregated across all entities)</w:t>
            </w:r>
          </w:p>
        </w:tc>
      </w:tr>
      <w:tr>
        <w:tc>
          <w:tcPr/>
          <w:p>
            <w:pPr>
              <w:pStyle w:val="Compact"/>
              <w:jc w:val="left"/>
            </w:pPr>
            <w:r>
              <w:rPr>
                <w:b/>
                <w:bCs/>
              </w:rPr>
              <w:t xml:space="preserve">Entities Grid</w:t>
            </w:r>
          </w:p>
        </w:tc>
        <w:tc>
          <w:tcPr/>
          <w:p>
            <w:pPr>
              <w:pStyle w:val="Compact"/>
              <w:jc w:val="left"/>
            </w:pPr>
            <w:r>
              <w:t xml:space="preserve">Cards for each business: name, type, compliance score, next deadline, status indicator</w:t>
            </w:r>
          </w:p>
        </w:tc>
      </w:tr>
      <w:tr>
        <w:tc>
          <w:tcPr/>
          <w:p>
            <w:pPr>
              <w:pStyle w:val="Compact"/>
              <w:jc w:val="left"/>
            </w:pPr>
            <w:r>
              <w:rPr>
                <w:b/>
                <w:bCs/>
              </w:rPr>
              <w:t xml:space="preserve">Recent Activity</w:t>
            </w:r>
          </w:p>
        </w:tc>
        <w:tc>
          <w:tcPr/>
          <w:p>
            <w:pPr>
              <w:pStyle w:val="Compact"/>
              <w:jc w:val="left"/>
            </w:pPr>
            <w:r>
              <w:t xml:space="preserve">Last document uploaded, last audit completed, last reminder sent (cross-entity)</w:t>
            </w:r>
          </w:p>
        </w:tc>
      </w:tr>
      <w:tr>
        <w:tc>
          <w:tcPr/>
          <w:p>
            <w:pPr>
              <w:pStyle w:val="Compact"/>
              <w:jc w:val="left"/>
            </w:pPr>
            <w:r>
              <w:rPr>
                <w:b/>
                <w:bCs/>
              </w:rPr>
              <w:t xml:space="preserve">Quick Actions</w:t>
            </w:r>
          </w:p>
        </w:tc>
        <w:tc>
          <w:tcPr/>
          <w:p>
            <w:pPr>
              <w:pStyle w:val="Compact"/>
              <w:jc w:val="left"/>
            </w:pPr>
            <w:r>
              <w:t xml:space="preserve">“</w:t>
            </w:r>
            <w:r>
              <w:t xml:space="preserve">Add new entity</w:t>
            </w:r>
            <w:r>
              <w:t xml:space="preserve">”</w:t>
            </w:r>
            <w:r>
              <w:t xml:space="preserve"> </w:t>
            </w:r>
            <w:r>
              <w:t xml:space="preserve">(if plan allows),</w:t>
            </w:r>
            <w:r>
              <w:t xml:space="preserve"> </w:t>
            </w:r>
            <w:r>
              <w:t xml:space="preserve">“</w:t>
            </w:r>
            <w:r>
              <w:t xml:space="preserve">Invite team member</w:t>
            </w:r>
            <w:r>
              <w:t xml:space="preserve">”</w:t>
            </w:r>
            <w:r>
              <w:t xml:space="preserve">,</w:t>
            </w:r>
            <w:r>
              <w:t xml:space="preserve"> </w:t>
            </w:r>
            <w:r>
              <w:t xml:space="preserve">“</w:t>
            </w:r>
            <w:r>
              <w:t xml:space="preserve">Run legal audit</w:t>
            </w:r>
            <w:r>
              <w:t xml:space="preserve">”</w:t>
            </w:r>
          </w:p>
        </w:tc>
      </w:tr>
    </w:tbl>
    <w:p>
      <w:r>
        <w:pict>
          <v:rect style="width:0;height:1.5pt" o:hralign="center" o:hrstd="t" o:hr="t"/>
        </w:pict>
      </w:r>
    </w:p>
    <w:bookmarkEnd w:id="56"/>
    <w:bookmarkStart w:id="57" w:name="entity-card-design"/>
    <w:p>
      <w:pPr>
        <w:pStyle w:val="2"/>
      </w:pPr>
      <w:r>
        <w:t xml:space="preserve">Entity Card Design</w:t>
      </w:r>
    </w:p>
    <w:p>
      <w:pPr>
        <w:pStyle w:val="SourceCode"/>
      </w:pPr>
      <w:r>
        <w:rPr>
          <w:rStyle w:val="VerbatimChar"/>
        </w:rPr>
        <w:t xml:space="preserve">┌─────────────────────────┐</w:t>
      </w:r>
      <w:r>
        <w:br/>
      </w:r>
      <w:r>
        <w:rPr>
          <w:rStyle w:val="VerbatimChar"/>
        </w:rPr>
        <w:t xml:space="preserve">│ Nairobi Logistics Ltd   │</w:t>
      </w:r>
      <w:r>
        <w:br/>
      </w:r>
      <w:r>
        <w:rPr>
          <w:rStyle w:val="VerbatimChar"/>
        </w:rPr>
        <w:t xml:space="preserve">│ 📍 Transport | KRA PIN:  │</w:t>
      </w:r>
      <w:r>
        <w:br/>
      </w:r>
      <w:r>
        <w:rPr>
          <w:rStyle w:val="VerbatimChar"/>
        </w:rPr>
        <w:t xml:space="preserve">│    A123456789P          │</w:t>
      </w:r>
      <w:r>
        <w:br/>
      </w:r>
      <w:r>
        <w:rPr>
          <w:rStyle w:val="VerbatimChar"/>
        </w:rPr>
        <w:t xml:space="preserve">│                         │</w:t>
      </w:r>
      <w:r>
        <w:br/>
      </w:r>
      <w:r>
        <w:rPr>
          <w:rStyle w:val="VerbatimChar"/>
        </w:rPr>
        <w:t xml:space="preserve">│  Compliance: 87%  🟢   │</w:t>
      </w:r>
      <w:r>
        <w:br/>
      </w:r>
      <w:r>
        <w:rPr>
          <w:rStyle w:val="VerbatimChar"/>
        </w:rPr>
        <w:t xml:space="preserve">│  Next: Annual Return    │</w:t>
      </w:r>
      <w:r>
        <w:br/>
      </w:r>
      <w:r>
        <w:rPr>
          <w:rStyle w:val="VerbatimChar"/>
        </w:rPr>
        <w:t xml:space="preserve">│  Due: 15 Jul 2026       │</w:t>
      </w:r>
      <w:r>
        <w:br/>
      </w:r>
      <w:r>
        <w:rPr>
          <w:rStyle w:val="VerbatimChar"/>
        </w:rPr>
        <w:t xml:space="preserve">│                         │</w:t>
      </w:r>
      <w:r>
        <w:br/>
      </w:r>
      <w:r>
        <w:rPr>
          <w:rStyle w:val="VerbatimChar"/>
        </w:rPr>
        <w:t xml:space="preserve">│  [Open Workspace]       │</w:t>
      </w:r>
      <w:r>
        <w:br/>
      </w:r>
      <w:r>
        <w:rPr>
          <w:rStyle w:val="VerbatimChar"/>
        </w:rPr>
        <w:t xml:space="preserve">└─────────────────────────┘</w:t>
      </w:r>
    </w:p>
    <w:p>
      <w:r>
        <w:pict>
          <v:rect style="width:0;height:1.5pt" o:hralign="center" o:hrstd="t" o:hr="t"/>
        </w:pict>
      </w:r>
    </w:p>
    <w:bookmarkEnd w:id="57"/>
    <w:bookmarkStart w:id="58" w:name="why-this-beats-the-dropdown-first-model"/>
    <w:p>
      <w:pPr>
        <w:pStyle w:val="2"/>
      </w:pPr>
      <w:r>
        <w:t xml:space="preserve">Why This Beats the Dropdown-First Model</w:t>
      </w:r>
    </w:p>
    <w:tbl>
      <w:tblPr>
        <w:tblStyle w:val="Table"/>
        <w:tblW w:type="pct" w:w="5000"/>
        <w:jc w:val="left"/>
        <w:tblLayout w:type="fixed"/>
        <w:tblLook w:firstRow="1" w:lastRow="0" w:firstColumn="0" w:lastColumn="0" w:noHBand="0" w:noVBand="0" w:val="0020"/>
      </w:tblPr>
      <w:tblGrid>
        <w:gridCol w:w="3712"/>
        <w:gridCol w:w="4207"/>
      </w:tblGrid>
      <w:tr>
        <w:trPr>
          <w:tblHeader w:val="on"/>
        </w:trPr>
        <w:tc>
          <w:tcPr/>
          <w:p>
            <w:pPr>
              <w:pStyle w:val="Compact"/>
              <w:jc w:val="left"/>
            </w:pPr>
            <w:r>
              <w:t xml:space="preserve">Dropdown-First</w:t>
            </w:r>
          </w:p>
        </w:tc>
        <w:tc>
          <w:tcPr/>
          <w:p>
            <w:pPr>
              <w:pStyle w:val="Compact"/>
              <w:jc w:val="left"/>
            </w:pPr>
            <w:r>
              <w:t xml:space="preserve">Dashboard-First</w:t>
            </w:r>
          </w:p>
        </w:tc>
      </w:tr>
      <w:tr>
        <w:tc>
          <w:tcPr/>
          <w:p>
            <w:pPr>
              <w:pStyle w:val="Compact"/>
              <w:jc w:val="left"/>
            </w:pPr>
            <w:r>
              <w:t xml:space="preserve">User lands blind, then picks context</w:t>
            </w:r>
          </w:p>
        </w:tc>
        <w:tc>
          <w:tcPr/>
          <w:p>
            <w:pPr>
              <w:pStyle w:val="Compact"/>
              <w:jc w:val="left"/>
            </w:pPr>
            <w:r>
              <w:t xml:space="preserve">User lands with context already visible</w:t>
            </w:r>
          </w:p>
        </w:tc>
      </w:tr>
      <w:tr>
        <w:tc>
          <w:tcPr/>
          <w:p>
            <w:pPr>
              <w:pStyle w:val="Compact"/>
              <w:jc w:val="left"/>
            </w:pPr>
            <w:r>
              <w:t xml:space="preserve">No sense of</w:t>
            </w:r>
            <w:r>
              <w:t xml:space="preserve"> </w:t>
            </w:r>
            <w:r>
              <w:t xml:space="preserve">“</w:t>
            </w:r>
            <w:r>
              <w:t xml:space="preserve">what needs attention</w:t>
            </w:r>
            <w:r>
              <w:t xml:space="preserve">”</w:t>
            </w:r>
          </w:p>
        </w:tc>
        <w:tc>
          <w:tcPr/>
          <w:p>
            <w:pPr>
              <w:pStyle w:val="Compact"/>
              <w:jc w:val="left"/>
            </w:pPr>
            <w:r>
              <w:t xml:space="preserve">Immediate prioritisation: which entity needs action?</w:t>
            </w:r>
          </w:p>
        </w:tc>
      </w:tr>
      <w:tr>
        <w:tc>
          <w:tcPr/>
          <w:p>
            <w:pPr>
              <w:pStyle w:val="Compact"/>
              <w:jc w:val="left"/>
            </w:pPr>
            <w:r>
              <w:t xml:space="preserve">Extra click to see overview</w:t>
            </w:r>
          </w:p>
        </w:tc>
        <w:tc>
          <w:tcPr/>
          <w:p>
            <w:pPr>
              <w:pStyle w:val="Compact"/>
              <w:jc w:val="left"/>
            </w:pPr>
            <w:r>
              <w:t xml:space="preserve">Overview is the landing page</w:t>
            </w:r>
          </w:p>
        </w:tc>
      </w:tr>
      <w:tr>
        <w:tc>
          <w:tcPr/>
          <w:p>
            <w:pPr>
              <w:pStyle w:val="Compact"/>
              <w:jc w:val="left"/>
            </w:pPr>
            <w:r>
              <w:t xml:space="preserve">Better for power users with 10+ entities</w:t>
            </w:r>
          </w:p>
        </w:tc>
        <w:tc>
          <w:tcPr/>
          <w:p>
            <w:pPr>
              <w:pStyle w:val="Compact"/>
              <w:jc w:val="left"/>
            </w:pPr>
            <w:r>
              <w:t xml:space="preserve">Better for owners with 2-5 entities (LexReg’s core user)</w:t>
            </w:r>
          </w:p>
        </w:tc>
      </w:tr>
    </w:tbl>
    <w:p>
      <w:r>
        <w:pict>
          <v:rect style="width:0;height:1.5pt" o:hralign="center" o:hrstd="t" o:hr="t"/>
        </w:pict>
      </w:r>
    </w:p>
    <w:bookmarkEnd w:id="58"/>
    <w:bookmarkStart w:id="59" w:name="technical-tweaks"/>
    <w:p>
      <w:pPr>
        <w:pStyle w:val="2"/>
      </w:pPr>
      <w:r>
        <w:t xml:space="preserve">Technical Tweaks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Layer</w:t>
            </w:r>
          </w:p>
        </w:tc>
        <w:tc>
          <w:tcPr/>
          <w:p>
            <w:pPr>
              <w:pStyle w:val="Compact"/>
              <w:jc w:val="left"/>
            </w:pPr>
            <w:r>
              <w:t xml:space="preserve">Change</w:t>
            </w:r>
          </w:p>
        </w:tc>
      </w:tr>
      <w:tr>
        <w:tc>
          <w:tcPr/>
          <w:p>
            <w:pPr>
              <w:pStyle w:val="Compact"/>
              <w:jc w:val="left"/>
            </w:pPr>
            <w:r>
              <w:rPr>
                <w:b/>
                <w:bCs/>
              </w:rPr>
              <w:t xml:space="preserve">Landing Route</w:t>
            </w:r>
          </w:p>
        </w:tc>
        <w:tc>
          <w:tcPr/>
          <w:p>
            <w:pPr>
              <w:pStyle w:val="Compact"/>
              <w:jc w:val="left"/>
            </w:pPr>
            <w:r>
              <w:rPr>
                <w:rStyle w:val="VerbatimChar"/>
              </w:rPr>
              <w:t xml:space="preserve">/home</w:t>
            </w:r>
            <w:r>
              <w:t xml:space="preserve"> </w:t>
            </w:r>
            <w:r>
              <w:t xml:space="preserve">instead of</w:t>
            </w:r>
            <w:r>
              <w:t xml:space="preserve"> </w:t>
            </w:r>
            <w:r>
              <w:rPr>
                <w:rStyle w:val="VerbatimChar"/>
              </w:rPr>
              <w:t xml:space="preserve">/dashboard</w:t>
            </w:r>
            <w:r>
              <w:t xml:space="preserve"> </w:t>
            </w:r>
            <w:r>
              <w:t xml:space="preserve">— fetches aggregated data across all user’s entities</w:t>
            </w:r>
          </w:p>
        </w:tc>
      </w:tr>
      <w:tr>
        <w:tc>
          <w:tcPr/>
          <w:p>
            <w:pPr>
              <w:pStyle w:val="Compact"/>
              <w:jc w:val="left"/>
            </w:pPr>
            <w:r>
              <w:rPr>
                <w:b/>
                <w:bCs/>
              </w:rPr>
              <w:t xml:space="preserve">Entity Route</w:t>
            </w:r>
          </w:p>
        </w:tc>
        <w:tc>
          <w:tcPr/>
          <w:p>
            <w:pPr>
              <w:pStyle w:val="Compact"/>
              <w:jc w:val="left"/>
            </w:pPr>
            <w:r>
              <w:rPr>
                <w:rStyle w:val="VerbatimChar"/>
              </w:rPr>
              <w:t xml:space="preserve">/workspace/[entity_id]</w:t>
            </w:r>
            <w:r>
              <w:t xml:space="preserve"> </w:t>
            </w:r>
            <w:r>
              <w:t xml:space="preserve">— scoped, RLS-enforced</w:t>
            </w:r>
          </w:p>
        </w:tc>
      </w:tr>
      <w:tr>
        <w:tc>
          <w:tcPr/>
          <w:p>
            <w:pPr>
              <w:pStyle w:val="Compact"/>
              <w:jc w:val="left"/>
            </w:pPr>
            <w:r>
              <w:rPr>
                <w:b/>
                <w:bCs/>
              </w:rPr>
              <w:t xml:space="preserve">API</w:t>
            </w:r>
          </w:p>
        </w:tc>
        <w:tc>
          <w:tcPr/>
          <w:p>
            <w:pPr>
              <w:pStyle w:val="Compact"/>
              <w:jc w:val="left"/>
            </w:pPr>
            <w:r>
              <w:t xml:space="preserve">Two endpoints:</w:t>
            </w:r>
            <w:r>
              <w:t xml:space="preserve"> </w:t>
            </w:r>
            <w:r>
              <w:rPr>
                <w:rStyle w:val="VerbatimChar"/>
              </w:rPr>
              <w:t xml:space="preserve">GET /home</w:t>
            </w:r>
            <w:r>
              <w:t xml:space="preserve"> </w:t>
            </w:r>
            <w:r>
              <w:t xml:space="preserve">(aggregated) +</w:t>
            </w:r>
            <w:r>
              <w:t xml:space="preserve"> </w:t>
            </w:r>
            <w:r>
              <w:rPr>
                <w:rStyle w:val="VerbatimChar"/>
              </w:rPr>
              <w:t xml:space="preserve">GET /workspace/:id</w:t>
            </w:r>
            <w:r>
              <w:t xml:space="preserve"> </w:t>
            </w:r>
            <w:r>
              <w:t xml:space="preserve">(entity-scoped)</w:t>
            </w:r>
          </w:p>
        </w:tc>
      </w:tr>
      <w:tr>
        <w:tc>
          <w:tcPr/>
          <w:p>
            <w:pPr>
              <w:pStyle w:val="Compact"/>
              <w:jc w:val="left"/>
            </w:pPr>
            <w:r>
              <w:rPr>
                <w:b/>
                <w:bCs/>
              </w:rPr>
              <w:t xml:space="preserve">State</w:t>
            </w:r>
          </w:p>
        </w:tc>
        <w:tc>
          <w:tcPr/>
          <w:p>
            <w:pPr>
              <w:pStyle w:val="Compact"/>
              <w:jc w:val="left"/>
            </w:pPr>
            <w:r>
              <w:rPr>
                <w:rStyle w:val="VerbatimChar"/>
              </w:rPr>
              <w:t xml:space="preserve">selected_entity_id</w:t>
            </w:r>
            <w:r>
              <w:t xml:space="preserve"> </w:t>
            </w:r>
            <w:r>
              <w:t xml:space="preserve">only set after user taps</w:t>
            </w:r>
            <w:r>
              <w:t xml:space="preserve"> </w:t>
            </w:r>
            <w:r>
              <w:t xml:space="preserve">“</w:t>
            </w:r>
            <w:r>
              <w:t xml:space="preserve">Open Workspace</w:t>
            </w:r>
            <w:r>
              <w:t xml:space="preserve">”</w:t>
            </w:r>
          </w:p>
        </w:tc>
      </w:tr>
    </w:tbl>
    <w:p>
      <w:r>
        <w:pict>
          <v:rect style="width:0;height:1.5pt" o:hralign="center" o:hrstd="t" o:hr="t"/>
        </w:pict>
      </w:r>
    </w:p>
    <w:bookmarkEnd w:id="59"/>
    <w:bookmarkStart w:id="60" w:name="lawyer-specific-view"/>
    <w:p>
      <w:pPr>
        <w:pStyle w:val="2"/>
      </w:pPr>
      <w:r>
        <w:t xml:space="preserve">Lawyer-Specific View</w:t>
      </w:r>
    </w:p>
    <w:p>
      <w:pPr>
        <w:pStyle w:val="FirstParagraph"/>
      </w:pPr>
      <w:r>
        <w:t xml:space="preserve">Same home dashboard, but their entity cards show:</w:t>
      </w:r>
      <w:r>
        <w:t xml:space="preserve"> </w:t>
      </w:r>
      <w:r>
        <w:t xml:space="preserve">-</w:t>
      </w:r>
      <w:r>
        <w:t xml:space="preserve"> </w:t>
      </w:r>
      <w:r>
        <w:rPr>
          <w:b/>
          <w:bCs/>
        </w:rPr>
        <w:t xml:space="preserve">Assigned by:</w:t>
      </w:r>
      <w:r>
        <w:t xml:space="preserve"> </w:t>
      </w:r>
      <w:r>
        <w:t xml:space="preserve">Charles (or Organisation Admin)</w:t>
      </w:r>
      <w:r>
        <w:t xml:space="preserve"> </w:t>
      </w:r>
      <w:r>
        <w:t xml:space="preserve">-</w:t>
      </w:r>
      <w:r>
        <w:t xml:space="preserve"> </w:t>
      </w:r>
      <w:r>
        <w:rPr>
          <w:b/>
          <w:bCs/>
        </w:rPr>
        <w:t xml:space="preserve">Role on this entity:</w:t>
      </w:r>
      <w:r>
        <w:t xml:space="preserve"> </w:t>
      </w:r>
      <w:r>
        <w:t xml:space="preserve">Legal Counsel / Viewer</w:t>
      </w:r>
      <w:r>
        <w:t xml:space="preserve"> </w:t>
      </w:r>
      <w:r>
        <w:t xml:space="preserve">-</w:t>
      </w:r>
      <w:r>
        <w:t xml:space="preserve"> </w:t>
      </w:r>
      <w:r>
        <w:rPr>
          <w:b/>
          <w:bCs/>
        </w:rPr>
        <w:t xml:space="preserve">Active cases:</w:t>
      </w:r>
      <w:r>
        <w:t xml:space="preserve"> </w:t>
      </w:r>
      <w:r>
        <w:t xml:space="preserve">2 pending diligence checks</w:t>
      </w:r>
      <w:r>
        <w:t xml:space="preserve"> </w:t>
      </w:r>
      <w:r>
        <w:t xml:space="preserve">-</w:t>
      </w:r>
      <w:r>
        <w:t xml:space="preserve"> </w:t>
      </w:r>
      <w:r>
        <w:rPr>
          <w:b/>
          <w:bCs/>
        </w:rPr>
        <w:t xml:space="preserve">Billing mode:</w:t>
      </w:r>
      <w:r>
        <w:t xml:space="preserve"> </w:t>
      </w:r>
      <w:r>
        <w:t xml:space="preserve">Hourly / Fixed / Included in subscription</w:t>
      </w:r>
    </w:p>
    <w:p>
      <w:r>
        <w:pict>
          <v:rect style="width:0;height:1.5pt" o:hralign="center" o:hrstd="t" o:hr="t"/>
        </w:pict>
      </w:r>
    </w:p>
    <w:bookmarkEnd w:id="60"/>
    <w:bookmarkStart w:id="61" w:name="one-detail-to-confirm"/>
    <w:p>
      <w:pPr>
        <w:pStyle w:val="2"/>
      </w:pPr>
      <w:r>
        <w:t xml:space="preserve">One Detail to Confirm</w:t>
      </w:r>
    </w:p>
    <w:p>
      <w:pPr>
        <w:pStyle w:val="FirstParagraph"/>
      </w:pPr>
      <w:r>
        <w:t xml:space="preserve">When a user taps</w:t>
      </w:r>
      <w:r>
        <w:t xml:space="preserve"> </w:t>
      </w:r>
      <w:r>
        <w:t xml:space="preserve">“</w:t>
      </w:r>
      <w:r>
        <w:t xml:space="preserve">Open Workspace,</w:t>
      </w:r>
      <w:r>
        <w:t xml:space="preserve">”</w:t>
      </w:r>
      <w:r>
        <w:t xml:space="preserve"> </w:t>
      </w:r>
      <w:r>
        <w:t xml:space="preserve">does the</w:t>
      </w:r>
      <w:r>
        <w:t xml:space="preserve"> </w:t>
      </w:r>
      <w:r>
        <w:rPr>
          <w:b/>
          <w:bCs/>
        </w:rPr>
        <w:t xml:space="preserve">global nav persist</w:t>
      </w:r>
      <w:r>
        <w:t xml:space="preserve"> </w:t>
      </w:r>
      <w:r>
        <w:t xml:space="preserve">with a</w:t>
      </w:r>
      <w:r>
        <w:t xml:space="preserve"> </w:t>
      </w:r>
      <w:r>
        <w:t xml:space="preserve">“</w:t>
      </w:r>
      <w:r>
        <w:t xml:space="preserve">back to home</w:t>
      </w:r>
      <w:r>
        <w:t xml:space="preserve">”</w:t>
      </w:r>
      <w:r>
        <w:t xml:space="preserve"> </w:t>
      </w:r>
      <w:r>
        <w:t xml:space="preserve">button, or does the</w:t>
      </w:r>
      <w:r>
        <w:t xml:space="preserve"> </w:t>
      </w:r>
      <w:r>
        <w:rPr>
          <w:b/>
          <w:bCs/>
        </w:rPr>
        <w:t xml:space="preserve">workspace feel like a separate app</w:t>
      </w:r>
      <w:r>
        <w:t xml:space="preserve">?</w:t>
      </w:r>
    </w:p>
    <w:p>
      <w:pPr>
        <w:pStyle w:val="Compact"/>
        <w:numPr>
          <w:ilvl w:val="0"/>
          <w:numId w:val="1013"/>
        </w:numPr>
      </w:pPr>
      <w:r>
        <w:rPr>
          <w:b/>
          <w:bCs/>
        </w:rPr>
        <w:t xml:space="preserve">Option A (Supabase style):</w:t>
      </w:r>
      <w:r>
        <w:t xml:space="preserve"> </w:t>
      </w:r>
      <w:r>
        <w:t xml:space="preserve">Home → Workspace, but top nav always shows</w:t>
      </w:r>
      <w:r>
        <w:t xml:space="preserve"> </w:t>
      </w:r>
      <w:r>
        <w:t xml:space="preserve">“</w:t>
      </w:r>
      <w:r>
        <w:t xml:space="preserve">← Home</w:t>
      </w:r>
      <w:r>
        <w:t xml:space="preserve">”</w:t>
      </w:r>
      <w:r>
        <w:t xml:space="preserve"> </w:t>
      </w:r>
      <w:r>
        <w:t xml:space="preserve">+ entity name. User can switch entity via dropdown inside workspace.</w:t>
      </w:r>
    </w:p>
    <w:p>
      <w:pPr>
        <w:pStyle w:val="Compact"/>
        <w:numPr>
          <w:ilvl w:val="0"/>
          <w:numId w:val="1013"/>
        </w:numPr>
      </w:pPr>
      <w:r>
        <w:rPr>
          <w:b/>
          <w:bCs/>
        </w:rPr>
        <w:t xml:space="preserve">Option B (App-style):</w:t>
      </w:r>
      <w:r>
        <w:t xml:space="preserve"> </w:t>
      </w:r>
      <w:r>
        <w:t xml:space="preserve">Home → Workspace feels like entering a room. Must go back to home to switch.</w:t>
      </w:r>
    </w:p>
    <w:p>
      <w:pPr>
        <w:pStyle w:val="FirstParagraph"/>
      </w:pPr>
      <w:r>
        <w:t xml:space="preserve">My recommendation:</w:t>
      </w:r>
      <w:r>
        <w:t xml:space="preserve"> </w:t>
      </w:r>
      <w:r>
        <w:rPr>
          <w:b/>
          <w:bCs/>
        </w:rPr>
        <w:t xml:space="preserve">Option A</w:t>
      </w:r>
      <w:r>
        <w:t xml:space="preserve"> </w:t>
      </w:r>
      <w:r>
        <w:t xml:space="preserve">— it’s what Supabase does, and users already understand it.</w:t>
      </w:r>
    </w:p>
    <w:p>
      <w:pPr>
        <w:pStyle w:val="a0"/>
      </w:pPr>
      <w:r>
        <w:t xml:space="preserve">Want me to sketch the</w:t>
      </w:r>
      <w:r>
        <w:t xml:space="preserve"> </w:t>
      </w:r>
      <w:r>
        <w:rPr>
          <w:b/>
          <w:bCs/>
        </w:rPr>
        <w:t xml:space="preserve">Figma wireframe</w:t>
      </w:r>
      <w:r>
        <w:t xml:space="preserve"> </w:t>
      </w:r>
      <w:r>
        <w:t xml:space="preserve">for this home dashboard, or draft the</w:t>
      </w:r>
      <w:r>
        <w:t xml:space="preserve"> </w:t>
      </w:r>
      <w:r>
        <w:rPr>
          <w:b/>
          <w:bCs/>
        </w:rPr>
        <w:t xml:space="preserve">database query</w:t>
      </w:r>
      <w:r>
        <w:t xml:space="preserve"> </w:t>
      </w:r>
      <w:r>
        <w:t xml:space="preserve">for the aggregated home view?</w:t>
      </w:r>
    </w:p>
    <w:p>
      <w:r>
        <w:pict>
          <v:rect style="width:0;height:1.5pt" o:hralign="center" o:hrstd="t" o:hr="t"/>
        </w:pict>
      </w:r>
    </w:p>
    <w:p>
      <w:pPr>
        <w:pStyle w:val="FirstParagraph"/>
      </w:pPr>
      <w:r>
        <w:rPr>
          <w:b/>
          <w:bCs/>
        </w:rPr>
        <w:t xml:space="preserve">User:</w:t>
      </w:r>
    </w:p>
    <w:p>
      <w:pPr>
        <w:pStyle w:val="a0"/>
      </w:pPr>
      <w:r>
        <w:t xml:space="preserve">So according to the post discussion with charlses content and the refinements weve done what are the required deliverables i need to send to charlse before the 1 hour presentation on Saturday</w:t>
      </w:r>
    </w:p>
    <w:p>
      <w:r>
        <w:pict>
          <v:rect style="width:0;height:1.5pt" o:hralign="center" o:hrstd="t" o:hr="t"/>
        </w:pict>
      </w:r>
    </w:p>
    <w:p>
      <w:pPr>
        <w:pStyle w:val="FirstParagraph"/>
      </w:pPr>
      <w:r>
        <w:rPr>
          <w:b/>
          <w:bCs/>
        </w:rPr>
        <w:t xml:space="preserve">Kimi:</w:t>
      </w:r>
    </w:p>
    <w:p>
      <w:pPr>
        <w:pStyle w:val="a0"/>
      </w:pPr>
      <w:r>
        <w:t xml:space="preserve">Based on the transcripts, your mobilisation kick-off doc, and the refinements we’ve worked through, here are the</w:t>
      </w:r>
      <w:r>
        <w:t xml:space="preserve"> </w:t>
      </w:r>
      <w:r>
        <w:rPr>
          <w:b/>
          <w:bCs/>
        </w:rPr>
        <w:t xml:space="preserve">required deliverables</w:t>
      </w:r>
      <w:r>
        <w:t xml:space="preserve"> </w:t>
      </w:r>
      <w:r>
        <w:t xml:space="preserve">for Charles before Saturday’s 1-hour presentation:</w:t>
      </w:r>
    </w:p>
    <w:p>
      <w:r>
        <w:pict>
          <v:rect style="width:0;height:1.5pt" o:hralign="center" o:hrstd="t" o:hr="t"/>
        </w:pict>
      </w:r>
    </w:p>
    <w:bookmarkEnd w:id="61"/>
    <w:bookmarkStart w:id="68" w:name="deliverables-checklist"/>
    <w:p>
      <w:pPr>
        <w:pStyle w:val="2"/>
      </w:pPr>
      <w:r>
        <w:t xml:space="preserve">Deliverables Checklist</w:t>
      </w:r>
    </w:p>
    <w:bookmarkStart w:id="62" w:name="prioritised-requirements-document"/>
    <w:p>
      <w:pPr>
        <w:pStyle w:val="3"/>
      </w:pPr>
      <w:r>
        <w:t xml:space="preserve">1. Prioritised Requirements Document ✅</w:t>
      </w:r>
    </w:p>
    <w:p>
      <w:pPr>
        <w:pStyle w:val="FirstParagraph"/>
      </w:pPr>
      <w:r>
        <w:rPr>
          <w:b/>
          <w:bCs/>
        </w:rPr>
        <w:t xml:space="preserve">Status:</w:t>
      </w:r>
      <w:r>
        <w:t xml:space="preserve"> </w:t>
      </w:r>
      <w:r>
        <w:t xml:space="preserve">Already generated as PDF</w:t>
      </w:r>
      <w:r>
        <w:t xml:space="preserve"> </w:t>
      </w:r>
      <w:r>
        <w:rPr>
          <w:b/>
          <w:bCs/>
        </w:rPr>
        <w:t xml:space="preserve">Contents:</w:t>
      </w:r>
      <w:r>
        <w:t xml:space="preserve"> </w:t>
      </w:r>
      <w:r>
        <w:t xml:space="preserve">127 features scored, 4 new feature areas mapped to phases, MVP scope locked</w:t>
      </w:r>
      <w:r>
        <w:t xml:space="preserve"> </w:t>
      </w:r>
      <w:r>
        <w:rPr>
          <w:b/>
          <w:bCs/>
        </w:rPr>
        <w:t xml:space="preserve">Action:</w:t>
      </w:r>
      <w:r>
        <w:t xml:space="preserve"> </w:t>
      </w:r>
      <w:r>
        <w:t xml:space="preserve">Review for any updates post-discussion (lawyer role clarity, multi-entity switcher)</w:t>
      </w:r>
    </w:p>
    <w:p>
      <w:r>
        <w:pict>
          <v:rect style="width:0;height:1.5pt" o:hralign="center" o:hrstd="t" o:hr="t"/>
        </w:pict>
      </w:r>
    </w:p>
    <w:bookmarkEnd w:id="62"/>
    <w:bookmarkStart w:id="63" w:name="user-flow-wireframes"/>
    <w:p>
      <w:pPr>
        <w:pStyle w:val="3"/>
      </w:pPr>
      <w:r>
        <w:t xml:space="preserve">2. User Flow Wireframes</w:t>
      </w:r>
    </w:p>
    <w:p>
      <w:pPr>
        <w:pStyle w:val="FirstParagraph"/>
      </w:pPr>
      <w:r>
        <w:rPr>
          <w:b/>
          <w:bCs/>
        </w:rPr>
        <w:t xml:space="preserve">Status:</w:t>
      </w:r>
      <w:r>
        <w:t xml:space="preserve"> </w:t>
      </w:r>
      <w:r>
        <w:t xml:space="preserve">In progress — needs refinement based on new</w:t>
      </w:r>
      <w:r>
        <w:t xml:space="preserve"> </w:t>
      </w:r>
      <w:r>
        <w:t xml:space="preserve">“</w:t>
      </w:r>
      <w:r>
        <w:t xml:space="preserve">Home Dashboard</w:t>
      </w:r>
      <w:r>
        <w:t xml:space="preserve">”</w:t>
      </w:r>
      <w:r>
        <w:t xml:space="preserve"> </w:t>
      </w:r>
      <w:r>
        <w:t xml:space="preserve">model</w:t>
      </w:r>
      <w:r>
        <w:t xml:space="preserve"> </w:t>
      </w:r>
      <w:r>
        <w:rPr>
          <w:b/>
          <w:bCs/>
        </w:rPr>
        <w:t xml:space="preserve">Required flows:</w:t>
      </w:r>
      <w:r>
        <w:t xml:space="preserve"> </w:t>
      </w:r>
      <w:r>
        <w:t xml:space="preserve">- 3 onboarding paths (from mobilisation doc)</w:t>
      </w:r>
      <w:r>
        <w:t xml:space="preserve"> </w:t>
      </w:r>
      <w:r>
        <w:t xml:space="preserve">- Home Dashboard → Entity Workspace flow</w:t>
      </w:r>
      <w:r>
        <w:t xml:space="preserve"> </w:t>
      </w:r>
      <w:r>
        <w:t xml:space="preserve">- Lawyer assignment/entity switching flow</w:t>
      </w:r>
      <w:r>
        <w:t xml:space="preserve"> </w:t>
      </w:r>
      <w:r>
        <w:t xml:space="preserve">- Tender Workspace flow</w:t>
      </w:r>
      <w:r>
        <w:t xml:space="preserve"> </w:t>
      </w:r>
      <w:r>
        <w:t xml:space="preserve">- Service Provider Registry flow</w:t>
      </w:r>
      <w:r>
        <w:t xml:space="preserve"> </w:t>
      </w:r>
      <w:r>
        <w:t xml:space="preserve">- Stakeholder Mapping flow</w:t>
      </w:r>
      <w:r>
        <w:t xml:space="preserve"> </w:t>
      </w:r>
      <w:r>
        <w:t xml:space="preserve">- Governance Timelines flow</w:t>
      </w:r>
    </w:p>
    <w:p>
      <w:pPr>
        <w:pStyle w:val="a0"/>
      </w:pPr>
      <w:r>
        <w:rPr>
          <w:b/>
          <w:bCs/>
        </w:rPr>
        <w:t xml:space="preserve">Tool:</w:t>
      </w:r>
      <w:r>
        <w:t xml:space="preserve"> </w:t>
      </w:r>
      <w:r>
        <w:t xml:space="preserve">Figma + v0.dev</w:t>
      </w:r>
      <w:r>
        <w:t xml:space="preserve"> </w:t>
      </w:r>
      <w:r>
        <w:rPr>
          <w:b/>
          <w:bCs/>
        </w:rPr>
        <w:t xml:space="preserve">Format:</w:t>
      </w:r>
      <w:r>
        <w:t xml:space="preserve"> </w:t>
      </w:r>
      <w:r>
        <w:t xml:space="preserve">Figma link + annotated PDF exports</w:t>
      </w:r>
    </w:p>
    <w:p>
      <w:r>
        <w:pict>
          <v:rect style="width:0;height:1.5pt" o:hralign="center" o:hrstd="t" o:hr="t"/>
        </w:pict>
      </w:r>
    </w:p>
    <w:bookmarkEnd w:id="63"/>
    <w:bookmarkStart w:id="64" w:name="database-schema-draft"/>
    <w:p>
      <w:pPr>
        <w:pStyle w:val="3"/>
      </w:pPr>
      <w:r>
        <w:t xml:space="preserve">3. Database Schema (Draft)</w:t>
      </w:r>
    </w:p>
    <w:p>
      <w:pPr>
        <w:pStyle w:val="FirstParagraph"/>
      </w:pPr>
      <w:r>
        <w:rPr>
          <w:b/>
          <w:bCs/>
        </w:rPr>
        <w:t xml:space="preserve">Status:</w:t>
      </w:r>
      <w:r>
        <w:t xml:space="preserve"> </w:t>
      </w:r>
      <w:r>
        <w:t xml:space="preserve">Needs creation</w:t>
      </w:r>
      <w:r>
        <w:t xml:space="preserve"> </w:t>
      </w:r>
      <w:r>
        <w:rPr>
          <w:b/>
          <w:bCs/>
        </w:rPr>
        <w:t xml:space="preserve">Core tables:</w:t>
      </w:r>
      <w:r>
        <w:t xml:space="preserve"> </w:t>
      </w:r>
      <w:r>
        <w:t xml:space="preserve">-</w:t>
      </w:r>
      <w:r>
        <w:t xml:space="preserve"> </w:t>
      </w:r>
      <w:r>
        <w:rPr>
          <w:rStyle w:val="VerbatimChar"/>
        </w:rPr>
        <w:t xml:space="preserve">entities</w:t>
      </w:r>
      <w:r>
        <w:t xml:space="preserve"> </w:t>
      </w:r>
      <w:r>
        <w:t xml:space="preserve">(multi-entity support)</w:t>
      </w:r>
      <w:r>
        <w:t xml:space="preserve"> </w:t>
      </w:r>
      <w:r>
        <w:t xml:space="preserve">-</w:t>
      </w:r>
      <w:r>
        <w:t xml:space="preserve"> </w:t>
      </w:r>
      <w:r>
        <w:rPr>
          <w:rStyle w:val="VerbatimChar"/>
        </w:rPr>
        <w:t xml:space="preserve">users</w:t>
      </w:r>
      <w:r>
        <w:t xml:space="preserve"> </w:t>
      </w:r>
      <w:r>
        <w:t xml:space="preserve">(with role enum: super_admin, org_admin, legal_counsel, compliance_officer, viewer)</w:t>
      </w:r>
      <w:r>
        <w:t xml:space="preserve"> </w:t>
      </w:r>
      <w:r>
        <w:t xml:space="preserve">-</w:t>
      </w:r>
      <w:r>
        <w:t xml:space="preserve"> </w:t>
      </w:r>
      <w:r>
        <w:rPr>
          <w:rStyle w:val="VerbatimChar"/>
        </w:rPr>
        <w:t xml:space="preserve">entity_user_assignments</w:t>
      </w:r>
      <w:r>
        <w:t xml:space="preserve"> </w:t>
      </w:r>
      <w:r>
        <w:t xml:space="preserve">(many-to-many: which lawyer assigned to which entity)</w:t>
      </w:r>
      <w:r>
        <w:t xml:space="preserve"> </w:t>
      </w:r>
      <w:r>
        <w:t xml:space="preserve">-</w:t>
      </w:r>
      <w:r>
        <w:t xml:space="preserve"> </w:t>
      </w:r>
      <w:r>
        <w:rPr>
          <w:rStyle w:val="VerbatimChar"/>
        </w:rPr>
        <w:t xml:space="preserve">compliance_events</w:t>
      </w:r>
      <w:r>
        <w:t xml:space="preserve"> </w:t>
      </w:r>
      <w:r>
        <w:t xml:space="preserve">-</w:t>
      </w:r>
      <w:r>
        <w:t xml:space="preserve"> </w:t>
      </w:r>
      <w:r>
        <w:rPr>
          <w:rStyle w:val="VerbatimChar"/>
        </w:rPr>
        <w:t xml:space="preserve">documents</w:t>
      </w:r>
      <w:r>
        <w:t xml:space="preserve"> </w:t>
      </w:r>
      <w:r>
        <w:t xml:space="preserve">(with entity_id FK)</w:t>
      </w:r>
      <w:r>
        <w:t xml:space="preserve"> </w:t>
      </w:r>
      <w:r>
        <w:t xml:space="preserve">-</w:t>
      </w:r>
      <w:r>
        <w:t xml:space="preserve"> </w:t>
      </w:r>
      <w:r>
        <w:rPr>
          <w:rStyle w:val="VerbatimChar"/>
        </w:rPr>
        <w:t xml:space="preserve">governance_records</w:t>
      </w:r>
      <w:r>
        <w:t xml:space="preserve"> </w:t>
      </w:r>
      <w:r>
        <w:t xml:space="preserve">-</w:t>
      </w:r>
      <w:r>
        <w:t xml:space="preserve"> </w:t>
      </w:r>
      <w:r>
        <w:rPr>
          <w:rStyle w:val="VerbatimChar"/>
        </w:rPr>
        <w:t xml:space="preserve">service_providers</w:t>
      </w:r>
      <w:r>
        <w:t xml:space="preserve"> </w:t>
      </w:r>
      <w:r>
        <w:t xml:space="preserve">-</w:t>
      </w:r>
      <w:r>
        <w:t xml:space="preserve"> </w:t>
      </w:r>
      <w:r>
        <w:rPr>
          <w:rStyle w:val="VerbatimChar"/>
        </w:rPr>
        <w:t xml:space="preserve">stakeholders</w:t>
      </w:r>
      <w:r>
        <w:t xml:space="preserve"> </w:t>
      </w:r>
      <w:r>
        <w:t xml:space="preserve">-</w:t>
      </w:r>
      <w:r>
        <w:t xml:space="preserve"> </w:t>
      </w:r>
      <w:r>
        <w:rPr>
          <w:rStyle w:val="VerbatimChar"/>
        </w:rPr>
        <w:t xml:space="preserve">audit_logs</w:t>
      </w:r>
      <w:r>
        <w:t xml:space="preserve"> </w:t>
      </w:r>
      <w:r>
        <w:t xml:space="preserve">-</w:t>
      </w:r>
      <w:r>
        <w:t xml:space="preserve"> </w:t>
      </w:r>
      <w:r>
        <w:rPr>
          <w:rStyle w:val="VerbatimChar"/>
        </w:rPr>
        <w:t xml:space="preserve">templates</w:t>
      </w:r>
      <w:r>
        <w:t xml:space="preserve"> </w:t>
      </w:r>
      <w:r>
        <w:t xml:space="preserve">-</w:t>
      </w:r>
      <w:r>
        <w:t xml:space="preserve"> </w:t>
      </w:r>
      <w:r>
        <w:rPr>
          <w:rStyle w:val="VerbatimChar"/>
        </w:rPr>
        <w:t xml:space="preserve">subscriptions</w:t>
      </w:r>
      <w:r>
        <w:t xml:space="preserve"> </w:t>
      </w:r>
      <w:r>
        <w:t xml:space="preserve">(plan limits, entity count)</w:t>
      </w:r>
    </w:p>
    <w:p>
      <w:pPr>
        <w:pStyle w:val="a0"/>
      </w:pPr>
      <w:r>
        <w:rPr>
          <w:b/>
          <w:bCs/>
        </w:rPr>
        <w:t xml:space="preserve">Tool:</w:t>
      </w:r>
      <w:r>
        <w:t xml:space="preserve"> </w:t>
      </w:r>
      <w:r>
        <w:t xml:space="preserve">dbdiagram.io</w:t>
      </w:r>
      <w:r>
        <w:t xml:space="preserve"> </w:t>
      </w:r>
      <w:r>
        <w:rPr>
          <w:b/>
          <w:bCs/>
        </w:rPr>
        <w:t xml:space="preserve">Format:</w:t>
      </w:r>
      <w:r>
        <w:t xml:space="preserve"> </w:t>
      </w:r>
      <w:r>
        <w:t xml:space="preserve">ER diagram + SQL definitions + RLS policy specs</w:t>
      </w:r>
    </w:p>
    <w:p>
      <w:r>
        <w:pict>
          <v:rect style="width:0;height:1.5pt" o:hralign="center" o:hrstd="t" o:hr="t"/>
        </w:pict>
      </w:r>
    </w:p>
    <w:bookmarkEnd w:id="64"/>
    <w:bookmarkStart w:id="65" w:name="technical-risk-register"/>
    <w:p>
      <w:pPr>
        <w:pStyle w:val="3"/>
      </w:pPr>
      <w:r>
        <w:t xml:space="preserve">4. Technical Risk Register</w:t>
      </w:r>
    </w:p>
    <w:p>
      <w:pPr>
        <w:pStyle w:val="FirstParagraph"/>
      </w:pPr>
      <w:r>
        <w:rPr>
          <w:b/>
          <w:bCs/>
        </w:rPr>
        <w:t xml:space="preserve">Status:</w:t>
      </w:r>
      <w:r>
        <w:t xml:space="preserve"> </w:t>
      </w:r>
      <w:r>
        <w:t xml:space="preserve">Needs creation</w:t>
      </w:r>
      <w:r>
        <w:t xml:space="preserve"> </w:t>
      </w:r>
      <w:r>
        <w:rPr>
          <w:b/>
          <w:bCs/>
        </w:rPr>
        <w:t xml:space="preserve">Top 10 risks to cover:</w:t>
      </w:r>
      <w:r>
        <w:t xml:space="preserve"> </w:t>
      </w:r>
      <w:r>
        <w:t xml:space="preserve">1. AI/OCR accuracy &lt; 80%</w:t>
      </w:r>
      <w:r>
        <w:t xml:space="preserve"> </w:t>
      </w:r>
      <w:r>
        <w:t xml:space="preserve">2. M-Pesa Daraja recurring payment limitation</w:t>
      </w:r>
      <w:r>
        <w:t xml:space="preserve"> </w:t>
      </w:r>
      <w:r>
        <w:t xml:space="preserve">3. Kenya Data Protection Act compliance</w:t>
      </w:r>
      <w:r>
        <w:t xml:space="preserve"> </w:t>
      </w:r>
      <w:r>
        <w:t xml:space="preserve">4. Multi-tenant data isolation (RLS misconfiguration)</w:t>
      </w:r>
      <w:r>
        <w:t xml:space="preserve"> </w:t>
      </w:r>
      <w:r>
        <w:t xml:space="preserve">5. Previous developer handover gaps (code, domain, credentials)</w:t>
      </w:r>
      <w:r>
        <w:t xml:space="preserve"> </w:t>
      </w:r>
      <w:r>
        <w:t xml:space="preserve">6. Lawyer role ambiguity (internal vs. external vs. hybrid)</w:t>
      </w:r>
      <w:r>
        <w:t xml:space="preserve"> </w:t>
      </w:r>
      <w:r>
        <w:t xml:space="preserve">7. Phase 1 scope creep (200K budget constraint)</w:t>
      </w:r>
      <w:r>
        <w:t xml:space="preserve"> </w:t>
      </w:r>
      <w:r>
        <w:t xml:space="preserve">8. Third-party API dependency (Claude, Google Document AI, Paystack)</w:t>
      </w:r>
      <w:r>
        <w:t xml:space="preserve"> </w:t>
      </w:r>
      <w:r>
        <w:t xml:space="preserve">9. User onboarding complexity (business owners + backend staff)</w:t>
      </w:r>
      <w:r>
        <w:t xml:space="preserve"> </w:t>
      </w:r>
      <w:r>
        <w:t xml:space="preserve">10. Email domain standardisation (</w:t>
      </w:r>
      <w:r>
        <w:t xml:space="preserve">“</w:t>
      </w:r>
      <w:r>
        <w:t xml:space="preserve">lexreg</w:t>
      </w:r>
      <w:r>
        <w:t xml:space="preserve">”</w:t>
      </w:r>
      <w:r>
        <w:t xml:space="preserve"> </w:t>
      </w:r>
      <w:r>
        <w:t xml:space="preserve">vs</w:t>
      </w:r>
      <w:r>
        <w:t xml:space="preserve"> </w:t>
      </w:r>
      <w:r>
        <w:t xml:space="preserve">“</w:t>
      </w:r>
      <w:r>
        <w:t xml:space="preserve">legrex</w:t>
      </w:r>
      <w:r>
        <w:t xml:space="preserve">”</w:t>
      </w:r>
      <w:r>
        <w:t xml:space="preserve">)</w:t>
      </w:r>
    </w:p>
    <w:p>
      <w:pPr>
        <w:pStyle w:val="a0"/>
      </w:pPr>
      <w:r>
        <w:rPr>
          <w:b/>
          <w:bCs/>
        </w:rPr>
        <w:t xml:space="preserve">Format:</w:t>
      </w:r>
      <w:r>
        <w:t xml:space="preserve"> </w:t>
      </w:r>
      <w:r>
        <w:t xml:space="preserve">Risk matrix (Likelihood × Impact) + mitigation owners</w:t>
      </w:r>
    </w:p>
    <w:p>
      <w:r>
        <w:pict>
          <v:rect style="width:0;height:1.5pt" o:hralign="center" o:hrstd="t" o:hr="t"/>
        </w:pict>
      </w:r>
    </w:p>
    <w:bookmarkEnd w:id="65"/>
    <w:bookmarkStart w:id="66" w:name="revised-phased-roadmap"/>
    <w:p>
      <w:pPr>
        <w:pStyle w:val="3"/>
      </w:pPr>
      <w:r>
        <w:t xml:space="preserve">5. Revised Phased Roadmap</w:t>
      </w:r>
    </w:p>
    <w:p>
      <w:pPr>
        <w:pStyle w:val="FirstParagraph"/>
      </w:pPr>
      <w:r>
        <w:rPr>
          <w:b/>
          <w:bCs/>
        </w:rPr>
        <w:t xml:space="preserve">Status:</w:t>
      </w:r>
      <w:r>
        <w:t xml:space="preserve"> </w:t>
      </w:r>
      <w:r>
        <w:t xml:space="preserve">Needs update based on new refinements</w:t>
      </w:r>
      <w:r>
        <w:t xml:space="preserve"> </w:t>
      </w:r>
      <w:r>
        <w:rPr>
          <w:b/>
          <w:bCs/>
        </w:rPr>
        <w:t xml:space="preserve">Updates required:</w:t>
      </w:r>
      <w:r>
        <w:t xml:space="preserve"> </w:t>
      </w:r>
      <w:r>
        <w:t xml:space="preserve">- Phase 1: Foundation — include multi-entity home dashboard, entity switcher</w:t>
      </w:r>
      <w:r>
        <w:t xml:space="preserve"> </w:t>
      </w:r>
      <w:r>
        <w:t xml:space="preserve">- Phase 2: Intelligence — confirm OCR-assisted upload, document extraction</w:t>
      </w:r>
      <w:r>
        <w:t xml:space="preserve"> </w:t>
      </w:r>
      <w:r>
        <w:t xml:space="preserve">- Phase 3: Assessment — legal audit, readiness assessments</w:t>
      </w:r>
      <w:r>
        <w:t xml:space="preserve"> </w:t>
      </w:r>
      <w:r>
        <w:t xml:space="preserve">- Phase 4+: Deferred items (native apps, e-signature, blockchain, etc.)</w:t>
      </w:r>
    </w:p>
    <w:p>
      <w:pPr>
        <w:pStyle w:val="a0"/>
      </w:pPr>
      <w:r>
        <w:rPr>
          <w:b/>
          <w:bCs/>
        </w:rPr>
        <w:t xml:space="preserve">Format:</w:t>
      </w:r>
      <w:r>
        <w:t xml:space="preserve"> </w:t>
      </w:r>
      <w:r>
        <w:t xml:space="preserve">Visual Gantt-style roadmap + milestone table</w:t>
      </w:r>
    </w:p>
    <w:p>
      <w:r>
        <w:pict>
          <v:rect style="width:0;height:1.5pt" o:hralign="center" o:hrstd="t" o:hr="t"/>
        </w:pict>
      </w:r>
    </w:p>
    <w:bookmarkEnd w:id="66"/>
    <w:bookmarkStart w:id="67" w:name="handover-review-notes-if-applicable"/>
    <w:p>
      <w:pPr>
        <w:pStyle w:val="3"/>
      </w:pPr>
      <w:r>
        <w:t xml:space="preserve">6. Handover Review Notes (if applicable)</w:t>
      </w:r>
    </w:p>
    <w:p>
      <w:pPr>
        <w:pStyle w:val="FirstParagraph"/>
      </w:pPr>
      <w:r>
        <w:rPr>
          <w:b/>
          <w:bCs/>
        </w:rPr>
        <w:t xml:space="preserve">Status:</w:t>
      </w:r>
      <w:r>
        <w:t xml:space="preserve"> </w:t>
      </w:r>
      <w:r>
        <w:t xml:space="preserve">Depends on previous developer situation</w:t>
      </w:r>
      <w:r>
        <w:t xml:space="preserve"> </w:t>
      </w:r>
      <w:r>
        <w:rPr>
          <w:b/>
          <w:bCs/>
        </w:rPr>
        <w:t xml:space="preserve">Contents:</w:t>
      </w:r>
      <w:r>
        <w:t xml:space="preserve"> </w:t>
      </w:r>
      <w:r>
        <w:t xml:space="preserve">- Annotated draft letter to previous developer</w:t>
      </w:r>
      <w:r>
        <w:t xml:space="preserve"> </w:t>
      </w:r>
      <w:r>
        <w:t xml:space="preserve">- Asset inventory template (code, domain, credentials, documentation)</w:t>
      </w:r>
      <w:r>
        <w:t xml:space="preserve"> </w:t>
      </w:r>
      <w:r>
        <w:t xml:space="preserve">- Recommended additions if handover incomplete</w:t>
      </w:r>
    </w:p>
    <w:p>
      <w:pPr>
        <w:pStyle w:val="a0"/>
      </w:pPr>
      <w:r>
        <w:rPr>
          <w:b/>
          <w:bCs/>
        </w:rPr>
        <w:t xml:space="preserve">Format:</w:t>
      </w:r>
      <w:r>
        <w:t xml:space="preserve"> </w:t>
      </w:r>
      <w:r>
        <w:t xml:space="preserve">Annotated draft + checklist</w:t>
      </w:r>
    </w:p>
    <w:p>
      <w:r>
        <w:pict>
          <v:rect style="width:0;height:1.5pt" o:hralign="center" o:hrstd="t" o:hr="t"/>
        </w:pict>
      </w:r>
    </w:p>
    <w:bookmarkEnd w:id="67"/>
    <w:bookmarkEnd w:id="68"/>
    <w:bookmarkStart w:id="69" w:name="X71f3ff012e5ba2464af4c3ad4465d8c6f5612b6"/>
    <w:p>
      <w:pPr>
        <w:pStyle w:val="2"/>
      </w:pPr>
      <w:r>
        <w:t xml:space="preserve">New Items to Add Based on Post-Discussion Refinements</w:t>
      </w:r>
    </w:p>
    <w:tbl>
      <w:tblPr>
        <w:tblStyle w:val="Table"/>
        <w:tblW w:type="pct" w:w="5000"/>
        <w:jc w:val="left"/>
        <w:tblLayout w:type="fixed"/>
        <w:tblLook w:firstRow="1" w:lastRow="0" w:firstColumn="0" w:lastColumn="0" w:noHBand="0" w:noVBand="0" w:val="0020"/>
      </w:tblPr>
      <w:tblGrid>
        <w:gridCol w:w="1900"/>
        <w:gridCol w:w="3484"/>
        <w:gridCol w:w="2534"/>
      </w:tblGrid>
      <w:tr>
        <w:trPr>
          <w:tblHeader w:val="on"/>
        </w:trPr>
        <w:tc>
          <w:tcPr/>
          <w:p>
            <w:pPr>
              <w:pStyle w:val="Compact"/>
              <w:jc w:val="left"/>
            </w:pPr>
            <w:r>
              <w:t xml:space="preserve">Item</w:t>
            </w:r>
          </w:p>
        </w:tc>
        <w:tc>
          <w:tcPr/>
          <w:p>
            <w:pPr>
              <w:pStyle w:val="Compact"/>
              <w:jc w:val="left"/>
            </w:pPr>
            <w:r>
              <w:t xml:space="preserve">Why Added</w:t>
            </w:r>
          </w:p>
        </w:tc>
        <w:tc>
          <w:tcPr/>
          <w:p>
            <w:pPr>
              <w:pStyle w:val="Compact"/>
              <w:jc w:val="left"/>
            </w:pPr>
            <w:r>
              <w:t xml:space="preserve">Format</w:t>
            </w:r>
          </w:p>
        </w:tc>
      </w:tr>
      <w:tr>
        <w:tc>
          <w:tcPr/>
          <w:p>
            <w:pPr>
              <w:pStyle w:val="Compact"/>
              <w:jc w:val="left"/>
            </w:pPr>
            <w:r>
              <w:rPr>
                <w:b/>
                <w:bCs/>
              </w:rPr>
              <w:t xml:space="preserve">Multi-Entity Architecture Diagram</w:t>
            </w:r>
          </w:p>
        </w:tc>
        <w:tc>
          <w:tcPr/>
          <w:p>
            <w:pPr>
              <w:pStyle w:val="Compact"/>
              <w:jc w:val="left"/>
            </w:pPr>
            <w:r>
              <w:t xml:space="preserve">Home dashboard + entity workspace flow</w:t>
            </w:r>
          </w:p>
        </w:tc>
        <w:tc>
          <w:tcPr/>
          <w:p>
            <w:pPr>
              <w:pStyle w:val="Compact"/>
              <w:jc w:val="left"/>
            </w:pPr>
            <w:r>
              <w:t xml:space="preserve">Figma / Whimsical</w:t>
            </w:r>
          </w:p>
        </w:tc>
      </w:tr>
      <w:tr>
        <w:tc>
          <w:tcPr/>
          <w:p>
            <w:pPr>
              <w:pStyle w:val="Compact"/>
              <w:jc w:val="left"/>
            </w:pPr>
            <w:r>
              <w:rPr>
                <w:b/>
                <w:bCs/>
              </w:rPr>
              <w:t xml:space="preserve">Role-Based Access Control (RBAC) Matrix</w:t>
            </w:r>
          </w:p>
        </w:tc>
        <w:tc>
          <w:tcPr/>
          <w:p>
            <w:pPr>
              <w:pStyle w:val="Compact"/>
              <w:jc w:val="left"/>
            </w:pPr>
            <w:r>
              <w:t xml:space="preserve">5 roles defined, permissions per module</w:t>
            </w:r>
          </w:p>
        </w:tc>
        <w:tc>
          <w:tcPr/>
          <w:p>
            <w:pPr>
              <w:pStyle w:val="Compact"/>
              <w:jc w:val="left"/>
            </w:pPr>
            <w:r>
              <w:t xml:space="preserve">Table (Notion/Google Docs)</w:t>
            </w:r>
          </w:p>
        </w:tc>
      </w:tr>
      <w:tr>
        <w:tc>
          <w:tcPr/>
          <w:p>
            <w:pPr>
              <w:pStyle w:val="Compact"/>
              <w:jc w:val="left"/>
            </w:pPr>
            <w:r>
              <w:rPr>
                <w:b/>
                <w:bCs/>
              </w:rPr>
              <w:t xml:space="preserve">Payment Strategy Document</w:t>
            </w:r>
          </w:p>
        </w:tc>
        <w:tc>
          <w:tcPr/>
          <w:p>
            <w:pPr>
              <w:pStyle w:val="Compact"/>
              <w:jc w:val="left"/>
            </w:pPr>
            <w:r>
              <w:t xml:space="preserve">M-Pesa vs Paystack decision, recurring vs one-off</w:t>
            </w:r>
          </w:p>
        </w:tc>
        <w:tc>
          <w:tcPr/>
          <w:p>
            <w:pPr>
              <w:pStyle w:val="Compact"/>
              <w:jc w:val="left"/>
            </w:pPr>
            <w:r>
              <w:t xml:space="preserve">1-page brief</w:t>
            </w:r>
          </w:p>
        </w:tc>
      </w:tr>
      <w:tr>
        <w:tc>
          <w:tcPr/>
          <w:p>
            <w:pPr>
              <w:pStyle w:val="Compact"/>
              <w:jc w:val="left"/>
            </w:pPr>
            <w:r>
              <w:rPr>
                <w:b/>
                <w:bCs/>
              </w:rPr>
              <w:t xml:space="preserve">Swahili Name Options</w:t>
            </w:r>
          </w:p>
        </w:tc>
        <w:tc>
          <w:tcPr/>
          <w:p>
            <w:pPr>
              <w:pStyle w:val="Compact"/>
              <w:jc w:val="left"/>
            </w:pPr>
            <w:r>
              <w:t xml:space="preserve">Charles requested</w:t>
            </w:r>
          </w:p>
        </w:tc>
        <w:tc>
          <w:tcPr/>
          <w:p>
            <w:pPr>
              <w:pStyle w:val="Compact"/>
              <w:jc w:val="left"/>
            </w:pPr>
            <w:r>
              <w:t xml:space="preserve">Shortlist with meanings</w:t>
            </w:r>
          </w:p>
        </w:tc>
      </w:tr>
      <w:tr>
        <w:tc>
          <w:tcPr/>
          <w:p>
            <w:pPr>
              <w:pStyle w:val="Compact"/>
              <w:jc w:val="left"/>
            </w:pPr>
            <w:r>
              <w:rPr>
                <w:b/>
                <w:bCs/>
              </w:rPr>
              <w:t xml:space="preserve">Data Protection Compliance Checklist</w:t>
            </w:r>
          </w:p>
        </w:tc>
        <w:tc>
          <w:tcPr/>
          <w:p>
            <w:pPr>
              <w:pStyle w:val="Compact"/>
              <w:jc w:val="left"/>
            </w:pPr>
            <w:r>
              <w:t xml:space="preserve">Kenya Data Protection Act 2019</w:t>
            </w:r>
          </w:p>
        </w:tc>
        <w:tc>
          <w:tcPr/>
          <w:p>
            <w:pPr>
              <w:pStyle w:val="Compact"/>
              <w:jc w:val="left"/>
            </w:pPr>
            <w:r>
              <w:t xml:space="preserve">Checklist + gap analysis</w:t>
            </w:r>
          </w:p>
        </w:tc>
      </w:tr>
    </w:tbl>
    <w:p>
      <w:r>
        <w:pict>
          <v:rect style="width:0;height:1.5pt" o:hralign="center" o:hrstd="t" o:hr="t"/>
        </w:pict>
      </w:r>
    </w:p>
    <w:bookmarkEnd w:id="69"/>
    <w:bookmarkStart w:id="70" w:name="presentation-structure-1-hour"/>
    <w:p>
      <w:pPr>
        <w:pStyle w:val="2"/>
      </w:pPr>
      <w:r>
        <w:t xml:space="preserve">Presentation Structure (1 Hour)</w:t>
      </w:r>
    </w:p>
    <w:tbl>
      <w:tblPr>
        <w:tblStyle w:val="Table"/>
        <w:tblW w:type="pct" w:w="5000"/>
        <w:jc w:val="left"/>
        <w:tblLayout w:type="fixed"/>
        <w:tblLook w:firstRow="1" w:lastRow="0" w:firstColumn="0" w:lastColumn="0" w:noHBand="0" w:noVBand="0" w:val="0020"/>
      </w:tblPr>
      <w:tblGrid>
        <w:gridCol w:w="2545"/>
        <w:gridCol w:w="2828"/>
        <w:gridCol w:w="2545"/>
      </w:tblGrid>
      <w:tr>
        <w:trPr>
          <w:tblHeader w:val="on"/>
        </w:trPr>
        <w:tc>
          <w:tcPr/>
          <w:p>
            <w:pPr>
              <w:pStyle w:val="Compact"/>
              <w:jc w:val="left"/>
            </w:pPr>
            <w:r>
              <w:t xml:space="preserve">Segment</w:t>
            </w:r>
          </w:p>
        </w:tc>
        <w:tc>
          <w:tcPr/>
          <w:p>
            <w:pPr>
              <w:pStyle w:val="Compact"/>
              <w:jc w:val="left"/>
            </w:pPr>
            <w:r>
              <w:t xml:space="preserve">Duration</w:t>
            </w:r>
          </w:p>
        </w:tc>
        <w:tc>
          <w:tcPr/>
          <w:p>
            <w:pPr>
              <w:pStyle w:val="Compact"/>
              <w:jc w:val="left"/>
            </w:pPr>
            <w:r>
              <w:t xml:space="preserve">Content</w:t>
            </w:r>
          </w:p>
        </w:tc>
      </w:tr>
      <w:tr>
        <w:tc>
          <w:tcPr/>
          <w:p>
            <w:pPr>
              <w:pStyle w:val="Compact"/>
              <w:jc w:val="left"/>
            </w:pPr>
            <w:r>
              <w:rPr>
                <w:b/>
                <w:bCs/>
              </w:rPr>
              <w:t xml:space="preserve">Recap</w:t>
            </w:r>
          </w:p>
        </w:tc>
        <w:tc>
          <w:tcPr/>
          <w:p>
            <w:pPr>
              <w:pStyle w:val="Compact"/>
              <w:jc w:val="left"/>
            </w:pPr>
            <w:r>
              <w:t xml:space="preserve">5 min</w:t>
            </w:r>
          </w:p>
        </w:tc>
        <w:tc>
          <w:tcPr/>
          <w:p>
            <w:pPr>
              <w:pStyle w:val="Compact"/>
              <w:jc w:val="left"/>
            </w:pPr>
            <w:r>
              <w:t xml:space="preserve">What we agreed, what’s changed</w:t>
            </w:r>
          </w:p>
        </w:tc>
      </w:tr>
      <w:tr>
        <w:tc>
          <w:tcPr/>
          <w:p>
            <w:pPr>
              <w:pStyle w:val="Compact"/>
              <w:jc w:val="left"/>
            </w:pPr>
            <w:r>
              <w:rPr>
                <w:b/>
                <w:bCs/>
              </w:rPr>
              <w:t xml:space="preserve">Product Vision</w:t>
            </w:r>
          </w:p>
        </w:tc>
        <w:tc>
          <w:tcPr/>
          <w:p>
            <w:pPr>
              <w:pStyle w:val="Compact"/>
              <w:jc w:val="left"/>
            </w:pPr>
            <w:r>
              <w:t xml:space="preserve">10 min</w:t>
            </w:r>
          </w:p>
        </w:tc>
        <w:tc>
          <w:tcPr/>
          <w:p>
            <w:pPr>
              <w:pStyle w:val="Compact"/>
              <w:jc w:val="left"/>
            </w:pPr>
            <w:r>
              <w:t xml:space="preserve">Home dashboard demo, entity workspace, multi-tenancy</w:t>
            </w:r>
          </w:p>
        </w:tc>
      </w:tr>
      <w:tr>
        <w:tc>
          <w:tcPr/>
          <w:p>
            <w:pPr>
              <w:pStyle w:val="Compact"/>
              <w:jc w:val="left"/>
            </w:pPr>
            <w:r>
              <w:rPr>
                <w:b/>
                <w:bCs/>
              </w:rPr>
              <w:t xml:space="preserve">User Flows</w:t>
            </w:r>
          </w:p>
        </w:tc>
        <w:tc>
          <w:tcPr/>
          <w:p>
            <w:pPr>
              <w:pStyle w:val="Compact"/>
              <w:jc w:val="left"/>
            </w:pPr>
            <w:r>
              <w:t xml:space="preserve">15 min</w:t>
            </w:r>
          </w:p>
        </w:tc>
        <w:tc>
          <w:tcPr/>
          <w:p>
            <w:pPr>
              <w:pStyle w:val="Compact"/>
              <w:jc w:val="left"/>
            </w:pPr>
            <w:r>
              <w:t xml:space="preserve">Wireframes walkthrough — owner journey, lawyer journey</w:t>
            </w:r>
          </w:p>
        </w:tc>
      </w:tr>
      <w:tr>
        <w:tc>
          <w:tcPr/>
          <w:p>
            <w:pPr>
              <w:pStyle w:val="Compact"/>
              <w:jc w:val="left"/>
            </w:pPr>
            <w:r>
              <w:rPr>
                <w:b/>
                <w:bCs/>
              </w:rPr>
              <w:t xml:space="preserve">Technical Architecture</w:t>
            </w:r>
          </w:p>
        </w:tc>
        <w:tc>
          <w:tcPr/>
          <w:p>
            <w:pPr>
              <w:pStyle w:val="Compact"/>
              <w:jc w:val="left"/>
            </w:pPr>
            <w:r>
              <w:t xml:space="preserve">10 min</w:t>
            </w:r>
          </w:p>
        </w:tc>
        <w:tc>
          <w:tcPr/>
          <w:p>
            <w:pPr>
              <w:pStyle w:val="Compact"/>
              <w:jc w:val="left"/>
            </w:pPr>
            <w:r>
              <w:t xml:space="preserve">Database schema, RBAC, security model</w:t>
            </w:r>
          </w:p>
        </w:tc>
      </w:tr>
      <w:tr>
        <w:tc>
          <w:tcPr/>
          <w:p>
            <w:pPr>
              <w:pStyle w:val="Compact"/>
              <w:jc w:val="left"/>
            </w:pPr>
            <w:r>
              <w:rPr>
                <w:b/>
                <w:bCs/>
              </w:rPr>
              <w:t xml:space="preserve">Phase Plan &amp; Budget</w:t>
            </w:r>
          </w:p>
        </w:tc>
        <w:tc>
          <w:tcPr/>
          <w:p>
            <w:pPr>
              <w:pStyle w:val="Compact"/>
              <w:jc w:val="left"/>
            </w:pPr>
            <w:r>
              <w:t xml:space="preserve">10 min</w:t>
            </w:r>
          </w:p>
        </w:tc>
        <w:tc>
          <w:tcPr/>
          <w:p>
            <w:pPr>
              <w:pStyle w:val="Compact"/>
              <w:jc w:val="left"/>
            </w:pPr>
            <w:r>
              <w:t xml:space="preserve">Updated roadmap, 200K allocation, what’s in/out</w:t>
            </w:r>
          </w:p>
        </w:tc>
      </w:tr>
      <w:tr>
        <w:tc>
          <w:tcPr/>
          <w:p>
            <w:pPr>
              <w:pStyle w:val="Compact"/>
              <w:jc w:val="left"/>
            </w:pPr>
            <w:r>
              <w:rPr>
                <w:b/>
                <w:bCs/>
              </w:rPr>
              <w:t xml:space="preserve">Risks &amp; Mitigations</w:t>
            </w:r>
          </w:p>
        </w:tc>
        <w:tc>
          <w:tcPr/>
          <w:p>
            <w:pPr>
              <w:pStyle w:val="Compact"/>
              <w:jc w:val="left"/>
            </w:pPr>
            <w:r>
              <w:t xml:space="preserve">5 min</w:t>
            </w:r>
          </w:p>
        </w:tc>
        <w:tc>
          <w:tcPr/>
          <w:p>
            <w:pPr>
              <w:pStyle w:val="Compact"/>
              <w:jc w:val="left"/>
            </w:pPr>
            <w:r>
              <w:t xml:space="preserve">Top 5 risks, how we’ll handle them</w:t>
            </w:r>
          </w:p>
        </w:tc>
      </w:tr>
      <w:tr>
        <w:tc>
          <w:tcPr/>
          <w:p>
            <w:pPr>
              <w:pStyle w:val="Compact"/>
              <w:jc w:val="left"/>
            </w:pPr>
            <w:r>
              <w:rPr>
                <w:b/>
                <w:bCs/>
              </w:rPr>
              <w:t xml:space="preserve">Next Steps</w:t>
            </w:r>
          </w:p>
        </w:tc>
        <w:tc>
          <w:tcPr/>
          <w:p>
            <w:pPr>
              <w:pStyle w:val="Compact"/>
              <w:jc w:val="left"/>
            </w:pPr>
            <w:r>
              <w:t xml:space="preserve">5 min</w:t>
            </w:r>
          </w:p>
        </w:tc>
        <w:tc>
          <w:tcPr/>
          <w:p>
            <w:pPr>
              <w:pStyle w:val="Compact"/>
              <w:jc w:val="left"/>
            </w:pPr>
            <w:r>
              <w:t xml:space="preserve">Decision point: proceed to development?</w:t>
            </w:r>
          </w:p>
        </w:tc>
      </w:tr>
    </w:tbl>
    <w:p>
      <w:r>
        <w:pict>
          <v:rect style="width:0;height:1.5pt" o:hralign="center" o:hrstd="t" o:hr="t"/>
        </w:pict>
      </w:r>
    </w:p>
    <w:bookmarkEnd w:id="70"/>
    <w:bookmarkStart w:id="71" w:name="immediate-actions-next-48-hours"/>
    <w:p>
      <w:pPr>
        <w:pStyle w:val="2"/>
      </w:pPr>
      <w:r>
        <w:t xml:space="preserve">Immediate Actions (Next 48 Hours)</w:t>
      </w:r>
    </w:p>
    <w:tbl>
      <w:tblPr>
        <w:tblStyle w:val="Table"/>
        <w:tblW w:type="pct" w:w="5000"/>
        <w:jc w:val="left"/>
        <w:tblLayout w:type="fixed"/>
        <w:tblLook w:firstRow="1" w:lastRow="0" w:firstColumn="0" w:lastColumn="0" w:noHBand="0" w:noVBand="0" w:val="0020"/>
      </w:tblPr>
      <w:tblGrid>
        <w:gridCol w:w="2475"/>
        <w:gridCol w:w="1485"/>
        <w:gridCol w:w="1485"/>
        <w:gridCol w:w="2475"/>
      </w:tblGrid>
      <w:tr>
        <w:trPr>
          <w:tblHeader w:val="on"/>
        </w:trPr>
        <w:tc>
          <w:tcPr/>
          <w:p>
            <w:pPr>
              <w:pStyle w:val="Compact"/>
              <w:jc w:val="left"/>
            </w:pPr>
            <w:r>
              <w:t xml:space="preserve">Priority</w:t>
            </w:r>
          </w:p>
        </w:tc>
        <w:tc>
          <w:tcPr/>
          <w:p>
            <w:pPr>
              <w:pStyle w:val="Compact"/>
              <w:jc w:val="left"/>
            </w:pPr>
            <w:r>
              <w:t xml:space="preserve">Task</w:t>
            </w:r>
          </w:p>
        </w:tc>
        <w:tc>
          <w:tcPr/>
          <w:p>
            <w:pPr>
              <w:pStyle w:val="Compact"/>
              <w:jc w:val="left"/>
            </w:pPr>
            <w:r>
              <w:t xml:space="preserve">Tool</w:t>
            </w:r>
          </w:p>
        </w:tc>
        <w:tc>
          <w:tcPr/>
          <w:p>
            <w:pPr>
              <w:pStyle w:val="Compact"/>
              <w:jc w:val="left"/>
            </w:pPr>
            <w:r>
              <w:t xml:space="preserve">Deadline</w:t>
            </w:r>
          </w:p>
        </w:tc>
      </w:tr>
      <w:tr>
        <w:tc>
          <w:tcPr/>
          <w:p>
            <w:pPr>
              <w:pStyle w:val="Compact"/>
              <w:jc w:val="left"/>
            </w:pPr>
            <w:r>
              <w:t xml:space="preserve">P0</w:t>
            </w:r>
          </w:p>
        </w:tc>
        <w:tc>
          <w:tcPr/>
          <w:p>
            <w:pPr>
              <w:pStyle w:val="Compact"/>
              <w:jc w:val="left"/>
            </w:pPr>
            <w:r>
              <w:t xml:space="preserve">Confirm email domain + register</w:t>
            </w:r>
          </w:p>
        </w:tc>
        <w:tc>
          <w:tcPr/>
          <w:p>
            <w:pPr>
              <w:pStyle w:val="Compact"/>
              <w:jc w:val="left"/>
            </w:pPr>
            <w:r>
              <w:t xml:space="preserve">Namecheap/Route53</w:t>
            </w:r>
          </w:p>
        </w:tc>
        <w:tc>
          <w:tcPr/>
          <w:p>
            <w:pPr>
              <w:pStyle w:val="Compact"/>
              <w:jc w:val="left"/>
            </w:pPr>
            <w:r>
              <w:t xml:space="preserve">Today</w:t>
            </w:r>
          </w:p>
        </w:tc>
      </w:tr>
      <w:tr>
        <w:tc>
          <w:tcPr/>
          <w:p>
            <w:pPr>
              <w:pStyle w:val="Compact"/>
              <w:jc w:val="left"/>
            </w:pPr>
            <w:r>
              <w:t xml:space="preserve">P0</w:t>
            </w:r>
          </w:p>
        </w:tc>
        <w:tc>
          <w:tcPr/>
          <w:p>
            <w:pPr>
              <w:pStyle w:val="Compact"/>
              <w:jc w:val="left"/>
            </w:pPr>
            <w:r>
              <w:t xml:space="preserve">Confirm previous developer handover status</w:t>
            </w:r>
          </w:p>
        </w:tc>
        <w:tc>
          <w:tcPr/>
          <w:p>
            <w:pPr>
              <w:pStyle w:val="Compact"/>
              <w:jc w:val="left"/>
            </w:pPr>
            <w:r>
              <w:t xml:space="preserve">WhatsApp/Email</w:t>
            </w:r>
          </w:p>
        </w:tc>
        <w:tc>
          <w:tcPr/>
          <w:p>
            <w:pPr>
              <w:pStyle w:val="Compact"/>
              <w:jc w:val="left"/>
            </w:pPr>
            <w:r>
              <w:t xml:space="preserve">Today</w:t>
            </w:r>
          </w:p>
        </w:tc>
      </w:tr>
      <w:tr>
        <w:tc>
          <w:tcPr/>
          <w:p>
            <w:pPr>
              <w:pStyle w:val="Compact"/>
              <w:jc w:val="left"/>
            </w:pPr>
            <w:r>
              <w:t xml:space="preserve">P0</w:t>
            </w:r>
          </w:p>
        </w:tc>
        <w:tc>
          <w:tcPr/>
          <w:p>
            <w:pPr>
              <w:pStyle w:val="Compact"/>
              <w:jc w:val="left"/>
            </w:pPr>
            <w:r>
              <w:t xml:space="preserve">Lock lawyer role model with Charles</w:t>
            </w:r>
          </w:p>
        </w:tc>
        <w:tc>
          <w:tcPr/>
          <w:p>
            <w:pPr>
              <w:pStyle w:val="Compact"/>
              <w:jc w:val="left"/>
            </w:pPr>
            <w:r>
              <w:t xml:space="preserve">Call</w:t>
            </w:r>
          </w:p>
        </w:tc>
        <w:tc>
          <w:tcPr/>
          <w:p>
            <w:pPr>
              <w:pStyle w:val="Compact"/>
              <w:jc w:val="left"/>
            </w:pPr>
            <w:r>
              <w:t xml:space="preserve">Today</w:t>
            </w:r>
          </w:p>
        </w:tc>
      </w:tr>
      <w:tr>
        <w:tc>
          <w:tcPr/>
          <w:p>
            <w:pPr>
              <w:pStyle w:val="Compact"/>
              <w:jc w:val="left"/>
            </w:pPr>
            <w:r>
              <w:t xml:space="preserve">P1</w:t>
            </w:r>
          </w:p>
        </w:tc>
        <w:tc>
          <w:tcPr/>
          <w:p>
            <w:pPr>
              <w:pStyle w:val="Compact"/>
              <w:jc w:val="left"/>
            </w:pPr>
            <w:r>
              <w:t xml:space="preserve">Finalise home dashboard wireframe</w:t>
            </w:r>
          </w:p>
        </w:tc>
        <w:tc>
          <w:tcPr/>
          <w:p>
            <w:pPr>
              <w:pStyle w:val="Compact"/>
              <w:jc w:val="left"/>
            </w:pPr>
            <w:r>
              <w:t xml:space="preserve">Figma</w:t>
            </w:r>
          </w:p>
        </w:tc>
        <w:tc>
          <w:tcPr/>
          <w:p>
            <w:pPr>
              <w:pStyle w:val="Compact"/>
              <w:jc w:val="left"/>
            </w:pPr>
            <w:r>
              <w:t xml:space="preserve">Thursday</w:t>
            </w:r>
          </w:p>
        </w:tc>
      </w:tr>
      <w:tr>
        <w:tc>
          <w:tcPr/>
          <w:p>
            <w:pPr>
              <w:pStyle w:val="Compact"/>
              <w:jc w:val="left"/>
            </w:pPr>
            <w:r>
              <w:t xml:space="preserve">P1</w:t>
            </w:r>
          </w:p>
        </w:tc>
        <w:tc>
          <w:tcPr/>
          <w:p>
            <w:pPr>
              <w:pStyle w:val="Compact"/>
              <w:jc w:val="left"/>
            </w:pPr>
            <w:r>
              <w:t xml:space="preserve">Complete database schema draft</w:t>
            </w:r>
          </w:p>
        </w:tc>
        <w:tc>
          <w:tcPr/>
          <w:p>
            <w:pPr>
              <w:pStyle w:val="Compact"/>
              <w:jc w:val="left"/>
            </w:pPr>
            <w:r>
              <w:t xml:space="preserve">dbdiagram.io</w:t>
            </w:r>
          </w:p>
        </w:tc>
        <w:tc>
          <w:tcPr/>
          <w:p>
            <w:pPr>
              <w:pStyle w:val="Compact"/>
              <w:jc w:val="left"/>
            </w:pPr>
            <w:r>
              <w:t xml:space="preserve">Thursday</w:t>
            </w:r>
          </w:p>
        </w:tc>
      </w:tr>
      <w:tr>
        <w:tc>
          <w:tcPr/>
          <w:p>
            <w:pPr>
              <w:pStyle w:val="Compact"/>
              <w:jc w:val="left"/>
            </w:pPr>
            <w:r>
              <w:t xml:space="preserve">P1</w:t>
            </w:r>
          </w:p>
        </w:tc>
        <w:tc>
          <w:tcPr/>
          <w:p>
            <w:pPr>
              <w:pStyle w:val="Compact"/>
              <w:jc w:val="left"/>
            </w:pPr>
            <w:r>
              <w:t xml:space="preserve">Draft risk register</w:t>
            </w:r>
          </w:p>
        </w:tc>
        <w:tc>
          <w:tcPr/>
          <w:p>
            <w:pPr>
              <w:pStyle w:val="Compact"/>
              <w:jc w:val="left"/>
            </w:pPr>
            <w:r>
              <w:t xml:space="preserve">Notion</w:t>
            </w:r>
          </w:p>
        </w:tc>
        <w:tc>
          <w:tcPr/>
          <w:p>
            <w:pPr>
              <w:pStyle w:val="Compact"/>
              <w:jc w:val="left"/>
            </w:pPr>
            <w:r>
              <w:t xml:space="preserve">Friday</w:t>
            </w:r>
          </w:p>
        </w:tc>
      </w:tr>
      <w:tr>
        <w:tc>
          <w:tcPr/>
          <w:p>
            <w:pPr>
              <w:pStyle w:val="Compact"/>
              <w:jc w:val="left"/>
            </w:pPr>
            <w:r>
              <w:t xml:space="preserve">P1</w:t>
            </w:r>
          </w:p>
        </w:tc>
        <w:tc>
          <w:tcPr/>
          <w:p>
            <w:pPr>
              <w:pStyle w:val="Compact"/>
              <w:jc w:val="left"/>
            </w:pPr>
            <w:r>
              <w:t xml:space="preserve">Shortlist Swahili names</w:t>
            </w:r>
          </w:p>
        </w:tc>
        <w:tc>
          <w:tcPr/>
          <w:p>
            <w:pPr>
              <w:pStyle w:val="Compact"/>
              <w:jc w:val="left"/>
            </w:pPr>
            <w:r>
              <w:t xml:space="preserve">Google Docs</w:t>
            </w:r>
          </w:p>
        </w:tc>
        <w:tc>
          <w:tcPr/>
          <w:p>
            <w:pPr>
              <w:pStyle w:val="Compact"/>
              <w:jc w:val="left"/>
            </w:pPr>
            <w:r>
              <w:t xml:space="preserve">Friday</w:t>
            </w:r>
          </w:p>
        </w:tc>
      </w:tr>
      <w:tr>
        <w:tc>
          <w:tcPr/>
          <w:p>
            <w:pPr>
              <w:pStyle w:val="Compact"/>
              <w:jc w:val="left"/>
            </w:pPr>
            <w:r>
              <w:t xml:space="preserve">P2</w:t>
            </w:r>
          </w:p>
        </w:tc>
        <w:tc>
          <w:tcPr/>
          <w:p>
            <w:pPr>
              <w:pStyle w:val="Compact"/>
              <w:jc w:val="left"/>
            </w:pPr>
            <w:r>
              <w:t xml:space="preserve">Compile all into presentation deck</w:t>
            </w:r>
          </w:p>
        </w:tc>
        <w:tc>
          <w:tcPr/>
          <w:p>
            <w:pPr>
              <w:pStyle w:val="Compact"/>
              <w:jc w:val="left"/>
            </w:pPr>
            <w:r>
              <w:t xml:space="preserve">Gamma.app / Notion</w:t>
            </w:r>
          </w:p>
        </w:tc>
        <w:tc>
          <w:tcPr/>
          <w:p>
            <w:pPr>
              <w:pStyle w:val="Compact"/>
              <w:jc w:val="left"/>
            </w:pPr>
            <w:r>
              <w:t xml:space="preserve">Friday evening</w:t>
            </w:r>
          </w:p>
        </w:tc>
      </w:tr>
      <w:tr>
        <w:tc>
          <w:tcPr/>
          <w:p>
            <w:pPr>
              <w:pStyle w:val="Compact"/>
              <w:jc w:val="left"/>
            </w:pPr>
            <w:r>
              <w:t xml:space="preserve">P2</w:t>
            </w:r>
          </w:p>
        </w:tc>
        <w:tc>
          <w:tcPr/>
          <w:p>
            <w:pPr>
              <w:pStyle w:val="Compact"/>
              <w:jc w:val="left"/>
            </w:pPr>
            <w:r>
              <w:t xml:space="preserve">Schedule Saturday presentation</w:t>
            </w:r>
          </w:p>
        </w:tc>
        <w:tc>
          <w:tcPr/>
          <w:p>
            <w:pPr>
              <w:pStyle w:val="Compact"/>
              <w:jc w:val="left"/>
            </w:pPr>
            <w:r>
              <w:t xml:space="preserve">Calendar</w:t>
            </w:r>
          </w:p>
        </w:tc>
        <w:tc>
          <w:tcPr/>
          <w:p>
            <w:pPr>
              <w:pStyle w:val="Compact"/>
              <w:jc w:val="left"/>
            </w:pPr>
            <w:r>
              <w:t xml:space="preserve">Friday</w:t>
            </w:r>
          </w:p>
        </w:tc>
      </w:tr>
    </w:tbl>
    <w:p>
      <w:r>
        <w:pict>
          <v:rect style="width:0;height:1.5pt" o:hralign="center" o:hrstd="t" o:hr="t"/>
        </w:pict>
      </w:r>
    </w:p>
    <w:bookmarkEnd w:id="71"/>
    <w:bookmarkStart w:id="72" w:name="one-critical-gap"/>
    <w:p>
      <w:pPr>
        <w:pStyle w:val="2"/>
      </w:pPr>
      <w:r>
        <w:t xml:space="preserve">One Critical Gap</w:t>
      </w:r>
    </w:p>
    <w:p>
      <w:pPr>
        <w:pStyle w:val="FirstParagraph"/>
      </w:pPr>
      <w:r>
        <w:t xml:space="preserve">The transcripts mention a</w:t>
      </w:r>
      <w:r>
        <w:t xml:space="preserve"> </w:t>
      </w:r>
      <w:r>
        <w:rPr>
          <w:b/>
          <w:bCs/>
        </w:rPr>
        <w:t xml:space="preserve">presentation on 21 June (Saturday) at 09:00</w:t>
      </w:r>
      <w:r>
        <w:t xml:space="preserve"> </w:t>
      </w:r>
      <w:r>
        <w:t xml:space="preserve">— but the mobilisation doc says the 1-week sprint ends with</w:t>
      </w:r>
      <w:r>
        <w:t xml:space="preserve"> </w:t>
      </w:r>
      <w:r>
        <w:t xml:space="preserve">“</w:t>
      </w:r>
      <w:r>
        <w:t xml:space="preserve">Day 6-7: Buffer for revisions + Present to Charles.</w:t>
      </w:r>
      <w:r>
        <w:t xml:space="preserve">”</w:t>
      </w:r>
    </w:p>
    <w:p>
      <w:pPr>
        <w:pStyle w:val="a0"/>
      </w:pPr>
      <w:r>
        <w:rPr>
          <w:b/>
          <w:bCs/>
        </w:rPr>
        <w:t xml:space="preserve">Confirm:</w:t>
      </w:r>
      <w:r>
        <w:t xml:space="preserve"> </w:t>
      </w:r>
      <w:r>
        <w:t xml:space="preserve">Is Saturday the final mobilisation presentation, or is there a separate user journey presentation? The deliverables above cover the mobilisation review. If there’s a separate user journey walkthrough, you’ll need a lighter deck focused on wireframes only.</w:t>
      </w:r>
    </w:p>
    <w:p>
      <w:pPr>
        <w:pStyle w:val="a0"/>
      </w:pPr>
      <w:r>
        <w:t xml:space="preserve">Want me to help draft any of these deliverables now — the</w:t>
      </w:r>
      <w:r>
        <w:t xml:space="preserve"> </w:t>
      </w:r>
      <w:r>
        <w:rPr>
          <w:b/>
          <w:bCs/>
        </w:rPr>
        <w:t xml:space="preserve">RBAC matrix</w:t>
      </w:r>
      <w:r>
        <w:t xml:space="preserve">,</w:t>
      </w:r>
      <w:r>
        <w:t xml:space="preserve"> </w:t>
      </w:r>
      <w:r>
        <w:rPr>
          <w:b/>
          <w:bCs/>
        </w:rPr>
        <w:t xml:space="preserve">risk register</w:t>
      </w:r>
      <w:r>
        <w:t xml:space="preserve">, or</w:t>
      </w:r>
      <w:r>
        <w:t xml:space="preserve"> </w:t>
      </w:r>
      <w:r>
        <w:rPr>
          <w:b/>
          <w:bCs/>
        </w:rPr>
        <w:t xml:space="preserve">Swahili name shortlist</w:t>
      </w:r>
      <w:r>
        <w:t xml:space="preserve">?</w:t>
      </w:r>
    </w:p>
    <w:p>
      <w:r>
        <w:pict>
          <v:rect style="width:0;height:1.5pt" o:hralign="center" o:hrstd="t" o:hr="t"/>
        </w:pict>
      </w:r>
    </w:p>
    <w:p>
      <w:pPr>
        <w:pStyle w:val="FirstParagraph"/>
      </w:pPr>
      <w:r>
        <w:rPr>
          <w:b/>
          <w:bCs/>
        </w:rPr>
        <w:t xml:space="preserve">User:</w:t>
      </w:r>
    </w:p>
    <w:p>
      <w:pPr>
        <w:pStyle w:val="a0"/>
      </w:pPr>
      <w:r>
        <w:t xml:space="preserve">Ok lets start with user flow wireframs does figma have ai for it</w:t>
      </w:r>
    </w:p>
    <w:p>
      <w:r>
        <w:pict>
          <v:rect style="width:0;height:1.5pt" o:hralign="center" o:hrstd="t" o:hr="t"/>
        </w:pict>
      </w:r>
    </w:p>
    <w:p>
      <w:pPr>
        <w:pStyle w:val="FirstParagraph"/>
      </w:pPr>
      <w:r>
        <w:rPr>
          <w:b/>
          <w:bCs/>
        </w:rPr>
        <w:t xml:space="preserve">Kimi:</w:t>
      </w:r>
    </w:p>
    <w:p>
      <w:pPr>
        <w:pStyle w:val="a0"/>
      </w:pPr>
      <w:r>
        <w:t xml:space="preserve">Figma does have AI capabilities, but they’re more</w:t>
      </w:r>
      <w:r>
        <w:t xml:space="preserve"> </w:t>
      </w:r>
      <w:r>
        <w:rPr>
          <w:b/>
          <w:bCs/>
        </w:rPr>
        <w:t xml:space="preserve">generative design</w:t>
      </w:r>
      <w:r>
        <w:t xml:space="preserve"> </w:t>
      </w:r>
      <w:r>
        <w:t xml:space="preserve">than</w:t>
      </w:r>
      <w:r>
        <w:t xml:space="preserve"> </w:t>
      </w:r>
      <w:r>
        <w:rPr>
          <w:b/>
          <w:bCs/>
        </w:rPr>
        <w:t xml:space="preserve">full wireframe automation</w:t>
      </w:r>
      <w:r>
        <w:t xml:space="preserve">. Here’s what’s available and what you’ll actually need:</w:t>
      </w:r>
    </w:p>
    <w:p>
      <w:r>
        <w:pict>
          <v:rect style="width:0;height:1.5pt" o:hralign="center" o:hrstd="t" o:hr="t"/>
        </w:pict>
      </w:r>
    </w:p>
    <w:bookmarkEnd w:id="72"/>
    <w:bookmarkStart w:id="73" w:name="figma-ai-options"/>
    <w:p>
      <w:pPr>
        <w:pStyle w:val="2"/>
      </w:pPr>
      <w:r>
        <w:t xml:space="preserve">Figma AI Options</w:t>
      </w:r>
    </w:p>
    <w:tbl>
      <w:tblPr>
        <w:tblStyle w:val="Table"/>
        <w:tblW w:type="pct" w:w="5000"/>
        <w:jc w:val="left"/>
        <w:tblLayout w:type="fixed"/>
        <w:tblLook w:firstRow="1" w:lastRow="0" w:firstColumn="0" w:lastColumn="0" w:noHBand="0" w:noVBand="0" w:val="0020"/>
      </w:tblPr>
      <w:tblGrid>
        <w:gridCol w:w="1284"/>
        <w:gridCol w:w="2782"/>
        <w:gridCol w:w="3852"/>
      </w:tblGrid>
      <w:tr>
        <w:trPr>
          <w:tblHeader w:val="on"/>
        </w:trPr>
        <w:tc>
          <w:tcPr/>
          <w:p>
            <w:pPr>
              <w:pStyle w:val="Compact"/>
              <w:jc w:val="left"/>
            </w:pPr>
            <w:r>
              <w:t xml:space="preserve">Tool</w:t>
            </w:r>
          </w:p>
        </w:tc>
        <w:tc>
          <w:tcPr/>
          <w:p>
            <w:pPr>
              <w:pStyle w:val="Compact"/>
              <w:jc w:val="left"/>
            </w:pPr>
            <w:r>
              <w:t xml:space="preserve">What It Does</w:t>
            </w:r>
          </w:p>
        </w:tc>
        <w:tc>
          <w:tcPr/>
          <w:p>
            <w:pPr>
              <w:pStyle w:val="Compact"/>
              <w:jc w:val="left"/>
            </w:pPr>
            <w:r>
              <w:t xml:space="preserve">Good For LexReg?</w:t>
            </w:r>
          </w:p>
        </w:tc>
      </w:tr>
      <w:tr>
        <w:tc>
          <w:tcPr/>
          <w:p>
            <w:pPr>
              <w:pStyle w:val="Compact"/>
              <w:jc w:val="left"/>
            </w:pPr>
            <w:r>
              <w:rPr>
                <w:b/>
                <w:bCs/>
              </w:rPr>
              <w:t xml:space="preserve">Figma AI (built-in)</w:t>
            </w:r>
          </w:p>
        </w:tc>
        <w:tc>
          <w:tcPr/>
          <w:p>
            <w:pPr>
              <w:pStyle w:val="Compact"/>
              <w:jc w:val="left"/>
            </w:pPr>
            <w:r>
              <w:t xml:space="preserve">Generates UI components, auto-layout suggestions, text rewriting</w:t>
            </w:r>
          </w:p>
        </w:tc>
        <w:tc>
          <w:tcPr/>
          <w:p>
            <w:pPr>
              <w:pStyle w:val="Compact"/>
              <w:jc w:val="left"/>
            </w:pPr>
            <w:r>
              <w:t xml:space="preserve">Polishing existing wireframes, not starting from scratch</w:t>
            </w:r>
          </w:p>
        </w:tc>
      </w:tr>
      <w:tr>
        <w:tc>
          <w:tcPr/>
          <w:p>
            <w:pPr>
              <w:pStyle w:val="Compact"/>
              <w:jc w:val="left"/>
            </w:pPr>
            <w:r>
              <w:rPr>
                <w:b/>
                <w:bCs/>
              </w:rPr>
              <w:t xml:space="preserve">v0.dev</w:t>
            </w:r>
            <w:r>
              <w:t xml:space="preserve"> </w:t>
            </w:r>
            <w:r>
              <w:t xml:space="preserve">(by Vercel)</w:t>
            </w:r>
          </w:p>
        </w:tc>
        <w:tc>
          <w:tcPr/>
          <w:p>
            <w:pPr>
              <w:pStyle w:val="Compact"/>
              <w:jc w:val="left"/>
            </w:pPr>
            <w:r>
              <w:t xml:space="preserve">Text-to-UI generation — describe a screen, get a React component</w:t>
            </w:r>
          </w:p>
        </w:tc>
        <w:tc>
          <w:tcPr/>
          <w:p>
            <w:pPr>
              <w:pStyle w:val="Compact"/>
              <w:jc w:val="left"/>
            </w:pPr>
            <w:r>
              <w:rPr>
                <w:b/>
                <w:bCs/>
              </w:rPr>
              <w:t xml:space="preserve">Best for LexReg</w:t>
            </w:r>
            <w:r>
              <w:t xml:space="preserve"> </w:t>
            </w:r>
            <w:r>
              <w:t xml:space="preserve">— generate initial screens fast, then import to Figma</w:t>
            </w:r>
          </w:p>
        </w:tc>
      </w:tr>
      <w:tr>
        <w:tc>
          <w:tcPr/>
          <w:p>
            <w:pPr>
              <w:pStyle w:val="Compact"/>
              <w:jc w:val="left"/>
            </w:pPr>
            <w:r>
              <w:rPr>
                <w:b/>
                <w:bCs/>
              </w:rPr>
              <w:t xml:space="preserve">Whimsical AI</w:t>
            </w:r>
          </w:p>
        </w:tc>
        <w:tc>
          <w:tcPr/>
          <w:p>
            <w:pPr>
              <w:pStyle w:val="Compact"/>
              <w:jc w:val="left"/>
            </w:pPr>
            <w:r>
              <w:t xml:space="preserve">Text-to-flowchart and wireframe generation</w:t>
            </w:r>
          </w:p>
        </w:tc>
        <w:tc>
          <w:tcPr/>
          <w:p>
            <w:pPr>
              <w:pStyle w:val="Compact"/>
              <w:jc w:val="left"/>
            </w:pPr>
            <w:r>
              <w:t xml:space="preserve">User flow diagrams, decision trees, onboarding paths</w:t>
            </w:r>
          </w:p>
        </w:tc>
      </w:tr>
      <w:tr>
        <w:tc>
          <w:tcPr/>
          <w:p>
            <w:pPr>
              <w:pStyle w:val="Compact"/>
              <w:jc w:val="left"/>
            </w:pPr>
            <w:r>
              <w:rPr>
                <w:b/>
                <w:bCs/>
              </w:rPr>
              <w:t xml:space="preserve">Uizard</w:t>
            </w:r>
          </w:p>
        </w:tc>
        <w:tc>
          <w:tcPr/>
          <w:p>
            <w:pPr>
              <w:pStyle w:val="Compact"/>
              <w:jc w:val="left"/>
            </w:pPr>
            <w:r>
              <w:t xml:space="preserve">Full AI wireframe + prototype generation</w:t>
            </w:r>
          </w:p>
        </w:tc>
        <w:tc>
          <w:tcPr/>
          <w:p>
            <w:pPr>
              <w:pStyle w:val="Compact"/>
              <w:jc w:val="left"/>
            </w:pPr>
            <w:r>
              <w:t xml:space="preserve">Quick mockups, but less control than Figma</w:t>
            </w:r>
          </w:p>
        </w:tc>
      </w:tr>
      <w:tr>
        <w:tc>
          <w:tcPr/>
          <w:p>
            <w:pPr>
              <w:pStyle w:val="Compact"/>
              <w:jc w:val="left"/>
            </w:pPr>
            <w:r>
              <w:rPr>
                <w:b/>
                <w:bCs/>
              </w:rPr>
              <w:t xml:space="preserve">Galileo AI</w:t>
            </w:r>
          </w:p>
        </w:tc>
        <w:tc>
          <w:tcPr/>
          <w:p>
            <w:pPr>
              <w:pStyle w:val="Compact"/>
              <w:jc w:val="left"/>
            </w:pPr>
            <w:r>
              <w:t xml:space="preserve">Text-to-UI, more polished than v0</w:t>
            </w:r>
          </w:p>
        </w:tc>
        <w:tc>
          <w:tcPr/>
          <w:p>
            <w:pPr>
              <w:pStyle w:val="Compact"/>
              <w:jc w:val="left"/>
            </w:pPr>
            <w:r>
              <w:t xml:space="preserve">Good for high-fidelity, but may over-design for early stage</w:t>
            </w:r>
          </w:p>
        </w:tc>
      </w:tr>
    </w:tbl>
    <w:p>
      <w:r>
        <w:pict>
          <v:rect style="width:0;height:1.5pt" o:hralign="center" o:hrstd="t" o:hr="t"/>
        </w:pict>
      </w:r>
    </w:p>
    <w:bookmarkEnd w:id="73"/>
    <w:bookmarkStart w:id="74" w:name="recommended-workflow-for-lexreg"/>
    <w:p>
      <w:pPr>
        <w:pStyle w:val="2"/>
      </w:pPr>
      <w:r>
        <w:t xml:space="preserve">Recommended Workflow for LexReg</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Step</w:t>
            </w:r>
          </w:p>
        </w:tc>
        <w:tc>
          <w:tcPr/>
          <w:p>
            <w:pPr>
              <w:pStyle w:val="Compact"/>
              <w:jc w:val="left"/>
            </w:pPr>
            <w:r>
              <w:t xml:space="preserve">Tool</w:t>
            </w:r>
          </w:p>
        </w:tc>
        <w:tc>
          <w:tcPr/>
          <w:p>
            <w:pPr>
              <w:pStyle w:val="Compact"/>
              <w:jc w:val="left"/>
            </w:pPr>
            <w:r>
              <w:t xml:space="preserve">Output</w:t>
            </w:r>
          </w:p>
        </w:tc>
      </w:tr>
      <w:tr>
        <w:tc>
          <w:tcPr/>
          <w:p>
            <w:pPr>
              <w:pStyle w:val="Compact"/>
              <w:jc w:val="left"/>
            </w:pPr>
            <w:r>
              <w:t xml:space="preserve">1.</w:t>
            </w:r>
            <w:r>
              <w:t xml:space="preserve"> </w:t>
            </w:r>
            <w:r>
              <w:rPr>
                <w:b/>
                <w:bCs/>
              </w:rPr>
              <w:t xml:space="preserve">Map flows</w:t>
            </w:r>
          </w:p>
        </w:tc>
        <w:tc>
          <w:tcPr/>
          <w:p>
            <w:pPr>
              <w:pStyle w:val="Compact"/>
              <w:jc w:val="left"/>
            </w:pPr>
            <w:r>
              <w:t xml:space="preserve">Whimsical AI</w:t>
            </w:r>
          </w:p>
        </w:tc>
        <w:tc>
          <w:tcPr/>
          <w:p>
            <w:pPr>
              <w:pStyle w:val="Compact"/>
              <w:jc w:val="left"/>
            </w:pPr>
            <w:r>
              <w:t xml:space="preserve">User journey diagrams (onboarding paths, decision points)</w:t>
            </w:r>
          </w:p>
        </w:tc>
      </w:tr>
      <w:tr>
        <w:tc>
          <w:tcPr/>
          <w:p>
            <w:pPr>
              <w:pStyle w:val="Compact"/>
              <w:jc w:val="left"/>
            </w:pPr>
            <w:r>
              <w:t xml:space="preserve">2.</w:t>
            </w:r>
            <w:r>
              <w:t xml:space="preserve"> </w:t>
            </w:r>
            <w:r>
              <w:rPr>
                <w:b/>
                <w:bCs/>
              </w:rPr>
              <w:t xml:space="preserve">Generate screens</w:t>
            </w:r>
          </w:p>
        </w:tc>
        <w:tc>
          <w:tcPr/>
          <w:p>
            <w:pPr>
              <w:pStyle w:val="Compact"/>
              <w:jc w:val="left"/>
            </w:pPr>
            <w:r>
              <w:t xml:space="preserve">v0.dev</w:t>
            </w:r>
          </w:p>
        </w:tc>
        <w:tc>
          <w:tcPr/>
          <w:p>
            <w:pPr>
              <w:pStyle w:val="Compact"/>
              <w:jc w:val="left"/>
            </w:pPr>
            <w:r>
              <w:t xml:space="preserve">Initial UI components for home dashboard, entity workspace, login</w:t>
            </w:r>
          </w:p>
        </w:tc>
      </w:tr>
      <w:tr>
        <w:tc>
          <w:tcPr/>
          <w:p>
            <w:pPr>
              <w:pStyle w:val="Compact"/>
              <w:jc w:val="left"/>
            </w:pPr>
            <w:r>
              <w:t xml:space="preserve">3.</w:t>
            </w:r>
            <w:r>
              <w:t xml:space="preserve"> </w:t>
            </w:r>
            <w:r>
              <w:rPr>
                <w:b/>
                <w:bCs/>
              </w:rPr>
              <w:t xml:space="preserve">Refine &amp; annotate</w:t>
            </w:r>
          </w:p>
        </w:tc>
        <w:tc>
          <w:tcPr/>
          <w:p>
            <w:pPr>
              <w:pStyle w:val="Compact"/>
              <w:jc w:val="left"/>
            </w:pPr>
            <w:r>
              <w:t xml:space="preserve">Figma</w:t>
            </w:r>
          </w:p>
        </w:tc>
        <w:tc>
          <w:tcPr/>
          <w:p>
            <w:pPr>
              <w:pStyle w:val="Compact"/>
              <w:jc w:val="left"/>
            </w:pPr>
            <w:r>
              <w:t xml:space="preserve">Proper wireframes with spacing, labels, interaction notes</w:t>
            </w:r>
          </w:p>
        </w:tc>
      </w:tr>
      <w:tr>
        <w:tc>
          <w:tcPr/>
          <w:p>
            <w:pPr>
              <w:pStyle w:val="Compact"/>
              <w:jc w:val="left"/>
            </w:pPr>
            <w:r>
              <w:t xml:space="preserve">4.</w:t>
            </w:r>
            <w:r>
              <w:t xml:space="preserve"> </w:t>
            </w:r>
            <w:r>
              <w:rPr>
                <w:b/>
                <w:bCs/>
              </w:rPr>
              <w:t xml:space="preserve">Prototype</w:t>
            </w:r>
          </w:p>
        </w:tc>
        <w:tc>
          <w:tcPr/>
          <w:p>
            <w:pPr>
              <w:pStyle w:val="Compact"/>
              <w:jc w:val="left"/>
            </w:pPr>
            <w:r>
              <w:t xml:space="preserve">Figma</w:t>
            </w:r>
          </w:p>
        </w:tc>
        <w:tc>
          <w:tcPr/>
          <w:p>
            <w:pPr>
              <w:pStyle w:val="Compact"/>
              <w:jc w:val="left"/>
            </w:pPr>
            <w:r>
              <w:t xml:space="preserve">Clickable demo for Saturday presentation</w:t>
            </w:r>
          </w:p>
        </w:tc>
      </w:tr>
    </w:tbl>
    <w:p>
      <w:r>
        <w:pict>
          <v:rect style="width:0;height:1.5pt" o:hralign="center" o:hrstd="t" o:hr="t"/>
        </w:pict>
      </w:r>
    </w:p>
    <w:bookmarkEnd w:id="74"/>
    <w:bookmarkStart w:id="75" w:name="v0.dev-example-for-lexreg"/>
    <w:p>
      <w:pPr>
        <w:pStyle w:val="2"/>
      </w:pPr>
      <w:r>
        <w:t xml:space="preserve">v0.dev Example for LexReg</w:t>
      </w:r>
    </w:p>
    <w:p>
      <w:pPr>
        <w:pStyle w:val="FirstParagraph"/>
      </w:pPr>
      <w:r>
        <w:t xml:space="preserve">Prompt:</w:t>
      </w:r>
    </w:p>
    <w:p>
      <w:pPr>
        <w:pStyle w:val="SourceCode"/>
      </w:pPr>
      <w:r>
        <w:rPr>
          <w:rStyle w:val="VerbatimChar"/>
        </w:rPr>
        <w:t xml:space="preserve">"Legal tech platform home dashboard. Top nav with user avatar and notifications. </w:t>
      </w:r>
      <w:r>
        <w:br/>
      </w:r>
      <w:r>
        <w:rPr>
          <w:rStyle w:val="VerbatimChar"/>
        </w:rPr>
        <w:t xml:space="preserve">Main area: grid of business entity cards showing company name, compliance score </w:t>
      </w:r>
      <w:r>
        <w:br/>
      </w:r>
      <w:r>
        <w:rPr>
          <w:rStyle w:val="VerbatimChar"/>
        </w:rPr>
        <w:t xml:space="preserve">percentage, next deadline date, and status indicator. Each card has 'Open Workspace' </w:t>
      </w:r>
      <w:r>
        <w:br/>
      </w:r>
      <w:r>
        <w:rPr>
          <w:rStyle w:val="VerbatimChar"/>
        </w:rPr>
        <w:t xml:space="preserve">button. Sidebar with quick actions: Add Entity, Invite Team, Run Audit. </w:t>
      </w:r>
      <w:r>
        <w:br/>
      </w:r>
      <w:r>
        <w:rPr>
          <w:rStyle w:val="VerbatimChar"/>
        </w:rPr>
        <w:t xml:space="preserve">Clean, professional, minimal, African-inspired accent color #C9A227."</w:t>
      </w:r>
    </w:p>
    <w:p>
      <w:pPr>
        <w:pStyle w:val="FirstParagraph"/>
      </w:pPr>
      <w:r>
        <w:t xml:space="preserve">v0.dev outputs a React component → you screenshot or export → paste into Figma as reference.</w:t>
      </w:r>
    </w:p>
    <w:p>
      <w:r>
        <w:pict>
          <v:rect style="width:0;height:1.5pt" o:hralign="center" o:hrstd="t" o:hr="t"/>
        </w:pict>
      </w:r>
    </w:p>
    <w:bookmarkEnd w:id="75"/>
    <w:bookmarkStart w:id="76" w:name="whimsical-ai-example-for-onboarding-flow"/>
    <w:p>
      <w:pPr>
        <w:pStyle w:val="2"/>
      </w:pPr>
      <w:r>
        <w:t xml:space="preserve">Whimsical AI Example for Onboarding Flow</w:t>
      </w:r>
    </w:p>
    <w:p>
      <w:pPr>
        <w:pStyle w:val="FirstParagraph"/>
      </w:pPr>
      <w:r>
        <w:t xml:space="preserve">Prompt:</w:t>
      </w:r>
    </w:p>
    <w:p>
      <w:pPr>
        <w:pStyle w:val="SourceCode"/>
      </w:pPr>
      <w:r>
        <w:rPr>
          <w:rStyle w:val="VerbatimChar"/>
        </w:rPr>
        <w:t xml:space="preserve">"User onboarding flow for legal tech platform. </w:t>
      </w:r>
      <w:r>
        <w:br/>
      </w:r>
      <w:r>
        <w:rPr>
          <w:rStyle w:val="VerbatimChar"/>
        </w:rPr>
        <w:t xml:space="preserve">3 paths: (1) new business owner, (2) existing business with KRA PIN, </w:t>
      </w:r>
      <w:r>
        <w:br/>
      </w:r>
      <w:r>
        <w:rPr>
          <w:rStyle w:val="VerbatimChar"/>
        </w:rPr>
        <w:t xml:space="preserve">(3) lawyer invited by admin. Show decision points, data collection screens, </w:t>
      </w:r>
      <w:r>
        <w:br/>
      </w:r>
      <w:r>
        <w:rPr>
          <w:rStyle w:val="VerbatimChar"/>
        </w:rPr>
        <w:t xml:space="preserve">and success states."</w:t>
      </w:r>
    </w:p>
    <w:p>
      <w:pPr>
        <w:pStyle w:val="FirstParagraph"/>
      </w:pPr>
      <w:r>
        <w:t xml:space="preserve">Whimsical generates the flowchart → export to Figma or present directly.</w:t>
      </w:r>
    </w:p>
    <w:p>
      <w:r>
        <w:pict>
          <v:rect style="width:0;height:1.5pt" o:hralign="center" o:hrstd="t" o:hr="t"/>
        </w:pict>
      </w:r>
    </w:p>
    <w:bookmarkEnd w:id="76"/>
    <w:bookmarkStart w:id="77" w:name="practical-setup-for-this-week"/>
    <w:p>
      <w:pPr>
        <w:pStyle w:val="2"/>
      </w:pPr>
      <w:r>
        <w:t xml:space="preserve">Practical Setup for This Week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Day</w:t>
            </w:r>
          </w:p>
        </w:tc>
        <w:tc>
          <w:tcPr/>
          <w:p>
            <w:pPr>
              <w:pStyle w:val="Compact"/>
              <w:jc w:val="left"/>
            </w:pPr>
            <w:r>
              <w:t xml:space="preserve">Activity</w:t>
            </w:r>
          </w:p>
        </w:tc>
        <w:tc>
          <w:tcPr/>
          <w:p>
            <w:pPr>
              <w:pStyle w:val="Compact"/>
              <w:jc w:val="left"/>
            </w:pPr>
            <w:r>
              <w:t xml:space="preserve">Tool</w:t>
            </w:r>
          </w:p>
        </w:tc>
      </w:tr>
      <w:tr>
        <w:tc>
          <w:tcPr/>
          <w:p>
            <w:pPr>
              <w:pStyle w:val="Compact"/>
              <w:jc w:val="left"/>
            </w:pPr>
            <w:r>
              <w:t xml:space="preserve">Today</w:t>
            </w:r>
          </w:p>
        </w:tc>
        <w:tc>
          <w:tcPr/>
          <w:p>
            <w:pPr>
              <w:pStyle w:val="Compact"/>
              <w:jc w:val="left"/>
            </w:pPr>
            <w:r>
              <w:t xml:space="preserve">Generate user flow diagrams</w:t>
            </w:r>
          </w:p>
        </w:tc>
        <w:tc>
          <w:tcPr/>
          <w:p>
            <w:pPr>
              <w:pStyle w:val="Compact"/>
              <w:jc w:val="left"/>
            </w:pPr>
            <w:r>
              <w:t xml:space="preserve">Whimsical AI</w:t>
            </w:r>
          </w:p>
        </w:tc>
      </w:tr>
      <w:tr>
        <w:tc>
          <w:tcPr/>
          <w:p>
            <w:pPr>
              <w:pStyle w:val="Compact"/>
              <w:jc w:val="left"/>
            </w:pPr>
            <w:r>
              <w:t xml:space="preserve">Tomorrow</w:t>
            </w:r>
          </w:p>
        </w:tc>
        <w:tc>
          <w:tcPr/>
          <w:p>
            <w:pPr>
              <w:pStyle w:val="Compact"/>
              <w:jc w:val="left"/>
            </w:pPr>
            <w:r>
              <w:t xml:space="preserve">Generate key screens (home, workspace, login)</w:t>
            </w:r>
          </w:p>
        </w:tc>
        <w:tc>
          <w:tcPr/>
          <w:p>
            <w:pPr>
              <w:pStyle w:val="Compact"/>
              <w:jc w:val="left"/>
            </w:pPr>
            <w:r>
              <w:t xml:space="preserve">v0.dev</w:t>
            </w:r>
          </w:p>
        </w:tc>
      </w:tr>
      <w:tr>
        <w:tc>
          <w:tcPr/>
          <w:p>
            <w:pPr>
              <w:pStyle w:val="Compact"/>
              <w:jc w:val="left"/>
            </w:pPr>
            <w:r>
              <w:t xml:space="preserve">Friday</w:t>
            </w:r>
          </w:p>
        </w:tc>
        <w:tc>
          <w:tcPr/>
          <w:p>
            <w:pPr>
              <w:pStyle w:val="Compact"/>
              <w:jc w:val="left"/>
            </w:pPr>
            <w:r>
              <w:t xml:space="preserve">Import to Figma, refine spacing, add annotations</w:t>
            </w:r>
          </w:p>
        </w:tc>
        <w:tc>
          <w:tcPr/>
          <w:p>
            <w:pPr>
              <w:pStyle w:val="Compact"/>
              <w:jc w:val="left"/>
            </w:pPr>
            <w:r>
              <w:t xml:space="preserve">Figma</w:t>
            </w:r>
          </w:p>
        </w:tc>
      </w:tr>
      <w:tr>
        <w:tc>
          <w:tcPr/>
          <w:p>
            <w:pPr>
              <w:pStyle w:val="Compact"/>
              <w:jc w:val="left"/>
            </w:pPr>
            <w:r>
              <w:t xml:space="preserve">Friday PM</w:t>
            </w:r>
          </w:p>
        </w:tc>
        <w:tc>
          <w:tcPr/>
          <w:p>
            <w:pPr>
              <w:pStyle w:val="Compact"/>
              <w:jc w:val="left"/>
            </w:pPr>
            <w:r>
              <w:t xml:space="preserve">Link screens into clickable prototype</w:t>
            </w:r>
          </w:p>
        </w:tc>
        <w:tc>
          <w:tcPr/>
          <w:p>
            <w:pPr>
              <w:pStyle w:val="Compact"/>
              <w:jc w:val="left"/>
            </w:pPr>
            <w:r>
              <w:t xml:space="preserve">Figma</w:t>
            </w:r>
          </w:p>
        </w:tc>
      </w:tr>
    </w:tbl>
    <w:p>
      <w:r>
        <w:pict>
          <v:rect style="width:0;height:1.5pt" o:hralign="center" o:hrstd="t" o:hr="t"/>
        </w:pict>
      </w:r>
    </w:p>
    <w:bookmarkEnd w:id="77"/>
    <w:bookmarkStart w:id="78" w:name="free-vs.-paid"/>
    <w:p>
      <w:pPr>
        <w:pStyle w:val="2"/>
      </w:pPr>
      <w:r>
        <w:t xml:space="preserve">Free vs. Paid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Tool</w:t>
            </w:r>
          </w:p>
        </w:tc>
        <w:tc>
          <w:tcPr/>
          <w:p>
            <w:pPr>
              <w:pStyle w:val="Compact"/>
              <w:jc w:val="left"/>
            </w:pPr>
            <w:r>
              <w:t xml:space="preserve">Free Tier</w:t>
            </w:r>
          </w:p>
        </w:tc>
        <w:tc>
          <w:tcPr/>
          <w:p>
            <w:pPr>
              <w:pStyle w:val="Compact"/>
              <w:jc w:val="left"/>
            </w:pPr>
            <w:r>
              <w:t xml:space="preserve">Paid</w:t>
            </w:r>
          </w:p>
        </w:tc>
      </w:tr>
      <w:tr>
        <w:tc>
          <w:tcPr/>
          <w:p>
            <w:pPr>
              <w:pStyle w:val="Compact"/>
              <w:jc w:val="left"/>
            </w:pPr>
            <w:r>
              <w:t xml:space="preserve">Figma</w:t>
            </w:r>
          </w:p>
        </w:tc>
        <w:tc>
          <w:tcPr/>
          <w:p>
            <w:pPr>
              <w:pStyle w:val="Compact"/>
              <w:jc w:val="left"/>
            </w:pPr>
            <w:r>
              <w:t xml:space="preserve">3 projects, limited AI</w:t>
            </w:r>
          </w:p>
        </w:tc>
        <w:tc>
          <w:tcPr/>
          <w:p>
            <w:pPr>
              <w:pStyle w:val="Compact"/>
              <w:jc w:val="left"/>
            </w:pPr>
            <w:r>
              <w:t xml:space="preserve">$12/month — unlimited + better AI</w:t>
            </w:r>
          </w:p>
        </w:tc>
      </w:tr>
      <w:tr>
        <w:tc>
          <w:tcPr/>
          <w:p>
            <w:pPr>
              <w:pStyle w:val="Compact"/>
              <w:jc w:val="left"/>
            </w:pPr>
            <w:r>
              <w:t xml:space="preserve">v0.dev</w:t>
            </w:r>
          </w:p>
        </w:tc>
        <w:tc>
          <w:tcPr/>
          <w:p>
            <w:pPr>
              <w:pStyle w:val="Compact"/>
              <w:jc w:val="left"/>
            </w:pPr>
            <w:r>
              <w:t xml:space="preserve">3 generations/day</w:t>
            </w:r>
          </w:p>
        </w:tc>
        <w:tc>
          <w:tcPr/>
          <w:p>
            <w:pPr>
              <w:pStyle w:val="Compact"/>
              <w:jc w:val="left"/>
            </w:pPr>
            <w:r>
              <w:t xml:space="preserve">$20/month — unlimited</w:t>
            </w:r>
          </w:p>
        </w:tc>
      </w:tr>
      <w:tr>
        <w:tc>
          <w:tcPr/>
          <w:p>
            <w:pPr>
              <w:pStyle w:val="Compact"/>
              <w:jc w:val="left"/>
            </w:pPr>
            <w:r>
              <w:t xml:space="preserve">Whimsical</w:t>
            </w:r>
          </w:p>
        </w:tc>
        <w:tc>
          <w:tcPr/>
          <w:p>
            <w:pPr>
              <w:pStyle w:val="Compact"/>
              <w:jc w:val="left"/>
            </w:pPr>
            <w:r>
              <w:t xml:space="preserve">100 objects, limited AI</w:t>
            </w:r>
          </w:p>
        </w:tc>
        <w:tc>
          <w:tcPr/>
          <w:p>
            <w:pPr>
              <w:pStyle w:val="Compact"/>
              <w:jc w:val="left"/>
            </w:pPr>
            <w:r>
              <w:t xml:space="preserve">$10/month — unlimited</w:t>
            </w:r>
          </w:p>
        </w:tc>
      </w:tr>
    </w:tbl>
    <w:p>
      <w:pPr>
        <w:pStyle w:val="a0"/>
      </w:pPr>
      <w:r>
        <w:rPr>
          <w:b/>
          <w:bCs/>
        </w:rPr>
        <w:t xml:space="preserve">For this week:</w:t>
      </w:r>
      <w:r>
        <w:t xml:space="preserve"> </w:t>
      </w:r>
      <w:r>
        <w:t xml:space="preserve">Free tiers should suffice. If you hit limits, v0.dev paid is worth it for speed.</w:t>
      </w:r>
    </w:p>
    <w:p>
      <w:r>
        <w:pict>
          <v:rect style="width:0;height:1.5pt" o:hralign="center" o:hrstd="t" o:hr="t"/>
        </w:pict>
      </w:r>
    </w:p>
    <w:bookmarkEnd w:id="78"/>
    <w:bookmarkStart w:id="79" w:name="what-i-can-help-with-right-now"/>
    <w:p>
      <w:pPr>
        <w:pStyle w:val="2"/>
      </w:pPr>
      <w:r>
        <w:t xml:space="preserve">What I Can Help With Right Now</w:t>
      </w:r>
    </w:p>
    <w:p>
      <w:pPr>
        <w:pStyle w:val="FirstParagraph"/>
      </w:pPr>
      <w:r>
        <w:t xml:space="preserve">I can write the</w:t>
      </w:r>
      <w:r>
        <w:t xml:space="preserve"> </w:t>
      </w:r>
      <w:r>
        <w:rPr>
          <w:b/>
          <w:bCs/>
        </w:rPr>
        <w:t xml:space="preserve">exact prompts</w:t>
      </w:r>
      <w:r>
        <w:t xml:space="preserve"> </w:t>
      </w:r>
      <w:r>
        <w:t xml:space="preserve">for v0.dev and Whimsical to generate your LexReg screens and flows. Want me to draft those for:</w:t>
      </w:r>
    </w:p>
    <w:p>
      <w:pPr>
        <w:pStyle w:val="Compact"/>
        <w:numPr>
          <w:ilvl w:val="0"/>
          <w:numId w:val="1014"/>
        </w:numPr>
      </w:pPr>
      <w:r>
        <w:rPr>
          <w:b/>
          <w:bCs/>
        </w:rPr>
        <w:t xml:space="preserve">Home Dashboard</w:t>
      </w:r>
      <w:r>
        <w:t xml:space="preserve"> </w:t>
      </w:r>
      <w:r>
        <w:t xml:space="preserve">(entity cards, quick stats)</w:t>
      </w:r>
    </w:p>
    <w:p>
      <w:pPr>
        <w:pStyle w:val="Compact"/>
        <w:numPr>
          <w:ilvl w:val="0"/>
          <w:numId w:val="1014"/>
        </w:numPr>
      </w:pPr>
      <w:r>
        <w:rPr>
          <w:b/>
          <w:bCs/>
        </w:rPr>
        <w:t xml:space="preserve">Entity Workspace</w:t>
      </w:r>
      <w:r>
        <w:t xml:space="preserve"> </w:t>
      </w:r>
      <w:r>
        <w:t xml:space="preserve">(compliance calendar, document vault, governance)</w:t>
      </w:r>
    </w:p>
    <w:p>
      <w:pPr>
        <w:pStyle w:val="Compact"/>
        <w:numPr>
          <w:ilvl w:val="0"/>
          <w:numId w:val="1014"/>
        </w:numPr>
      </w:pPr>
      <w:r>
        <w:rPr>
          <w:b/>
          <w:bCs/>
        </w:rPr>
        <w:t xml:space="preserve">Onboarding Flow</w:t>
      </w:r>
      <w:r>
        <w:t xml:space="preserve"> </w:t>
      </w:r>
      <w:r>
        <w:t xml:space="preserve">(3 paths)</w:t>
      </w:r>
    </w:p>
    <w:p>
      <w:pPr>
        <w:pStyle w:val="Compact"/>
        <w:numPr>
          <w:ilvl w:val="0"/>
          <w:numId w:val="1014"/>
        </w:numPr>
      </w:pPr>
      <w:r>
        <w:rPr>
          <w:b/>
          <w:bCs/>
        </w:rPr>
        <w:t xml:space="preserve">Lawyer Assignment View</w:t>
      </w:r>
      <w:r>
        <w:t xml:space="preserve"> </w:t>
      </w:r>
      <w:r>
        <w:t xml:space="preserve">(Charles admin screen)</w:t>
      </w:r>
    </w:p>
    <w:p>
      <w:pPr>
        <w:pStyle w:val="FirstParagraph"/>
      </w:pPr>
      <w:r>
        <w:t xml:space="preserve">Or should I generate a</w:t>
      </w:r>
      <w:r>
        <w:t xml:space="preserve"> </w:t>
      </w:r>
      <w:r>
        <w:rPr>
          <w:b/>
          <w:bCs/>
        </w:rPr>
        <w:t xml:space="preserve">text-based wireframe structure</w:t>
      </w:r>
      <w:r>
        <w:t xml:space="preserve"> </w:t>
      </w:r>
      <w:r>
        <w:t xml:space="preserve">you can paste directly into v0.dev?</w:t>
      </w:r>
    </w:p>
    <w:p>
      <w:r>
        <w:pict>
          <v:rect style="width:0;height:1.5pt" o:hralign="center" o:hrstd="t" o:hr="t"/>
        </w:pict>
      </w:r>
    </w:p>
    <w:p>
      <w:pPr>
        <w:pStyle w:val="FirstParagraph"/>
      </w:pPr>
      <w:r>
        <w:rPr>
          <w:b/>
          <w:bCs/>
        </w:rPr>
        <w:t xml:space="preserve">User:</w:t>
      </w:r>
    </w:p>
    <w:p>
      <w:pPr>
        <w:pStyle w:val="a0"/>
      </w:pPr>
      <w:r>
        <w:t xml:space="preserve">Why cant we use uizard or galileo ai</w:t>
      </w:r>
    </w:p>
    <w:p>
      <w:r>
        <w:pict>
          <v:rect style="width:0;height:1.5pt" o:hralign="center" o:hrstd="t" o:hr="t"/>
        </w:pict>
      </w:r>
    </w:p>
    <w:p>
      <w:pPr>
        <w:pStyle w:val="FirstParagraph"/>
      </w:pPr>
      <w:r>
        <w:rPr>
          <w:b/>
          <w:bCs/>
        </w:rPr>
        <w:t xml:space="preserve">Kimi:</w:t>
      </w:r>
    </w:p>
    <w:p>
      <w:pPr>
        <w:pStyle w:val="a0"/>
      </w:pPr>
      <w:r>
        <w:t xml:space="preserve">You absolutely can use Uizard or Galileo AI — there’s no technical blocker. Here’s the honest comparison so you can decide:</w:t>
      </w:r>
    </w:p>
    <w:p>
      <w:r>
        <w:pict>
          <v:rect style="width:0;height:1.5pt" o:hralign="center" o:hrstd="t" o:hr="t"/>
        </w:pict>
      </w:r>
    </w:p>
    <w:bookmarkEnd w:id="79"/>
    <w:bookmarkStart w:id="80" w:name="uizard-vs.-galileo-ai-for-lexreg"/>
    <w:p>
      <w:pPr>
        <w:pStyle w:val="2"/>
      </w:pPr>
      <w:r>
        <w:t xml:space="preserve">Uizard vs. Galileo AI for LexReg</w:t>
      </w:r>
    </w:p>
    <w:tbl>
      <w:tblPr>
        <w:tblStyle w:val="Table"/>
        <w:tblW w:type="pct" w:w="5000"/>
        <w:jc w:val="left"/>
        <w:tblLayout w:type="fixed"/>
        <w:tblLook w:firstRow="1" w:lastRow="0" w:firstColumn="0" w:lastColumn="0" w:noHBand="0" w:noVBand="0" w:val="0020"/>
      </w:tblPr>
      <w:tblGrid>
        <w:gridCol w:w="2262"/>
        <w:gridCol w:w="2262"/>
        <w:gridCol w:w="3394"/>
      </w:tblGrid>
      <w:tr>
        <w:trPr>
          <w:tblHeader w:val="on"/>
        </w:trPr>
        <w:tc>
          <w:tcPr/>
          <w:p>
            <w:pPr>
              <w:pStyle w:val="Compact"/>
              <w:jc w:val="left"/>
            </w:pPr>
            <w:r>
              <w:t xml:space="preserve">Factor</w:t>
            </w:r>
          </w:p>
        </w:tc>
        <w:tc>
          <w:tcPr/>
          <w:p>
            <w:pPr>
              <w:pStyle w:val="Compact"/>
              <w:jc w:val="left"/>
            </w:pPr>
            <w:r>
              <w:t xml:space="preserve">Uizard</w:t>
            </w:r>
          </w:p>
        </w:tc>
        <w:tc>
          <w:tcPr/>
          <w:p>
            <w:pPr>
              <w:pStyle w:val="Compact"/>
              <w:jc w:val="left"/>
            </w:pPr>
            <w:r>
              <w:t xml:space="preserve">Galileo AI</w:t>
            </w:r>
          </w:p>
        </w:tc>
      </w:tr>
      <w:tr>
        <w:tc>
          <w:tcPr/>
          <w:p>
            <w:pPr>
              <w:pStyle w:val="Compact"/>
              <w:jc w:val="left"/>
            </w:pPr>
            <w:r>
              <w:rPr>
                <w:b/>
                <w:bCs/>
              </w:rPr>
              <w:t xml:space="preserve">Speed</w:t>
            </w:r>
          </w:p>
        </w:tc>
        <w:tc>
          <w:tcPr/>
          <w:p>
            <w:pPr>
              <w:pStyle w:val="Compact"/>
              <w:jc w:val="left"/>
            </w:pPr>
            <w:r>
              <w:t xml:space="preserve">Very fast — full screens in seconds</w:t>
            </w:r>
          </w:p>
        </w:tc>
        <w:tc>
          <w:tcPr/>
          <w:p>
            <w:pPr>
              <w:pStyle w:val="Compact"/>
              <w:jc w:val="left"/>
            </w:pPr>
            <w:r>
              <w:t xml:space="preserve">Fast, but slightly slower</w:t>
            </w:r>
          </w:p>
        </w:tc>
      </w:tr>
      <w:tr>
        <w:tc>
          <w:tcPr/>
          <w:p>
            <w:pPr>
              <w:pStyle w:val="Compact"/>
              <w:jc w:val="left"/>
            </w:pPr>
            <w:r>
              <w:rPr>
                <w:b/>
                <w:bCs/>
              </w:rPr>
              <w:t xml:space="preserve">Fidelity</w:t>
            </w:r>
          </w:p>
        </w:tc>
        <w:tc>
          <w:tcPr/>
          <w:p>
            <w:pPr>
              <w:pStyle w:val="Compact"/>
              <w:jc w:val="left"/>
            </w:pPr>
            <w:r>
              <w:t xml:space="preserve">Low-to-mid fidelity (sketchy, rough)</w:t>
            </w:r>
          </w:p>
        </w:tc>
        <w:tc>
          <w:tcPr/>
          <w:p>
            <w:pPr>
              <w:pStyle w:val="Compact"/>
              <w:jc w:val="left"/>
            </w:pPr>
            <w:r>
              <w:t xml:space="preserve">High fidelity (looks like a finished app)</w:t>
            </w:r>
          </w:p>
        </w:tc>
      </w:tr>
      <w:tr>
        <w:tc>
          <w:tcPr/>
          <w:p>
            <w:pPr>
              <w:pStyle w:val="Compact"/>
              <w:jc w:val="left"/>
            </w:pPr>
            <w:r>
              <w:rPr>
                <w:b/>
                <w:bCs/>
              </w:rPr>
              <w:t xml:space="preserve">Control</w:t>
            </w:r>
          </w:p>
        </w:tc>
        <w:tc>
          <w:tcPr/>
          <w:p>
            <w:pPr>
              <w:pStyle w:val="Compact"/>
              <w:jc w:val="left"/>
            </w:pPr>
            <w:r>
              <w:t xml:space="preserve">Limited — you get what AI gives, then tweak</w:t>
            </w:r>
          </w:p>
        </w:tc>
        <w:tc>
          <w:tcPr/>
          <w:p>
            <w:pPr>
              <w:pStyle w:val="Compact"/>
              <w:jc w:val="left"/>
            </w:pPr>
            <w:r>
              <w:t xml:space="preserve">Moderate — can edit components after</w:t>
            </w:r>
          </w:p>
        </w:tc>
      </w:tr>
      <w:tr>
        <w:tc>
          <w:tcPr/>
          <w:p>
            <w:pPr>
              <w:pStyle w:val="Compact"/>
              <w:jc w:val="left"/>
            </w:pPr>
            <w:r>
              <w:rPr>
                <w:b/>
                <w:bCs/>
              </w:rPr>
              <w:t xml:space="preserve">Customisation</w:t>
            </w:r>
          </w:p>
        </w:tc>
        <w:tc>
          <w:tcPr/>
          <w:p>
            <w:pPr>
              <w:pStyle w:val="Compact"/>
              <w:jc w:val="left"/>
            </w:pPr>
            <w:r>
              <w:t xml:space="preserve">Basic themes, limited colour control</w:t>
            </w:r>
          </w:p>
        </w:tc>
        <w:tc>
          <w:tcPr/>
          <w:p>
            <w:pPr>
              <w:pStyle w:val="Compact"/>
              <w:jc w:val="left"/>
            </w:pPr>
            <w:r>
              <w:t xml:space="preserve">Better design system adherence</w:t>
            </w:r>
          </w:p>
        </w:tc>
      </w:tr>
      <w:tr>
        <w:tc>
          <w:tcPr/>
          <w:p>
            <w:pPr>
              <w:pStyle w:val="Compact"/>
              <w:jc w:val="left"/>
            </w:pPr>
            <w:r>
              <w:rPr>
                <w:b/>
                <w:bCs/>
              </w:rPr>
              <w:t xml:space="preserve">Export to Figma</w:t>
            </w:r>
          </w:p>
        </w:tc>
        <w:tc>
          <w:tcPr/>
          <w:p>
            <w:pPr>
              <w:pStyle w:val="Compact"/>
              <w:jc w:val="left"/>
            </w:pPr>
            <w:r>
              <w:t xml:space="preserve">Yes, but often messy</w:t>
            </w:r>
          </w:p>
        </w:tc>
        <w:tc>
          <w:tcPr/>
          <w:p>
            <w:pPr>
              <w:pStyle w:val="Compact"/>
              <w:jc w:val="left"/>
            </w:pPr>
            <w:r>
              <w:t xml:space="preserve">Cleaner export</w:t>
            </w:r>
          </w:p>
        </w:tc>
      </w:tr>
      <w:tr>
        <w:tc>
          <w:tcPr/>
          <w:p>
            <w:pPr>
              <w:pStyle w:val="Compact"/>
              <w:jc w:val="left"/>
            </w:pPr>
            <w:r>
              <w:rPr>
                <w:b/>
                <w:bCs/>
              </w:rPr>
              <w:t xml:space="preserve">Text accuracy</w:t>
            </w:r>
          </w:p>
        </w:tc>
        <w:tc>
          <w:tcPr/>
          <w:p>
            <w:pPr>
              <w:pStyle w:val="Compact"/>
              <w:jc w:val="left"/>
            </w:pPr>
            <w:r>
              <w:t xml:space="preserve">Often garbled placeholder text</w:t>
            </w:r>
          </w:p>
        </w:tc>
        <w:tc>
          <w:tcPr/>
          <w:p>
            <w:pPr>
              <w:pStyle w:val="Compact"/>
              <w:jc w:val="left"/>
            </w:pPr>
            <w:r>
              <w:t xml:space="preserve">Better, but still check</w:t>
            </w:r>
          </w:p>
        </w:tc>
      </w:tr>
      <w:tr>
        <w:tc>
          <w:tcPr/>
          <w:p>
            <w:pPr>
              <w:pStyle w:val="Compact"/>
              <w:jc w:val="left"/>
            </w:pPr>
            <w:r>
              <w:rPr>
                <w:b/>
                <w:bCs/>
              </w:rPr>
              <w:t xml:space="preserve">Learning curve</w:t>
            </w:r>
          </w:p>
        </w:tc>
        <w:tc>
          <w:tcPr/>
          <w:p>
            <w:pPr>
              <w:pStyle w:val="Compact"/>
              <w:jc w:val="left"/>
            </w:pPr>
            <w:r>
              <w:t xml:space="preserve">Near zero</w:t>
            </w:r>
          </w:p>
        </w:tc>
        <w:tc>
          <w:tcPr/>
          <w:p>
            <w:pPr>
              <w:pStyle w:val="Compact"/>
              <w:jc w:val="left"/>
            </w:pPr>
            <w:r>
              <w:t xml:space="preserve">Near zero</w:t>
            </w:r>
          </w:p>
        </w:tc>
      </w:tr>
      <w:tr>
        <w:tc>
          <w:tcPr/>
          <w:p>
            <w:pPr>
              <w:pStyle w:val="Compact"/>
              <w:jc w:val="left"/>
            </w:pPr>
            <w:r>
              <w:rPr>
                <w:b/>
                <w:bCs/>
              </w:rPr>
              <w:t xml:space="preserve">Price</w:t>
            </w:r>
          </w:p>
        </w:tc>
        <w:tc>
          <w:tcPr/>
          <w:p>
            <w:pPr>
              <w:pStyle w:val="Compact"/>
              <w:jc w:val="left"/>
            </w:pPr>
            <w:r>
              <w:t xml:space="preserve">Free tier generous; Pro ~$12/month</w:t>
            </w:r>
          </w:p>
        </w:tc>
        <w:tc>
          <w:tcPr/>
          <w:p>
            <w:pPr>
              <w:pStyle w:val="Compact"/>
              <w:jc w:val="left"/>
            </w:pPr>
            <w:r>
              <w:t xml:space="preserve">~$20/month, limited free generations</w:t>
            </w:r>
          </w:p>
        </w:tc>
      </w:tr>
    </w:tbl>
    <w:p>
      <w:r>
        <w:pict>
          <v:rect style="width:0;height:1.5pt" o:hralign="center" o:hrstd="t" o:hr="t"/>
        </w:pict>
      </w:r>
    </w:p>
    <w:bookmarkEnd w:id="80"/>
    <w:bookmarkStart w:id="81" w:name="the-real-problem-for-lexreg"/>
    <w:p>
      <w:pPr>
        <w:pStyle w:val="2"/>
      </w:pPr>
      <w:r>
        <w:t xml:space="preserve">The Real Problem for LexReg</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Issue</w:t>
            </w:r>
          </w:p>
        </w:tc>
        <w:tc>
          <w:tcPr/>
          <w:p>
            <w:pPr>
              <w:pStyle w:val="Compact"/>
              <w:jc w:val="left"/>
            </w:pPr>
            <w:r>
              <w:t xml:space="preserve">Why It Matters</w:t>
            </w:r>
          </w:p>
        </w:tc>
      </w:tr>
      <w:tr>
        <w:tc>
          <w:tcPr/>
          <w:p>
            <w:pPr>
              <w:pStyle w:val="Compact"/>
              <w:jc w:val="left"/>
            </w:pPr>
            <w:r>
              <w:rPr>
                <w:b/>
                <w:bCs/>
              </w:rPr>
              <w:t xml:space="preserve">Uizard produces</w:t>
            </w:r>
            <w:r>
              <w:rPr>
                <w:b/>
                <w:bCs/>
              </w:rPr>
              <w:t xml:space="preserve"> </w:t>
            </w:r>
            <w:r>
              <w:rPr>
                <w:b/>
                <w:bCs/>
              </w:rPr>
              <w:t xml:space="preserve">“</w:t>
            </w:r>
            <w:r>
              <w:rPr>
                <w:b/>
                <w:bCs/>
              </w:rPr>
              <w:t xml:space="preserve">sketchy</w:t>
            </w:r>
            <w:r>
              <w:rPr>
                <w:b/>
                <w:bCs/>
              </w:rPr>
              <w:t xml:space="preserve">”</w:t>
            </w:r>
            <w:r>
              <w:rPr>
                <w:b/>
                <w:bCs/>
              </w:rPr>
              <w:t xml:space="preserve"> </w:t>
            </w:r>
            <w:r>
              <w:rPr>
                <w:b/>
                <w:bCs/>
              </w:rPr>
              <w:t xml:space="preserve">wireframes</w:t>
            </w:r>
          </w:p>
        </w:tc>
        <w:tc>
          <w:tcPr/>
          <w:p>
            <w:pPr>
              <w:pStyle w:val="Compact"/>
              <w:jc w:val="left"/>
            </w:pPr>
            <w:r>
              <w:t xml:space="preserve">Charles may think it’s unfinished or rough — bad for a funding/budget presentation</w:t>
            </w:r>
          </w:p>
        </w:tc>
      </w:tr>
      <w:tr>
        <w:tc>
          <w:tcPr/>
          <w:p>
            <w:pPr>
              <w:pStyle w:val="Compact"/>
              <w:jc w:val="left"/>
            </w:pPr>
            <w:r>
              <w:rPr>
                <w:b/>
                <w:bCs/>
              </w:rPr>
              <w:t xml:space="preserve">Galileo produces</w:t>
            </w:r>
            <w:r>
              <w:rPr>
                <w:b/>
                <w:bCs/>
              </w:rPr>
              <w:t xml:space="preserve"> </w:t>
            </w:r>
            <w:r>
              <w:rPr>
                <w:b/>
                <w:bCs/>
              </w:rPr>
              <w:t xml:space="preserve">“</w:t>
            </w:r>
            <w:r>
              <w:rPr>
                <w:b/>
                <w:bCs/>
              </w:rPr>
              <w:t xml:space="preserve">too polished</w:t>
            </w:r>
            <w:r>
              <w:rPr>
                <w:b/>
                <w:bCs/>
              </w:rPr>
              <w:t xml:space="preserve">”</w:t>
            </w:r>
            <w:r>
              <w:rPr>
                <w:b/>
                <w:bCs/>
              </w:rPr>
              <w:t xml:space="preserve"> </w:t>
            </w:r>
            <w:r>
              <w:rPr>
                <w:b/>
                <w:bCs/>
              </w:rPr>
              <w:t xml:space="preserve">designs</w:t>
            </w:r>
          </w:p>
        </w:tc>
        <w:tc>
          <w:tcPr/>
          <w:p>
            <w:pPr>
              <w:pStyle w:val="Compact"/>
              <w:jc w:val="left"/>
            </w:pPr>
            <w:r>
              <w:t xml:space="preserve">Looks like a real app, which sets expectations high for Saturday. If you show a pixel-perfect mockup, Charles may ask</w:t>
            </w:r>
            <w:r>
              <w:t xml:space="preserve"> </w:t>
            </w:r>
            <w:r>
              <w:t xml:space="preserve">“</w:t>
            </w:r>
            <w:r>
              <w:t xml:space="preserve">so is it built?</w:t>
            </w:r>
            <w:r>
              <w:t xml:space="preserve">”</w:t>
            </w:r>
          </w:p>
        </w:tc>
      </w:tr>
      <w:tr>
        <w:tc>
          <w:tcPr/>
          <w:p>
            <w:pPr>
              <w:pStyle w:val="Compact"/>
              <w:jc w:val="left"/>
            </w:pPr>
            <w:r>
              <w:rPr>
                <w:b/>
                <w:bCs/>
              </w:rPr>
              <w:t xml:space="preserve">Both struggle with complex data tables</w:t>
            </w:r>
          </w:p>
        </w:tc>
        <w:tc>
          <w:tcPr/>
          <w:p>
            <w:pPr>
              <w:pStyle w:val="Compact"/>
              <w:jc w:val="left"/>
            </w:pPr>
            <w:r>
              <w:t xml:space="preserve">Your compliance calendar, entity lists, and document vaults need structured grids — AI often generates generic card layouts</w:t>
            </w:r>
          </w:p>
        </w:tc>
      </w:tr>
      <w:tr>
        <w:tc>
          <w:tcPr/>
          <w:p>
            <w:pPr>
              <w:pStyle w:val="Compact"/>
              <w:jc w:val="left"/>
            </w:pPr>
            <w:r>
              <w:rPr>
                <w:b/>
                <w:bCs/>
              </w:rPr>
              <w:t xml:space="preserve">Neither understands multi-tenancy</w:t>
            </w:r>
          </w:p>
        </w:tc>
        <w:tc>
          <w:tcPr/>
          <w:p>
            <w:pPr>
              <w:pStyle w:val="Compact"/>
              <w:jc w:val="left"/>
            </w:pPr>
            <w:r>
              <w:t xml:space="preserve">The entity switcher, role-based views, and lawyer assignment screens need explicit logic that AI won’t infer</w:t>
            </w:r>
          </w:p>
        </w:tc>
      </w:tr>
      <w:tr>
        <w:tc>
          <w:tcPr/>
          <w:p>
            <w:pPr>
              <w:pStyle w:val="Compact"/>
              <w:jc w:val="left"/>
            </w:pPr>
            <w:r>
              <w:rPr>
                <w:b/>
                <w:bCs/>
              </w:rPr>
              <w:t xml:space="preserve">Placeholder text is often wrong</w:t>
            </w:r>
          </w:p>
        </w:tc>
        <w:tc>
          <w:tcPr/>
          <w:p>
            <w:pPr>
              <w:pStyle w:val="Compact"/>
              <w:jc w:val="left"/>
            </w:pPr>
            <w:r>
              <w:t xml:space="preserve">“</w:t>
            </w:r>
            <w:r>
              <w:t xml:space="preserve">Lorem ipsum</w:t>
            </w:r>
            <w:r>
              <w:t xml:space="preserve">”</w:t>
            </w:r>
            <w:r>
              <w:t xml:space="preserve"> </w:t>
            </w:r>
            <w:r>
              <w:t xml:space="preserve">in a legal tech demo looks unprofessional</w:t>
            </w:r>
          </w:p>
        </w:tc>
      </w:tr>
    </w:tbl>
    <w:p>
      <w:r>
        <w:pict>
          <v:rect style="width:0;height:1.5pt" o:hralign="center" o:hrstd="t" o:hr="t"/>
        </w:pict>
      </w:r>
    </w:p>
    <w:bookmarkEnd w:id="81"/>
    <w:bookmarkStart w:id="82" w:name="when-uizard-or-galileo-make-sense"/>
    <w:p>
      <w:pPr>
        <w:pStyle w:val="2"/>
      </w:pPr>
      <w:r>
        <w:t xml:space="preserve">When Uizard or Galileo Make Sense</w:t>
      </w:r>
    </w:p>
    <w:tbl>
      <w:tblPr>
        <w:tblStyle w:val="Table"/>
        <w:tblW w:type="pct" w:w="5000"/>
        <w:jc w:val="left"/>
        <w:tblLayout w:type="fixed"/>
        <w:tblLook w:firstRow="1" w:lastRow="0" w:firstColumn="0" w:lastColumn="0" w:noHBand="0" w:noVBand="0" w:val="0020"/>
      </w:tblPr>
      <w:tblGrid>
        <w:gridCol w:w="5280"/>
        <w:gridCol w:w="2640"/>
      </w:tblGrid>
      <w:tr>
        <w:trPr>
          <w:tblHeader w:val="on"/>
        </w:trPr>
        <w:tc>
          <w:tcPr/>
          <w:p>
            <w:pPr>
              <w:pStyle w:val="Compact"/>
              <w:jc w:val="left"/>
            </w:pPr>
            <w:r>
              <w:t xml:space="preserve">Scenario</w:t>
            </w:r>
          </w:p>
        </w:tc>
        <w:tc>
          <w:tcPr/>
          <w:p>
            <w:pPr>
              <w:pStyle w:val="Compact"/>
              <w:jc w:val="left"/>
            </w:pPr>
            <w:r>
              <w:t xml:space="preserve">Use</w:t>
            </w:r>
          </w:p>
        </w:tc>
      </w:tr>
      <w:tr>
        <w:tc>
          <w:tcPr/>
          <w:p>
            <w:pPr>
              <w:pStyle w:val="Compact"/>
              <w:jc w:val="left"/>
            </w:pPr>
            <w:r>
              <w:rPr>
                <w:b/>
                <w:bCs/>
              </w:rPr>
              <w:t xml:space="preserve">You have zero design skills</w:t>
            </w:r>
          </w:p>
        </w:tc>
        <w:tc>
          <w:tcPr/>
          <w:p>
            <w:pPr>
              <w:pStyle w:val="Compact"/>
              <w:jc w:val="left"/>
            </w:pPr>
            <w:r>
              <w:t xml:space="preserve">Uizard gets you from blank page to something in 10 minutes</w:t>
            </w:r>
          </w:p>
        </w:tc>
      </w:tr>
      <w:tr>
        <w:tc>
          <w:tcPr/>
          <w:p>
            <w:pPr>
              <w:pStyle w:val="Compact"/>
              <w:jc w:val="left"/>
            </w:pPr>
            <w:r>
              <w:rPr>
                <w:b/>
                <w:bCs/>
              </w:rPr>
              <w:t xml:space="preserve">You need</w:t>
            </w:r>
            <w:r>
              <w:rPr>
                <w:b/>
                <w:bCs/>
              </w:rPr>
              <w:t xml:space="preserve"> </w:t>
            </w:r>
            <w:r>
              <w:rPr>
                <w:b/>
                <w:bCs/>
              </w:rPr>
              <w:t xml:space="preserve">“</w:t>
            </w:r>
            <w:r>
              <w:rPr>
                <w:b/>
                <w:bCs/>
              </w:rPr>
              <w:t xml:space="preserve">wow</w:t>
            </w:r>
            <w:r>
              <w:rPr>
                <w:b/>
                <w:bCs/>
              </w:rPr>
              <w:t xml:space="preserve">”</w:t>
            </w:r>
            <w:r>
              <w:rPr>
                <w:b/>
                <w:bCs/>
              </w:rPr>
              <w:t xml:space="preserve"> </w:t>
            </w:r>
            <w:r>
              <w:rPr>
                <w:b/>
                <w:bCs/>
              </w:rPr>
              <w:t xml:space="preserve">factor for investors</w:t>
            </w:r>
          </w:p>
        </w:tc>
        <w:tc>
          <w:tcPr/>
          <w:p>
            <w:pPr>
              <w:pStyle w:val="Compact"/>
              <w:jc w:val="left"/>
            </w:pPr>
            <w:r>
              <w:t xml:space="preserve">Galileo’s high-fidelity output impresses</w:t>
            </w:r>
          </w:p>
        </w:tc>
      </w:tr>
      <w:tr>
        <w:tc>
          <w:tcPr/>
          <w:p>
            <w:pPr>
              <w:pStyle w:val="Compact"/>
              <w:jc w:val="left"/>
            </w:pPr>
            <w:r>
              <w:rPr>
                <w:b/>
                <w:bCs/>
              </w:rPr>
              <w:t xml:space="preserve">Rapid ideation</w:t>
            </w:r>
          </w:p>
        </w:tc>
        <w:tc>
          <w:tcPr/>
          <w:p>
            <w:pPr>
              <w:pStyle w:val="Compact"/>
              <w:jc w:val="left"/>
            </w:pPr>
            <w:r>
              <w:t xml:space="preserve">Generate 5 variants, pick one, discard the rest</w:t>
            </w:r>
          </w:p>
        </w:tc>
      </w:tr>
      <w:tr>
        <w:tc>
          <w:tcPr/>
          <w:p>
            <w:pPr>
              <w:pStyle w:val="Compact"/>
              <w:jc w:val="left"/>
            </w:pPr>
            <w:r>
              <w:rPr>
                <w:b/>
                <w:bCs/>
              </w:rPr>
              <w:t xml:space="preserve">Mobile-first concepts</w:t>
            </w:r>
          </w:p>
        </w:tc>
        <w:tc>
          <w:tcPr/>
          <w:p>
            <w:pPr>
              <w:pStyle w:val="Compact"/>
              <w:jc w:val="left"/>
            </w:pPr>
            <w:r>
              <w:t xml:space="preserve">Both handle mobile layouts better than desktop</w:t>
            </w:r>
          </w:p>
        </w:tc>
      </w:tr>
    </w:tbl>
    <w:p>
      <w:r>
        <w:pict>
          <v:rect style="width:0;height:1.5pt" o:hralign="center" o:hrstd="t" o:hr="t"/>
        </w:pict>
      </w:r>
    </w:p>
    <w:bookmarkEnd w:id="82"/>
    <w:bookmarkStart w:id="83" w:name="Xf5b0ecbae28e8a50a29d0d5d961a1642c836dee"/>
    <w:p>
      <w:pPr>
        <w:pStyle w:val="2"/>
      </w:pPr>
      <w:r>
        <w:t xml:space="preserve">Why I Still Recommend v0.dev + Whimsical + Figma</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Reason</w:t>
            </w:r>
          </w:p>
        </w:tc>
        <w:tc>
          <w:tcPr/>
          <w:p>
            <w:pPr>
              <w:pStyle w:val="Compact"/>
              <w:jc w:val="left"/>
            </w:pPr>
            <w:r>
              <w:t xml:space="preserve">Explanation</w:t>
            </w:r>
          </w:p>
        </w:tc>
      </w:tr>
      <w:tr>
        <w:tc>
          <w:tcPr/>
          <w:p>
            <w:pPr>
              <w:pStyle w:val="Compact"/>
              <w:jc w:val="left"/>
            </w:pPr>
            <w:r>
              <w:rPr>
                <w:b/>
                <w:bCs/>
              </w:rPr>
              <w:t xml:space="preserve">v0.dev outputs React code</w:t>
            </w:r>
          </w:p>
        </w:tc>
        <w:tc>
          <w:tcPr/>
          <w:p>
            <w:pPr>
              <w:pStyle w:val="Compact"/>
              <w:jc w:val="left"/>
            </w:pPr>
            <w:r>
              <w:t xml:space="preserve">You can actually use the components later — not just pretty pictures</w:t>
            </w:r>
          </w:p>
        </w:tc>
      </w:tr>
      <w:tr>
        <w:tc>
          <w:tcPr/>
          <w:p>
            <w:pPr>
              <w:pStyle w:val="Compact"/>
              <w:jc w:val="left"/>
            </w:pPr>
            <w:r>
              <w:rPr>
                <w:b/>
                <w:bCs/>
              </w:rPr>
              <w:t xml:space="preserve">Whimsical forces you to think in flows</w:t>
            </w:r>
          </w:p>
        </w:tc>
        <w:tc>
          <w:tcPr/>
          <w:p>
            <w:pPr>
              <w:pStyle w:val="Compact"/>
              <w:jc w:val="left"/>
            </w:pPr>
            <w:r>
              <w:t xml:space="preserve">AI-generated screens skip the logic; Whimsical makes you map decisions</w:t>
            </w:r>
          </w:p>
        </w:tc>
      </w:tr>
      <w:tr>
        <w:tc>
          <w:tcPr/>
          <w:p>
            <w:pPr>
              <w:pStyle w:val="Compact"/>
              <w:jc w:val="left"/>
            </w:pPr>
            <w:r>
              <w:rPr>
                <w:b/>
                <w:bCs/>
              </w:rPr>
              <w:t xml:space="preserve">Figma is the industry standard</w:t>
            </w:r>
          </w:p>
        </w:tc>
        <w:tc>
          <w:tcPr/>
          <w:p>
            <w:pPr>
              <w:pStyle w:val="Compact"/>
              <w:jc w:val="left"/>
            </w:pPr>
            <w:r>
              <w:t xml:space="preserve">Charles’s future designers, developers, or investors will expect Figma files</w:t>
            </w:r>
          </w:p>
        </w:tc>
      </w:tr>
      <w:tr>
        <w:tc>
          <w:tcPr/>
          <w:p>
            <w:pPr>
              <w:pStyle w:val="Compact"/>
              <w:jc w:val="left"/>
            </w:pPr>
            <w:r>
              <w:rPr>
                <w:b/>
                <w:bCs/>
              </w:rPr>
              <w:t xml:space="preserve">Control over fidelity</w:t>
            </w:r>
          </w:p>
        </w:tc>
        <w:tc>
          <w:tcPr/>
          <w:p>
            <w:pPr>
              <w:pStyle w:val="Compact"/>
              <w:jc w:val="left"/>
            </w:pPr>
            <w:r>
              <w:t xml:space="preserve">You decide if Saturday’s deck shows rough wireframes or polished UI</w:t>
            </w:r>
          </w:p>
        </w:tc>
      </w:tr>
    </w:tbl>
    <w:p>
      <w:r>
        <w:pict>
          <v:rect style="width:0;height:1.5pt" o:hralign="center" o:hrstd="t" o:hr="t"/>
        </w:pict>
      </w:r>
    </w:p>
    <w:bookmarkEnd w:id="83"/>
    <w:bookmarkStart w:id="84" w:name="Xac087fe58affec471894a0c3b811bf9ee2616c2"/>
    <w:p>
      <w:pPr>
        <w:pStyle w:val="2"/>
      </w:pPr>
      <w:r>
        <w:t xml:space="preserve">Compromise Approach (If You Want to Use AI Generators)</w:t>
      </w:r>
    </w:p>
    <w:tbl>
      <w:tblPr>
        <w:tblStyle w:val="Table"/>
        <w:tblW w:type="pct" w:w="5000"/>
        <w:jc w:val="left"/>
        <w:tblLayout w:type="fixed"/>
        <w:tblLook w:firstRow="1" w:lastRow="0" w:firstColumn="0" w:lastColumn="0" w:noHBand="0" w:noVBand="0" w:val="0020"/>
      </w:tblPr>
      <w:tblGrid>
        <w:gridCol w:w="2262"/>
        <w:gridCol w:w="2262"/>
        <w:gridCol w:w="3394"/>
      </w:tblGrid>
      <w:tr>
        <w:trPr>
          <w:tblHeader w:val="on"/>
        </w:trPr>
        <w:tc>
          <w:tcPr/>
          <w:p>
            <w:pPr>
              <w:pStyle w:val="Compact"/>
              <w:jc w:val="left"/>
            </w:pPr>
            <w:r>
              <w:t xml:space="preserve">Step</w:t>
            </w:r>
          </w:p>
        </w:tc>
        <w:tc>
          <w:tcPr/>
          <w:p>
            <w:pPr>
              <w:pStyle w:val="Compact"/>
              <w:jc w:val="left"/>
            </w:pPr>
            <w:r>
              <w:t xml:space="preserve">Tool</w:t>
            </w:r>
          </w:p>
        </w:tc>
        <w:tc>
          <w:tcPr/>
          <w:p>
            <w:pPr>
              <w:pStyle w:val="Compact"/>
              <w:jc w:val="left"/>
            </w:pPr>
            <w:r>
              <w:t xml:space="preserve">Purpose</w:t>
            </w:r>
          </w:p>
        </w:tc>
      </w:tr>
      <w:tr>
        <w:tc>
          <w:tcPr/>
          <w:p>
            <w:pPr>
              <w:pStyle w:val="Compact"/>
              <w:jc w:val="left"/>
            </w:pPr>
            <w:r>
              <w:t xml:space="preserve">1</w:t>
            </w:r>
          </w:p>
        </w:tc>
        <w:tc>
          <w:tcPr/>
          <w:p>
            <w:pPr>
              <w:pStyle w:val="Compact"/>
              <w:jc w:val="left"/>
            </w:pPr>
            <w:r>
              <w:rPr>
                <w:b/>
                <w:bCs/>
              </w:rPr>
              <w:t xml:space="preserve">Uizard or Galileo</w:t>
            </w:r>
          </w:p>
        </w:tc>
        <w:tc>
          <w:tcPr/>
          <w:p>
            <w:pPr>
              <w:pStyle w:val="Compact"/>
              <w:jc w:val="left"/>
            </w:pPr>
            <w:r>
              <w:t xml:space="preserve">Generate 3-5</w:t>
            </w:r>
            <w:r>
              <w:t xml:space="preserve"> </w:t>
            </w:r>
            <w:r>
              <w:t xml:space="preserve">“</w:t>
            </w:r>
            <w:r>
              <w:t xml:space="preserve">inspiration</w:t>
            </w:r>
            <w:r>
              <w:t xml:space="preserve">”</w:t>
            </w:r>
            <w:r>
              <w:t xml:space="preserve"> </w:t>
            </w:r>
            <w:r>
              <w:t xml:space="preserve">screens fast</w:t>
            </w:r>
          </w:p>
        </w:tc>
      </w:tr>
      <w:tr>
        <w:tc>
          <w:tcPr/>
          <w:p>
            <w:pPr>
              <w:pStyle w:val="Compact"/>
              <w:jc w:val="left"/>
            </w:pPr>
            <w:r>
              <w:t xml:space="preserve">2</w:t>
            </w:r>
          </w:p>
        </w:tc>
        <w:tc>
          <w:tcPr/>
          <w:p>
            <w:pPr>
              <w:pStyle w:val="Compact"/>
              <w:jc w:val="left"/>
            </w:pPr>
            <w:r>
              <w:rPr>
                <w:b/>
                <w:bCs/>
              </w:rPr>
              <w:t xml:space="preserve">Screenshot them</w:t>
            </w:r>
          </w:p>
        </w:tc>
        <w:tc>
          <w:tcPr/>
          <w:p>
            <w:pPr>
              <w:pStyle w:val="Compact"/>
              <w:jc w:val="left"/>
            </w:pPr>
            <w:r>
              <w:t xml:space="preserve">Paste into Figma as reference</w:t>
            </w:r>
          </w:p>
        </w:tc>
      </w:tr>
      <w:tr>
        <w:tc>
          <w:tcPr/>
          <w:p>
            <w:pPr>
              <w:pStyle w:val="Compact"/>
              <w:jc w:val="left"/>
            </w:pPr>
            <w:r>
              <w:t xml:space="preserve">3</w:t>
            </w:r>
          </w:p>
        </w:tc>
        <w:tc>
          <w:tcPr/>
          <w:p>
            <w:pPr>
              <w:pStyle w:val="Compact"/>
              <w:jc w:val="left"/>
            </w:pPr>
            <w:r>
              <w:rPr>
                <w:b/>
                <w:bCs/>
              </w:rPr>
              <w:t xml:space="preserve">Rebuild in Figma</w:t>
            </w:r>
          </w:p>
        </w:tc>
        <w:tc>
          <w:tcPr/>
          <w:p>
            <w:pPr>
              <w:pStyle w:val="Compact"/>
              <w:jc w:val="left"/>
            </w:pPr>
            <w:r>
              <w:t xml:space="preserve">Proper spacing, real LexReg content, correct logic</w:t>
            </w:r>
          </w:p>
        </w:tc>
      </w:tr>
      <w:tr>
        <w:tc>
          <w:tcPr/>
          <w:p>
            <w:pPr>
              <w:pStyle w:val="Compact"/>
              <w:jc w:val="left"/>
            </w:pPr>
            <w:r>
              <w:t xml:space="preserve">4</w:t>
            </w:r>
          </w:p>
        </w:tc>
        <w:tc>
          <w:tcPr/>
          <w:p>
            <w:pPr>
              <w:pStyle w:val="Compact"/>
              <w:jc w:val="left"/>
            </w:pPr>
            <w:r>
              <w:rPr>
                <w:b/>
                <w:bCs/>
              </w:rPr>
              <w:t xml:space="preserve">Annotate</w:t>
            </w:r>
          </w:p>
        </w:tc>
        <w:tc>
          <w:tcPr/>
          <w:p>
            <w:pPr>
              <w:pStyle w:val="Compact"/>
              <w:jc w:val="left"/>
            </w:pPr>
            <w:r>
              <w:t xml:space="preserve">Add notes:</w:t>
            </w:r>
            <w:r>
              <w:t xml:space="preserve"> </w:t>
            </w:r>
            <w:r>
              <w:t xml:space="preserve">“</w:t>
            </w:r>
            <w:r>
              <w:t xml:space="preserve">Lawyer sees this, owner sees that</w:t>
            </w:r>
            <w:r>
              <w:t xml:space="preserve">”</w:t>
            </w:r>
          </w:p>
        </w:tc>
      </w:tr>
    </w:tbl>
    <w:p>
      <w:pPr>
        <w:pStyle w:val="a0"/>
      </w:pPr>
      <w:r>
        <w:t xml:space="preserve">This gives you speed + professionalism without the downsides.</w:t>
      </w:r>
    </w:p>
    <w:p>
      <w:r>
        <w:pict>
          <v:rect style="width:0;height:1.5pt" o:hralign="center" o:hrstd="t" o:hr="t"/>
        </w:pict>
      </w:r>
    </w:p>
    <w:bookmarkEnd w:id="84"/>
    <w:bookmarkStart w:id="85" w:name="bottom-line-1"/>
    <w:p>
      <w:pPr>
        <w:pStyle w:val="2"/>
      </w:pPr>
      <w:r>
        <w:t xml:space="preserve">Bottom Line</w:t>
      </w:r>
    </w:p>
    <w:p>
      <w:pPr>
        <w:pStyle w:val="FirstParagraph"/>
      </w:pPr>
      <w:r>
        <w:rPr>
          <w:b/>
          <w:bCs/>
        </w:rPr>
        <w:t xml:space="preserve">Use Uizard or Galileo if:</w:t>
      </w:r>
      <w:r>
        <w:t xml:space="preserve"> </w:t>
      </w:r>
      <w:r>
        <w:t xml:space="preserve">- You’re stuck on a blank page and need inspiration</w:t>
      </w:r>
      <w:r>
        <w:t xml:space="preserve"> </w:t>
      </w:r>
      <w:r>
        <w:t xml:space="preserve">- You want to show Charles</w:t>
      </w:r>
      <w:r>
        <w:t xml:space="preserve"> </w:t>
      </w:r>
      <w:r>
        <w:t xml:space="preserve">“</w:t>
      </w:r>
      <w:r>
        <w:t xml:space="preserve">this is the vibe</w:t>
      </w:r>
      <w:r>
        <w:t xml:space="preserve">”</w:t>
      </w:r>
      <w:r>
        <w:t xml:space="preserve"> </w:t>
      </w:r>
      <w:r>
        <w:t xml:space="preserve">before committing to detailed wireframes</w:t>
      </w:r>
    </w:p>
    <w:p>
      <w:pPr>
        <w:pStyle w:val="a0"/>
      </w:pPr>
      <w:r>
        <w:rPr>
          <w:b/>
          <w:bCs/>
        </w:rPr>
        <w:t xml:space="preserve">Don’t rely on them exclusively if:</w:t>
      </w:r>
      <w:r>
        <w:t xml:space="preserve"> </w:t>
      </w:r>
      <w:r>
        <w:t xml:space="preserve">- You need precise RBAC flows (who sees what)</w:t>
      </w:r>
      <w:r>
        <w:t xml:space="preserve"> </w:t>
      </w:r>
      <w:r>
        <w:t xml:space="preserve">- You need structured data displays (tables, calendars, forms)</w:t>
      </w:r>
      <w:r>
        <w:t xml:space="preserve"> </w:t>
      </w:r>
      <w:r>
        <w:t xml:space="preserve">- Saturday’s presentation needs to look credible to a business owner with 200K on the line</w:t>
      </w:r>
    </w:p>
    <w:p>
      <w:r>
        <w:pict>
          <v:rect style="width:0;height:1.5pt" o:hralign="center" o:hrstd="t" o:hr="t"/>
        </w:pict>
      </w:r>
    </w:p>
    <w:p>
      <w:pPr>
        <w:pStyle w:val="FirstParagraph"/>
      </w:pPr>
      <w:r>
        <w:t xml:space="preserve">Want me to write</w:t>
      </w:r>
      <w:r>
        <w:t xml:space="preserve"> </w:t>
      </w:r>
      <w:r>
        <w:rPr>
          <w:b/>
          <w:bCs/>
        </w:rPr>
        <w:t xml:space="preserve">v0.dev prompts</w:t>
      </w:r>
      <w:r>
        <w:t xml:space="preserve"> </w:t>
      </w:r>
      <w:r>
        <w:t xml:space="preserve">and</w:t>
      </w:r>
      <w:r>
        <w:t xml:space="preserve"> </w:t>
      </w:r>
      <w:r>
        <w:rPr>
          <w:b/>
          <w:bCs/>
        </w:rPr>
        <w:t xml:space="preserve">Whimsical flow descriptions</w:t>
      </w:r>
      <w:r>
        <w:t xml:space="preserve"> </w:t>
      </w:r>
      <w:r>
        <w:t xml:space="preserve">so you can generate the LexReg screens properly? Or would you prefer I draft a</w:t>
      </w:r>
      <w:r>
        <w:t xml:space="preserve"> </w:t>
      </w:r>
      <w:r>
        <w:rPr>
          <w:b/>
          <w:bCs/>
        </w:rPr>
        <w:t xml:space="preserve">Uizard/Galileo prompt</w:t>
      </w:r>
      <w:r>
        <w:t xml:space="preserve"> </w:t>
      </w:r>
      <w:r>
        <w:t xml:space="preserve">to test the output quality first?</w:t>
      </w:r>
    </w:p>
    <w:p>
      <w:r>
        <w:pict>
          <v:rect style="width:0;height:1.5pt" o:hralign="center" o:hrstd="t" o:hr="t"/>
        </w:pict>
      </w:r>
    </w:p>
    <w:p>
      <w:pPr>
        <w:pStyle w:val="FirstParagraph"/>
      </w:pPr>
      <w:r>
        <w:rPr>
          <w:b/>
          <w:bCs/>
        </w:rPr>
        <w:t xml:space="preserve">User:</w:t>
      </w:r>
    </w:p>
    <w:p>
      <w:pPr>
        <w:pStyle w:val="a0"/>
      </w:pPr>
      <w:r>
        <w:t xml:space="preserve">So for v0.dev could you send a refined prompt for the final ui i will send to charlse so it has to have all weve talked about</w:t>
      </w:r>
    </w:p>
    <w:p>
      <w:r>
        <w:pict>
          <v:rect style="width:0;height:1.5pt" o:hralign="center" o:hrstd="t" o:hr="t"/>
        </w:pict>
      </w:r>
    </w:p>
    <w:p>
      <w:pPr>
        <w:pStyle w:val="FirstParagraph"/>
      </w:pPr>
      <w:r>
        <w:rPr>
          <w:b/>
          <w:bCs/>
        </w:rPr>
        <w:t xml:space="preserve">Kimi:</w:t>
      </w:r>
    </w:p>
    <w:p>
      <w:pPr>
        <w:pStyle w:val="a0"/>
      </w:pPr>
      <w:r>
        <w:t xml:space="preserve">Here’s a refined v0.dev prompt that captures everything we’ve discussed for the LexReg platform:</w:t>
      </w:r>
    </w:p>
    <w:p>
      <w:r>
        <w:pict>
          <v:rect style="width:0;height:1.5pt" o:hralign="center" o:hrstd="t" o:hr="t"/>
        </w:pict>
      </w:r>
    </w:p>
    <w:bookmarkEnd w:id="85"/>
    <w:bookmarkStart w:id="86" w:name="v0.dev-prompt-lexreg-home-dashboard"/>
    <w:p>
      <w:pPr>
        <w:pStyle w:val="2"/>
      </w:pPr>
      <w:r>
        <w:t xml:space="preserve">v0.dev Prompt — LexReg Home Dashboard</w:t>
      </w:r>
    </w:p>
    <w:p>
      <w:pPr>
        <w:pStyle w:val="SourceCode"/>
      </w:pPr>
      <w:r>
        <w:rPr>
          <w:rStyle w:val="VerbatimChar"/>
        </w:rPr>
        <w:t xml:space="preserve">Create a professional legal tech platform dashboard called "LexReg Africa". </w:t>
      </w:r>
      <w:r>
        <w:br/>
      </w:r>
      <w:r>
        <w:rPr>
          <w:rStyle w:val="VerbatimChar"/>
        </w:rPr>
        <w:t xml:space="preserve">The user is a business owner who manages multiple companies.</w:t>
      </w:r>
      <w:r>
        <w:br/>
      </w:r>
      <w:r>
        <w:br/>
      </w:r>
      <w:r>
        <w:rPr>
          <w:rStyle w:val="VerbatimChar"/>
        </w:rPr>
        <w:t xml:space="preserve">TOP NAVIGATION:</w:t>
      </w:r>
      <w:r>
        <w:br/>
      </w:r>
      <w:r>
        <w:rPr>
          <w:rStyle w:val="VerbatimChar"/>
        </w:rPr>
        <w:t xml:space="preserve">- Left: LexReg Africa logo (text logo, gold accent #C9A227 on dark navy #1A1A2E)</w:t>
      </w:r>
      <w:r>
        <w:br/>
      </w:r>
      <w:r>
        <w:rPr>
          <w:rStyle w:val="VerbatimChar"/>
        </w:rPr>
        <w:t xml:space="preserve">- Center: Global search bar with placeholder "Search entities, documents, compliance..."</w:t>
      </w:r>
      <w:r>
        <w:br/>
      </w:r>
      <w:r>
        <w:rPr>
          <w:rStyle w:val="VerbatimChar"/>
        </w:rPr>
        <w:t xml:space="preserve">- Right: Notification bell with badge, user avatar dropdown (profile, switch entity, logout)</w:t>
      </w:r>
      <w:r>
        <w:br/>
      </w:r>
      <w:r>
        <w:br/>
      </w:r>
      <w:r>
        <w:rPr>
          <w:rStyle w:val="VerbatimChar"/>
        </w:rPr>
        <w:t xml:space="preserve">HOME DASHBOARD LAYOUT:</w:t>
      </w:r>
      <w:r>
        <w:br/>
      </w:r>
      <w:r>
        <w:rPr>
          <w:rStyle w:val="VerbatimChar"/>
        </w:rPr>
        <w:t xml:space="preserve">- Welcome header: "Good morning, [Name]" + subtext "You have 3 upcoming deadlines this week"</w:t>
      </w:r>
      <w:r>
        <w:br/>
      </w:r>
      <w:r>
        <w:rPr>
          <w:rStyle w:val="VerbatimChar"/>
        </w:rPr>
        <w:t xml:space="preserve">- Quick stats row (4 cards):</w:t>
      </w:r>
      <w:r>
        <w:br/>
      </w:r>
      <w:r>
        <w:rPr>
          <w:rStyle w:val="VerbatimChar"/>
        </w:rPr>
        <w:t xml:space="preserve">  * Total Entities: 3 | Compliance Score Avg: 87% | Pending Deadlines: 5 | Active Lawyers: 2</w:t>
      </w:r>
      <w:r>
        <w:br/>
      </w:r>
      <w:r>
        <w:rPr>
          <w:rStyle w:val="VerbatimChar"/>
        </w:rPr>
        <w:t xml:space="preserve">- Main content: Grid of entity cards (2 columns on desktop, 1 on mobile)</w:t>
      </w:r>
      <w:r>
        <w:br/>
      </w:r>
      <w:r>
        <w:br/>
      </w:r>
      <w:r>
        <w:rPr>
          <w:rStyle w:val="VerbatimChar"/>
        </w:rPr>
        <w:t xml:space="preserve">ENTITY CARD DESIGN:</w:t>
      </w:r>
      <w:r>
        <w:br/>
      </w:r>
      <w:r>
        <w:rPr>
          <w:rStyle w:val="VerbatimChar"/>
        </w:rPr>
        <w:t xml:space="preserve">Each card shows:</w:t>
      </w:r>
      <w:r>
        <w:br/>
      </w:r>
      <w:r>
        <w:rPr>
          <w:rStyle w:val="VerbatimChar"/>
        </w:rPr>
        <w:t xml:space="preserve">- Company name (bold, 16px)</w:t>
      </w:r>
      <w:r>
        <w:br/>
      </w:r>
      <w:r>
        <w:rPr>
          <w:rStyle w:val="VerbatimChar"/>
        </w:rPr>
        <w:t xml:space="preserve">- Entity type badge (e.g., "Limited Company", "NGO", "Partnership")</w:t>
      </w:r>
      <w:r>
        <w:br/>
      </w:r>
      <w:r>
        <w:rPr>
          <w:rStyle w:val="VerbatimChar"/>
        </w:rPr>
        <w:t xml:space="preserve">- Registration number and KRA PIN</w:t>
      </w:r>
      <w:r>
        <w:br/>
      </w:r>
      <w:r>
        <w:rPr>
          <w:rStyle w:val="VerbatimChar"/>
        </w:rPr>
        <w:t xml:space="preserve">- Compliance score with colour indicator (green &gt;80%, amber 60-80%, red &lt;60%)</w:t>
      </w:r>
      <w:r>
        <w:br/>
      </w:r>
      <w:r>
        <w:rPr>
          <w:rStyle w:val="VerbatimChar"/>
        </w:rPr>
        <w:t xml:space="preserve">- Next upcoming deadline with date</w:t>
      </w:r>
      <w:r>
        <w:br/>
      </w:r>
      <w:r>
        <w:rPr>
          <w:rStyle w:val="VerbatimChar"/>
        </w:rPr>
        <w:t xml:space="preserve">- Status: "Active" or "Attention Required"</w:t>
      </w:r>
      <w:r>
        <w:br/>
      </w:r>
      <w:r>
        <w:rPr>
          <w:rStyle w:val="VerbatimChar"/>
        </w:rPr>
        <w:t xml:space="preserve">- Primary action button: "Open Workspace" (gold outline)</w:t>
      </w:r>
      <w:r>
        <w:br/>
      </w:r>
      <w:r>
        <w:rPr>
          <w:rStyle w:val="VerbatimChar"/>
        </w:rPr>
        <w:t xml:space="preserve">- Secondary action: "Quick Actions" dropdown (View Documents, Run Audit, Invite Lawyer)</w:t>
      </w:r>
      <w:r>
        <w:br/>
      </w:r>
      <w:r>
        <w:br/>
      </w:r>
      <w:r>
        <w:rPr>
          <w:rStyle w:val="VerbatimChar"/>
        </w:rPr>
        <w:t xml:space="preserve">EMPTY STATE:</w:t>
      </w:r>
      <w:r>
        <w:br/>
      </w:r>
      <w:r>
        <w:rPr>
          <w:rStyle w:val="VerbatimChar"/>
        </w:rPr>
        <w:t xml:space="preserve">- "No entities yet" with illustration</w:t>
      </w:r>
      <w:r>
        <w:br/>
      </w:r>
      <w:r>
        <w:rPr>
          <w:rStyle w:val="VerbatimChar"/>
        </w:rPr>
        <w:t xml:space="preserve">- CTA button: "Register Your First Business" (gold filled)</w:t>
      </w:r>
      <w:r>
        <w:br/>
      </w:r>
      <w:r>
        <w:br/>
      </w:r>
      <w:r>
        <w:rPr>
          <w:rStyle w:val="VerbatimChar"/>
        </w:rPr>
        <w:t xml:space="preserve">QUICK ACTIONS SIDEBAR (right side, sticky):</w:t>
      </w:r>
      <w:r>
        <w:br/>
      </w:r>
      <w:r>
        <w:rPr>
          <w:rStyle w:val="VerbatimChar"/>
        </w:rPr>
        <w:t xml:space="preserve">- "Add New Entity" button</w:t>
      </w:r>
      <w:r>
        <w:br/>
      </w:r>
      <w:r>
        <w:rPr>
          <w:rStyle w:val="VerbatimChar"/>
        </w:rPr>
        <w:t xml:space="preserve">- "Invite Team Member" </w:t>
      </w:r>
      <w:r>
        <w:br/>
      </w:r>
      <w:r>
        <w:rPr>
          <w:rStyle w:val="VerbatimChar"/>
        </w:rPr>
        <w:t xml:space="preserve">- "Run Legal Audit"</w:t>
      </w:r>
      <w:r>
        <w:br/>
      </w:r>
      <w:r>
        <w:rPr>
          <w:rStyle w:val="VerbatimChar"/>
        </w:rPr>
        <w:t xml:space="preserve">- "Compliance Report" (locked if no entities)</w:t>
      </w:r>
      <w:r>
        <w:br/>
      </w:r>
      <w:r>
        <w:rPr>
          <w:rStyle w:val="VerbatimChar"/>
        </w:rPr>
        <w:t xml:space="preserve">- "Help &amp; Support" link</w:t>
      </w:r>
      <w:r>
        <w:br/>
      </w:r>
      <w:r>
        <w:br/>
      </w:r>
      <w:r>
        <w:rPr>
          <w:rStyle w:val="VerbatimChar"/>
        </w:rPr>
        <w:t xml:space="preserve">FOOTER:</w:t>
      </w:r>
      <w:r>
        <w:br/>
      </w:r>
      <w:r>
        <w:rPr>
          <w:rStyle w:val="VerbatimChar"/>
        </w:rPr>
        <w:t xml:space="preserve">- Minimal: "© 2026 LexReg Africa" | Privacy | Terms</w:t>
      </w:r>
      <w:r>
        <w:br/>
      </w:r>
      <w:r>
        <w:br/>
      </w:r>
      <w:r>
        <w:rPr>
          <w:rStyle w:val="VerbatimChar"/>
        </w:rPr>
        <w:t xml:space="preserve">DESIGN SYSTEM:</w:t>
      </w:r>
      <w:r>
        <w:br/>
      </w:r>
      <w:r>
        <w:rPr>
          <w:rStyle w:val="VerbatimChar"/>
        </w:rPr>
        <w:t xml:space="preserve">- Primary: Navy #1A1A2E, Gold #C9A227, White #FFFFFF</w:t>
      </w:r>
      <w:r>
        <w:br/>
      </w:r>
      <w:r>
        <w:rPr>
          <w:rStyle w:val="VerbatimChar"/>
        </w:rPr>
        <w:t xml:space="preserve">- Secondary: Light grey backgrounds #F9FAFB, borders #E5E7EB</w:t>
      </w:r>
      <w:r>
        <w:br/>
      </w:r>
      <w:r>
        <w:rPr>
          <w:rStyle w:val="VerbatimChar"/>
        </w:rPr>
        <w:t xml:space="preserve">- Typography: Clean sans-serif, Inter or similar</w:t>
      </w:r>
      <w:r>
        <w:br/>
      </w:r>
      <w:r>
        <w:rPr>
          <w:rStyle w:val="VerbatimChar"/>
        </w:rPr>
        <w:t xml:space="preserve">- Spacing: Generous, 24px grid, uncluttered</w:t>
      </w:r>
      <w:r>
        <w:br/>
      </w:r>
      <w:r>
        <w:rPr>
          <w:rStyle w:val="VerbatimChar"/>
        </w:rPr>
        <w:t xml:space="preserve">- Feel: Trustworthy, professional, African-inspired warmth, not corporate-cold</w:t>
      </w:r>
      <w:r>
        <w:br/>
      </w:r>
      <w:r>
        <w:br/>
      </w:r>
      <w:r>
        <w:rPr>
          <w:rStyle w:val="VerbatimChar"/>
        </w:rPr>
        <w:t xml:space="preserve">RESPONSIVE: Collapse sidebar to bottom nav on mobile, cards stack vertically.</w:t>
      </w:r>
    </w:p>
    <w:p>
      <w:r>
        <w:pict>
          <v:rect style="width:0;height:1.5pt" o:hralign="center" o:hrstd="t" o:hr="t"/>
        </w:pict>
      </w:r>
    </w:p>
    <w:bookmarkEnd w:id="86"/>
    <w:bookmarkStart w:id="87" w:name="v0.dev-prompt-entity-workspace"/>
    <w:p>
      <w:pPr>
        <w:pStyle w:val="2"/>
      </w:pPr>
      <w:r>
        <w:t xml:space="preserve">v0.dev Prompt — Entity Workspace</w:t>
      </w:r>
    </w:p>
    <w:p>
      <w:pPr>
        <w:pStyle w:val="SourceCode"/>
      </w:pPr>
      <w:r>
        <w:rPr>
          <w:rStyle w:val="VerbatimChar"/>
        </w:rPr>
        <w:t xml:space="preserve">Create the interior workspace for a single business entity in LexReg Africa.</w:t>
      </w:r>
      <w:r>
        <w:br/>
      </w:r>
      <w:r>
        <w:rPr>
          <w:rStyle w:val="VerbatimChar"/>
        </w:rPr>
        <w:t xml:space="preserve">The user has tapped "Open Workspace" from the home dashboard.</w:t>
      </w:r>
      <w:r>
        <w:br/>
      </w:r>
      <w:r>
        <w:br/>
      </w:r>
      <w:r>
        <w:rPr>
          <w:rStyle w:val="VerbatimChar"/>
        </w:rPr>
        <w:t xml:space="preserve">LAYOUT:</w:t>
      </w:r>
      <w:r>
        <w:br/>
      </w:r>
      <w:r>
        <w:rPr>
          <w:rStyle w:val="VerbatimChar"/>
        </w:rPr>
        <w:t xml:space="preserve">- Top bar: Back arrow "← Home" | Entity name "Nairobi Logistics Ltd" | Entity switcher dropdown (same user, other businesses)</w:t>
      </w:r>
      <w:r>
        <w:br/>
      </w:r>
      <w:r>
        <w:rPr>
          <w:rStyle w:val="VerbatimChar"/>
        </w:rPr>
        <w:t xml:space="preserve">- Sub-nav tabs: Overview | Compliance | Documents | Governance | Stakeholders | Settings</w:t>
      </w:r>
      <w:r>
        <w:br/>
      </w:r>
      <w:r>
        <w:br/>
      </w:r>
      <w:r>
        <w:rPr>
          <w:rStyle w:val="VerbatimChar"/>
        </w:rPr>
        <w:t xml:space="preserve">OVERVIEW TAB (default):</w:t>
      </w:r>
      <w:r>
        <w:br/>
      </w:r>
      <w:r>
        <w:rPr>
          <w:rStyle w:val="VerbatimChar"/>
        </w:rPr>
        <w:t xml:space="preserve">- Entity profile card: Name, type, reg number, KRA PIN, address, incorporation date</w:t>
      </w:r>
      <w:r>
        <w:br/>
      </w:r>
      <w:r>
        <w:rPr>
          <w:rStyle w:val="VerbatimChar"/>
        </w:rPr>
        <w:t xml:space="preserve">- Quick stats: Compliance score 87%, days until next deadline, document count, stakeholder count</w:t>
      </w:r>
      <w:r>
        <w:br/>
      </w:r>
      <w:r>
        <w:rPr>
          <w:rStyle w:val="VerbatimChar"/>
        </w:rPr>
        <w:t xml:space="preserve">- Recent activity feed: "Annual return filed 3 days ago", "Lawyer assigned yesterday"</w:t>
      </w:r>
      <w:r>
        <w:br/>
      </w:r>
      <w:r>
        <w:rPr>
          <w:rStyle w:val="VerbatimChar"/>
        </w:rPr>
        <w:t xml:space="preserve">- Upcoming deadlines list (next 3)</w:t>
      </w:r>
      <w:r>
        <w:br/>
      </w:r>
      <w:r>
        <w:br/>
      </w:r>
      <w:r>
        <w:rPr>
          <w:rStyle w:val="VerbatimChar"/>
        </w:rPr>
        <w:t xml:space="preserve">COMPLIANCE TAB:</w:t>
      </w:r>
      <w:r>
        <w:br/>
      </w:r>
      <w:r>
        <w:rPr>
          <w:rStyle w:val="VerbatimChar"/>
        </w:rPr>
        <w:t xml:space="preserve">- Calendar view: Monthly with colour-coded events (green = complete, amber = pending, red = overdue)</w:t>
      </w:r>
      <w:r>
        <w:br/>
      </w:r>
      <w:r>
        <w:rPr>
          <w:rStyle w:val="VerbatimChar"/>
        </w:rPr>
        <w:t xml:space="preserve">- List view toggle: Event name, due date, status, assigned to</w:t>
      </w:r>
      <w:r>
        <w:br/>
      </w:r>
      <w:r>
        <w:rPr>
          <w:rStyle w:val="VerbatimChar"/>
        </w:rPr>
        <w:t xml:space="preserve">- Action buttons: "Mark Complete", "Request Extension", "Remind Lawyer"</w:t>
      </w:r>
      <w:r>
        <w:br/>
      </w:r>
      <w:r>
        <w:rPr>
          <w:rStyle w:val="VerbatimChar"/>
        </w:rPr>
        <w:t xml:space="preserve">- Compliance score breakdown by category</w:t>
      </w:r>
      <w:r>
        <w:br/>
      </w:r>
      <w:r>
        <w:br/>
      </w:r>
      <w:r>
        <w:rPr>
          <w:rStyle w:val="VerbatimChar"/>
        </w:rPr>
        <w:t xml:space="preserve">DOCUMENTS TAB:</w:t>
      </w:r>
      <w:r>
        <w:br/>
      </w:r>
      <w:r>
        <w:rPr>
          <w:rStyle w:val="VerbatimChar"/>
        </w:rPr>
        <w:t xml:space="preserve">- Folder structure: By entity default, then custom folders</w:t>
      </w:r>
      <w:r>
        <w:br/>
      </w:r>
      <w:r>
        <w:rPr>
          <w:rStyle w:val="VerbatimChar"/>
        </w:rPr>
        <w:t xml:space="preserve">- Upload area: Drag-and-drop, accepts PDF, Word, images</w:t>
      </w:r>
      <w:r>
        <w:br/>
      </w:r>
      <w:r>
        <w:rPr>
          <w:rStyle w:val="VerbatimChar"/>
        </w:rPr>
        <w:t xml:space="preserve">- File list: Name, type, upload date, version, tagged status</w:t>
      </w:r>
      <w:r>
        <w:br/>
      </w:r>
      <w:r>
        <w:rPr>
          <w:rStyle w:val="VerbatimChar"/>
        </w:rPr>
        <w:t xml:space="preserve">- Search bar: Full-text search filenames + metadata</w:t>
      </w:r>
      <w:r>
        <w:br/>
      </w:r>
      <w:r>
        <w:rPr>
          <w:rStyle w:val="VerbatimChar"/>
        </w:rPr>
        <w:t xml:space="preserve">- Action: "Upload New", "Generate from Template", "OCR Extract" (Phase 2 badge)</w:t>
      </w:r>
      <w:r>
        <w:br/>
      </w:r>
      <w:r>
        <w:br/>
      </w:r>
      <w:r>
        <w:rPr>
          <w:rStyle w:val="VerbatimChar"/>
        </w:rPr>
        <w:t xml:space="preserve">GOVERNANCE TAB:</w:t>
      </w:r>
      <w:r>
        <w:br/>
      </w:r>
      <w:r>
        <w:rPr>
          <w:rStyle w:val="VerbatimChar"/>
        </w:rPr>
        <w:t xml:space="preserve">- Board members list with roles</w:t>
      </w:r>
      <w:r>
        <w:br/>
      </w:r>
      <w:r>
        <w:rPr>
          <w:rStyle w:val="VerbatimChar"/>
        </w:rPr>
        <w:t xml:space="preserve">- Meeting notices: Generated, pending dispatch, sent</w:t>
      </w:r>
      <w:r>
        <w:br/>
      </w:r>
      <w:r>
        <w:rPr>
          <w:rStyle w:val="VerbatimChar"/>
        </w:rPr>
        <w:t xml:space="preserve">- Timeline: Upcoming board meeting (14-day notice indicator)</w:t>
      </w:r>
      <w:r>
        <w:br/>
      </w:r>
      <w:r>
        <w:rPr>
          <w:rStyle w:val="VerbatimChar"/>
        </w:rPr>
        <w:t xml:space="preserve">- Action: "Generate Notice", "Record Minutes", "View History"</w:t>
      </w:r>
      <w:r>
        <w:br/>
      </w:r>
      <w:r>
        <w:br/>
      </w:r>
      <w:r>
        <w:rPr>
          <w:rStyle w:val="VerbatimChar"/>
        </w:rPr>
        <w:t xml:space="preserve">STAKEHOLDERS TAB:</w:t>
      </w:r>
      <w:r>
        <w:br/>
      </w:r>
      <w:r>
        <w:rPr>
          <w:rStyle w:val="VerbatimChar"/>
        </w:rPr>
        <w:t xml:space="preserve">- Visual org chart (simple tree)</w:t>
      </w:r>
      <w:r>
        <w:br/>
      </w:r>
      <w:r>
        <w:rPr>
          <w:rStyle w:val="VerbatimChar"/>
        </w:rPr>
        <w:t xml:space="preserve">- Shareholder register with ownership %</w:t>
      </w:r>
      <w:r>
        <w:br/>
      </w:r>
      <w:r>
        <w:rPr>
          <w:rStyle w:val="VerbatimChar"/>
        </w:rPr>
        <w:t xml:space="preserve">- Director details with KRA PIN verification status</w:t>
      </w:r>
      <w:r>
        <w:br/>
      </w:r>
      <w:r>
        <w:rPr>
          <w:rStyle w:val="VerbatimChar"/>
        </w:rPr>
        <w:t xml:space="preserve">- Action: "Add Stakeholder", "Update Ownership", "Verify Identity"</w:t>
      </w:r>
      <w:r>
        <w:br/>
      </w:r>
      <w:r>
        <w:br/>
      </w:r>
      <w:r>
        <w:rPr>
          <w:rStyle w:val="VerbatimChar"/>
        </w:rPr>
        <w:t xml:space="preserve">DESIGN SYSTEM:</w:t>
      </w:r>
      <w:r>
        <w:br/>
      </w:r>
      <w:r>
        <w:rPr>
          <w:rStyle w:val="VerbatimChar"/>
        </w:rPr>
        <w:t xml:space="preserve">- Same as home dashboard: Navy #1A1A2E, Gold #C9A227, clean whitespace</w:t>
      </w:r>
      <w:r>
        <w:br/>
      </w:r>
      <w:r>
        <w:rPr>
          <w:rStyle w:val="VerbatimChar"/>
        </w:rPr>
        <w:t xml:space="preserve">- Tab active state: Gold underline</w:t>
      </w:r>
      <w:r>
        <w:br/>
      </w:r>
      <w:r>
        <w:rPr>
          <w:rStyle w:val="VerbatimChar"/>
        </w:rPr>
        <w:t xml:space="preserve">- Cards with subtle shadows, rounded corners 8px</w:t>
      </w:r>
      <w:r>
        <w:br/>
      </w:r>
      <w:r>
        <w:rPr>
          <w:rStyle w:val="VerbatimChar"/>
        </w:rPr>
        <w:t xml:space="preserve">- Tables with alternating row backgrounds #F9FAFB</w:t>
      </w:r>
    </w:p>
    <w:p>
      <w:r>
        <w:pict>
          <v:rect style="width:0;height:1.5pt" o:hralign="center" o:hrstd="t" o:hr="t"/>
        </w:pict>
      </w:r>
    </w:p>
    <w:bookmarkEnd w:id="87"/>
    <w:bookmarkStart w:id="88" w:name="X40e5ee730ee4c1f2099e78fc2e1e40d4878feb3"/>
    <w:p>
      <w:pPr>
        <w:pStyle w:val="2"/>
      </w:pPr>
      <w:r>
        <w:t xml:space="preserve">v0.dev Prompt — Lawyer Assignment (Admin View)</w:t>
      </w:r>
    </w:p>
    <w:p>
      <w:pPr>
        <w:pStyle w:val="SourceCode"/>
      </w:pPr>
      <w:r>
        <w:rPr>
          <w:rStyle w:val="VerbatimChar"/>
        </w:rPr>
        <w:t xml:space="preserve">Create the admin screen for Charles (Super Admin) to manage lawyers and assign them to business entities.</w:t>
      </w:r>
      <w:r>
        <w:br/>
      </w:r>
      <w:r>
        <w:br/>
      </w:r>
      <w:r>
        <w:rPr>
          <w:rStyle w:val="VerbatimChar"/>
        </w:rPr>
        <w:t xml:space="preserve">LAYOUT:</w:t>
      </w:r>
      <w:r>
        <w:br/>
      </w:r>
      <w:r>
        <w:rPr>
          <w:rStyle w:val="VerbatimChar"/>
        </w:rPr>
        <w:t xml:space="preserve">- Top: "Team Management" | "Lawyers" | "Staff" | "Invitations" tabs</w:t>
      </w:r>
      <w:r>
        <w:br/>
      </w:r>
      <w:r>
        <w:rPr>
          <w:rStyle w:val="VerbatimChar"/>
        </w:rPr>
        <w:t xml:space="preserve">- Active tab: "Lawyers"</w:t>
      </w:r>
      <w:r>
        <w:br/>
      </w:r>
      <w:r>
        <w:br/>
      </w:r>
      <w:r>
        <w:rPr>
          <w:rStyle w:val="VerbatimChar"/>
        </w:rPr>
        <w:t xml:space="preserve">LAWYERS LIST:</w:t>
      </w:r>
      <w:r>
        <w:br/>
      </w:r>
      <w:r>
        <w:rPr>
          <w:rStyle w:val="VerbatimChar"/>
        </w:rPr>
        <w:t xml:space="preserve">- Table columns: Name, Email, Status (Active/Inactive), Entities Assigned, Last Active</w:t>
      </w:r>
      <w:r>
        <w:br/>
      </w:r>
      <w:r>
        <w:rPr>
          <w:rStyle w:val="VerbatimChar"/>
        </w:rPr>
        <w:t xml:space="preserve">- Row actions: "View Profile", "Assign Entities", "Deactivate", "Remove"</w:t>
      </w:r>
      <w:r>
        <w:br/>
      </w:r>
      <w:r>
        <w:rPr>
          <w:rStyle w:val="VerbatimChar"/>
        </w:rPr>
        <w:t xml:space="preserve">- Filter: "All", "Active Only", "Unassigned", "Overassigned (5+ entities)"</w:t>
      </w:r>
      <w:r>
        <w:br/>
      </w:r>
      <w:r>
        <w:br/>
      </w:r>
      <w:r>
        <w:rPr>
          <w:rStyle w:val="VerbatimChar"/>
        </w:rPr>
        <w:t xml:space="preserve">ASSIGN ENTITIES MODAL:</w:t>
      </w:r>
      <w:r>
        <w:br/>
      </w:r>
      <w:r>
        <w:rPr>
          <w:rStyle w:val="VerbatimChar"/>
        </w:rPr>
        <w:t xml:space="preserve">- Left: Selected lawyer profile (name, email, specialisation)</w:t>
      </w:r>
      <w:r>
        <w:br/>
      </w:r>
      <w:r>
        <w:rPr>
          <w:rStyle w:val="VerbatimChar"/>
        </w:rPr>
        <w:t xml:space="preserve">- Right: Multi-select checklist of all entities in the organisation</w:t>
      </w:r>
      <w:r>
        <w:br/>
      </w:r>
      <w:r>
        <w:rPr>
          <w:rStyle w:val="VerbatimChar"/>
        </w:rPr>
        <w:t xml:space="preserve">- Each entity shows: Name, type, current lawyer count, "Assign" checkbox</w:t>
      </w:r>
      <w:r>
        <w:br/>
      </w:r>
      <w:r>
        <w:rPr>
          <w:rStyle w:val="VerbatimChar"/>
        </w:rPr>
        <w:t xml:space="preserve">- Bulk actions: "Assign All", "Remove All", "Save Changes"</w:t>
      </w:r>
      <w:r>
        <w:br/>
      </w:r>
      <w:r>
        <w:rPr>
          <w:rStyle w:val="VerbatimChar"/>
        </w:rPr>
        <w:t xml:space="preserve">- Warning if lawyer already assigned to 5+ entities: "High workload alert"</w:t>
      </w:r>
      <w:r>
        <w:br/>
      </w:r>
      <w:r>
        <w:br/>
      </w:r>
      <w:r>
        <w:rPr>
          <w:rStyle w:val="VerbatimChar"/>
        </w:rPr>
        <w:t xml:space="preserve">INVITE LAWYER FLOW:</w:t>
      </w:r>
      <w:r>
        <w:br/>
      </w:r>
      <w:r>
        <w:rPr>
          <w:rStyle w:val="VerbatimChar"/>
        </w:rPr>
        <w:t xml:space="preserve">- Button: "Invite New Lawyer"</w:t>
      </w:r>
      <w:r>
        <w:br/>
      </w:r>
      <w:r>
        <w:rPr>
          <w:rStyle w:val="VerbatimChar"/>
        </w:rPr>
        <w:t xml:space="preserve">- Modal form: Name, Email, Specialisation dropdown, Message</w:t>
      </w:r>
      <w:r>
        <w:br/>
      </w:r>
      <w:r>
        <w:rPr>
          <w:rStyle w:val="VerbatimChar"/>
        </w:rPr>
        <w:t xml:space="preserve">- Toggle: "Assign to entities now" or "Invite only, assign later"</w:t>
      </w:r>
      <w:r>
        <w:br/>
      </w:r>
      <w:r>
        <w:rPr>
          <w:rStyle w:val="VerbatimChar"/>
        </w:rPr>
        <w:t xml:space="preserve">- Send invitation → email sent → pending acceptance state</w:t>
      </w:r>
      <w:r>
        <w:br/>
      </w:r>
      <w:r>
        <w:br/>
      </w:r>
      <w:r>
        <w:rPr>
          <w:rStyle w:val="VerbatimChar"/>
        </w:rPr>
        <w:t xml:space="preserve">DESIGN:</w:t>
      </w:r>
      <w:r>
        <w:br/>
      </w:r>
      <w:r>
        <w:rPr>
          <w:rStyle w:val="VerbatimChar"/>
        </w:rPr>
        <w:t xml:space="preserve">- Same LexReg system: Navy, gold, clean</w:t>
      </w:r>
      <w:r>
        <w:br/>
      </w:r>
      <w:r>
        <w:rPr>
          <w:rStyle w:val="VerbatimChar"/>
        </w:rPr>
        <w:t xml:space="preserve">- Admin feel: Slightly denser information, tables over cards</w:t>
      </w:r>
      <w:r>
        <w:br/>
      </w:r>
      <w:r>
        <w:rPr>
          <w:rStyle w:val="VerbatimChar"/>
        </w:rPr>
        <w:t xml:space="preserve">- Status badges: Green "Active", Grey "Pending", Red "Inactive"</w:t>
      </w:r>
    </w:p>
    <w:p>
      <w:r>
        <w:pict>
          <v:rect style="width:0;height:1.5pt" o:hralign="center" o:hrstd="t" o:hr="t"/>
        </w:pict>
      </w:r>
    </w:p>
    <w:bookmarkEnd w:id="88"/>
    <w:bookmarkStart w:id="89" w:name="v0.dev-prompt-onboarding-flow-3-paths"/>
    <w:p>
      <w:pPr>
        <w:pStyle w:val="2"/>
      </w:pPr>
      <w:r>
        <w:t xml:space="preserve">v0.dev Prompt — Onboarding Flow (3 Paths)</w:t>
      </w:r>
    </w:p>
    <w:p>
      <w:pPr>
        <w:pStyle w:val="SourceCode"/>
      </w:pPr>
      <w:r>
        <w:rPr>
          <w:rStyle w:val="VerbatimChar"/>
        </w:rPr>
        <w:t xml:space="preserve">Create a 3-step onboarding wizard for LexReg Africa.</w:t>
      </w:r>
      <w:r>
        <w:br/>
      </w:r>
      <w:r>
        <w:br/>
      </w:r>
      <w:r>
        <w:rPr>
          <w:rStyle w:val="VerbatimChar"/>
        </w:rPr>
        <w:t xml:space="preserve">STEP 1: SELECT PATH</w:t>
      </w:r>
      <w:r>
        <w:br/>
      </w:r>
      <w:r>
        <w:rPr>
          <w:rStyle w:val="VerbatimChar"/>
        </w:rPr>
        <w:t xml:space="preserve">Header: "Welcome to LexReg Africa"</w:t>
      </w:r>
      <w:r>
        <w:br/>
      </w:r>
      <w:r>
        <w:rPr>
          <w:rStyle w:val="VerbatimChar"/>
        </w:rPr>
        <w:t xml:space="preserve">Sub: "Let's get your business legally ready. Choose your starting point."</w:t>
      </w:r>
      <w:r>
        <w:br/>
      </w:r>
      <w:r>
        <w:br/>
      </w:r>
      <w:r>
        <w:rPr>
          <w:rStyle w:val="VerbatimChar"/>
        </w:rPr>
        <w:t xml:space="preserve">Three large cards:</w:t>
      </w:r>
      <w:r>
        <w:br/>
      </w:r>
      <w:r>
        <w:rPr>
          <w:rStyle w:val="VerbatimChar"/>
        </w:rPr>
        <w:t xml:space="preserve">1. "I'm Starting a New Business" — Illustration of startup, description text</w:t>
      </w:r>
      <w:r>
        <w:br/>
      </w:r>
      <w:r>
        <w:rPr>
          <w:rStyle w:val="VerbatimChar"/>
        </w:rPr>
        <w:t xml:space="preserve">2. "I Have an Existing Registered Business" — Illustration of building, asks for KRA PIN</w:t>
      </w:r>
      <w:r>
        <w:br/>
      </w:r>
      <w:r>
        <w:rPr>
          <w:rStyle w:val="VerbatimChar"/>
        </w:rPr>
        <w:t xml:space="preserve">3. "I Was Invited by My Organisation" — Illustration of team, asks for invite code</w:t>
      </w:r>
      <w:r>
        <w:br/>
      </w:r>
      <w:r>
        <w:br/>
      </w:r>
      <w:r>
        <w:rPr>
          <w:rStyle w:val="VerbatimChar"/>
        </w:rPr>
        <w:t xml:space="preserve">Selected card expands, others fade slightly.</w:t>
      </w:r>
      <w:r>
        <w:br/>
      </w:r>
      <w:r>
        <w:rPr>
          <w:rStyle w:val="VerbatimChar"/>
        </w:rPr>
        <w:t xml:space="preserve">"Continue" button disabled until selection made.</w:t>
      </w:r>
      <w:r>
        <w:br/>
      </w:r>
      <w:r>
        <w:br/>
      </w:r>
      <w:r>
        <w:rPr>
          <w:rStyle w:val="VerbatimChar"/>
        </w:rPr>
        <w:t xml:space="preserve">STEP 2A: NEW BUSINESS</w:t>
      </w:r>
      <w:r>
        <w:br/>
      </w:r>
      <w:r>
        <w:rPr>
          <w:rStyle w:val="VerbatimChar"/>
        </w:rPr>
        <w:t xml:space="preserve">- Form: Business name, Entity type (dropdown: Limited Company, NGO, Partnership, Sole Proprietorship, etc.), Industry, Estimated employees</w:t>
      </w:r>
      <w:r>
        <w:br/>
      </w:r>
      <w:r>
        <w:rPr>
          <w:rStyle w:val="VerbatimChar"/>
        </w:rPr>
        <w:t xml:space="preserve">- Helper text: "Don't worry, you can edit this later"</w:t>
      </w:r>
      <w:r>
        <w:br/>
      </w:r>
      <w:r>
        <w:rPr>
          <w:rStyle w:val="VerbatimChar"/>
        </w:rPr>
        <w:t xml:space="preserve">- Progress indicator: "Step 2 of 3"</w:t>
      </w:r>
      <w:r>
        <w:br/>
      </w:r>
      <w:r>
        <w:br/>
      </w:r>
      <w:r>
        <w:rPr>
          <w:rStyle w:val="VerbatimChar"/>
        </w:rPr>
        <w:t xml:space="preserve">STEP 2B: EXISTING BUSINESS</w:t>
      </w:r>
      <w:r>
        <w:br/>
      </w:r>
      <w:r>
        <w:rPr>
          <w:rStyle w:val="VerbatimChar"/>
        </w:rPr>
        <w:t xml:space="preserve">- Form: KRA PIN input, Business registration number</w:t>
      </w:r>
      <w:r>
        <w:br/>
      </w:r>
      <w:r>
        <w:rPr>
          <w:rStyle w:val="VerbatimChar"/>
        </w:rPr>
        <w:t xml:space="preserve">- "Verify" button → loading state → mock verification success</w:t>
      </w:r>
      <w:r>
        <w:br/>
      </w:r>
      <w:r>
        <w:rPr>
          <w:rStyle w:val="VerbatimChar"/>
        </w:rPr>
        <w:t xml:space="preserve">- Auto-populated: Business name, type, address (from mock KRA lookup)</w:t>
      </w:r>
      <w:r>
        <w:br/>
      </w:r>
      <w:r>
        <w:rPr>
          <w:rStyle w:val="VerbatimChar"/>
        </w:rPr>
        <w:t xml:space="preserve">- "Confirm Details" or "Edit Manually"</w:t>
      </w:r>
      <w:r>
        <w:br/>
      </w:r>
      <w:r>
        <w:br/>
      </w:r>
      <w:r>
        <w:rPr>
          <w:rStyle w:val="VerbatimChar"/>
        </w:rPr>
        <w:t xml:space="preserve">STEP 2C: INVITED USER</w:t>
      </w:r>
      <w:r>
        <w:br/>
      </w:r>
      <w:r>
        <w:rPr>
          <w:rStyle w:val="VerbatimChar"/>
        </w:rPr>
        <w:t xml:space="preserve">- Form: Invite code input, Email verification</w:t>
      </w:r>
      <w:r>
        <w:br/>
      </w:r>
      <w:r>
        <w:rPr>
          <w:rStyle w:val="VerbatimChar"/>
        </w:rPr>
        <w:t xml:space="preserve">- "Join Organisation" → shows organisation name, admin name</w:t>
      </w:r>
      <w:r>
        <w:br/>
      </w:r>
      <w:r>
        <w:rPr>
          <w:rStyle w:val="VerbatimChar"/>
        </w:rPr>
        <w:t xml:space="preserve">- "Accept Invitation" → sets role based on invitation (Lawyer, Viewer, etc.)</w:t>
      </w:r>
      <w:r>
        <w:br/>
      </w:r>
      <w:r>
        <w:br/>
      </w:r>
      <w:r>
        <w:rPr>
          <w:rStyle w:val="VerbatimChar"/>
        </w:rPr>
        <w:t xml:space="preserve">STEP 3: COMPLETE SETUP</w:t>
      </w:r>
      <w:r>
        <w:br/>
      </w:r>
      <w:r>
        <w:rPr>
          <w:rStyle w:val="VerbatimChar"/>
        </w:rPr>
        <w:t xml:space="preserve">- All paths converge here</w:t>
      </w:r>
      <w:r>
        <w:br/>
      </w:r>
      <w:r>
        <w:rPr>
          <w:rStyle w:val="VerbatimChar"/>
        </w:rPr>
        <w:t xml:space="preserve">- Form: Full name, Phone number, Set password (if not OAuth)</w:t>
      </w:r>
      <w:r>
        <w:br/>
      </w:r>
      <w:r>
        <w:rPr>
          <w:rStyle w:val="VerbatimChar"/>
        </w:rPr>
        <w:t xml:space="preserve">- Optional: "Add another entity now?" toggle</w:t>
      </w:r>
      <w:r>
        <w:br/>
      </w:r>
      <w:r>
        <w:rPr>
          <w:rStyle w:val="VerbatimChar"/>
        </w:rPr>
        <w:t xml:space="preserve">- Success state: "Your dashboard is ready" → CTA "Go to Home Dashboard"</w:t>
      </w:r>
      <w:r>
        <w:br/>
      </w:r>
      <w:r>
        <w:br/>
      </w:r>
      <w:r>
        <w:rPr>
          <w:rStyle w:val="VerbatimChar"/>
        </w:rPr>
        <w:t xml:space="preserve">DESIGN:</w:t>
      </w:r>
      <w:r>
        <w:br/>
      </w:r>
      <w:r>
        <w:rPr>
          <w:rStyle w:val="VerbatimChar"/>
        </w:rPr>
        <w:t xml:space="preserve">- Warm, welcoming, not intimidating</w:t>
      </w:r>
      <w:r>
        <w:br/>
      </w:r>
      <w:r>
        <w:rPr>
          <w:rStyle w:val="VerbatimChar"/>
        </w:rPr>
        <w:t xml:space="preserve">- Large illustrations, minimal text per step</w:t>
      </w:r>
      <w:r>
        <w:br/>
      </w:r>
      <w:r>
        <w:rPr>
          <w:rStyle w:val="VerbatimChar"/>
        </w:rPr>
        <w:t xml:space="preserve">- Gold accents on progress and CTAs</w:t>
      </w:r>
      <w:r>
        <w:br/>
      </w:r>
      <w:r>
        <w:rPr>
          <w:rStyle w:val="VerbatimChar"/>
        </w:rPr>
        <w:t xml:space="preserve">- Mobile-responsive: single column, full-width buttons</w:t>
      </w:r>
    </w:p>
    <w:p>
      <w:r>
        <w:pict>
          <v:rect style="width:0;height:1.5pt" o:hralign="center" o:hrstd="t" o:hr="t"/>
        </w:pict>
      </w:r>
    </w:p>
    <w:bookmarkEnd w:id="89"/>
    <w:bookmarkStart w:id="90" w:name="how-to-use-these-with-v0.dev"/>
    <w:p>
      <w:pPr>
        <w:pStyle w:val="2"/>
      </w:pPr>
      <w:r>
        <w:t xml:space="preserve">How to Use These with v0.dev</w:t>
      </w:r>
    </w:p>
    <w:p>
      <w:pPr>
        <w:pStyle w:val="Compact"/>
        <w:numPr>
          <w:ilvl w:val="0"/>
          <w:numId w:val="1015"/>
        </w:numPr>
      </w:pPr>
      <w:r>
        <w:rPr>
          <w:b/>
          <w:bCs/>
        </w:rPr>
        <w:t xml:space="preserve">Copy one prompt</w:t>
      </w:r>
      <w:r>
        <w:t xml:space="preserve"> </w:t>
      </w:r>
      <w:r>
        <w:t xml:space="preserve">at a time</w:t>
      </w:r>
    </w:p>
    <w:p>
      <w:pPr>
        <w:pStyle w:val="Compact"/>
        <w:numPr>
          <w:ilvl w:val="0"/>
          <w:numId w:val="1015"/>
        </w:numPr>
      </w:pPr>
      <w:r>
        <w:rPr>
          <w:b/>
          <w:bCs/>
        </w:rPr>
        <w:t xml:space="preserve">Paste into v0.dev</w:t>
      </w:r>
      <w:r>
        <w:t xml:space="preserve"> </w:t>
      </w:r>
      <w:r>
        <w:t xml:space="preserve">chat</w:t>
      </w:r>
    </w:p>
    <w:p>
      <w:pPr>
        <w:pStyle w:val="Compact"/>
        <w:numPr>
          <w:ilvl w:val="0"/>
          <w:numId w:val="1015"/>
        </w:numPr>
      </w:pPr>
      <w:r>
        <w:rPr>
          <w:b/>
          <w:bCs/>
        </w:rPr>
        <w:t xml:space="preserve">Iterate</w:t>
      </w:r>
      <w:r>
        <w:t xml:space="preserve"> </w:t>
      </w:r>
      <w:r>
        <w:t xml:space="preserve">— if the first output is off, reply with:</w:t>
      </w:r>
      <w:r>
        <w:t xml:space="preserve"> </w:t>
      </w:r>
      <w:r>
        <w:t xml:space="preserve">“</w:t>
      </w:r>
      <w:r>
        <w:t xml:space="preserve">Make the compliance score bigger</w:t>
      </w:r>
      <w:r>
        <w:t xml:space="preserve">”</w:t>
      </w:r>
      <w:r>
        <w:t xml:space="preserve"> </w:t>
      </w:r>
      <w:r>
        <w:t xml:space="preserve">or</w:t>
      </w:r>
      <w:r>
        <w:t xml:space="preserve"> </w:t>
      </w:r>
      <w:r>
        <w:t xml:space="preserve">“</w:t>
      </w:r>
      <w:r>
        <w:t xml:space="preserve">Add a sidebar to the workspace</w:t>
      </w:r>
      <w:r>
        <w:t xml:space="preserve">”</w:t>
      </w:r>
    </w:p>
    <w:p>
      <w:pPr>
        <w:pStyle w:val="Compact"/>
        <w:numPr>
          <w:ilvl w:val="0"/>
          <w:numId w:val="1015"/>
        </w:numPr>
      </w:pPr>
      <w:r>
        <w:rPr>
          <w:b/>
          <w:bCs/>
        </w:rPr>
        <w:t xml:space="preserve">Export</w:t>
      </w:r>
      <w:r>
        <w:t xml:space="preserve"> </w:t>
      </w:r>
      <w:r>
        <w:t xml:space="preserve">— screenshot or use</w:t>
      </w:r>
      <w:r>
        <w:t xml:space="preserve"> </w:t>
      </w:r>
      <w:r>
        <w:t xml:space="preserve">“</w:t>
      </w:r>
      <w:r>
        <w:t xml:space="preserve">Export to Figma</w:t>
      </w:r>
      <w:r>
        <w:t xml:space="preserve">”</w:t>
      </w:r>
      <w:r>
        <w:t xml:space="preserve"> </w:t>
      </w:r>
      <w:r>
        <w:t xml:space="preserve">if available</w:t>
      </w:r>
    </w:p>
    <w:p>
      <w:pPr>
        <w:pStyle w:val="Compact"/>
        <w:numPr>
          <w:ilvl w:val="0"/>
          <w:numId w:val="1015"/>
        </w:numPr>
      </w:pPr>
      <w:r>
        <w:rPr>
          <w:b/>
          <w:bCs/>
        </w:rPr>
        <w:t xml:space="preserve">Compile</w:t>
      </w:r>
      <w:r>
        <w:t xml:space="preserve"> </w:t>
      </w:r>
      <w:r>
        <w:t xml:space="preserve">— paste all screens into one Figma file for Saturday</w:t>
      </w:r>
    </w:p>
    <w:p>
      <w:r>
        <w:pict>
          <v:rect style="width:0;height:1.5pt" o:hralign="center" o:hrstd="t" o:hr="t"/>
        </w:pict>
      </w:r>
    </w:p>
    <w:bookmarkEnd w:id="90"/>
    <w:bookmarkStart w:id="91" w:name="presentation-order-for-charles"/>
    <w:p>
      <w:pPr>
        <w:pStyle w:val="2"/>
      </w:pPr>
      <w:r>
        <w:t xml:space="preserve">Presentation Order for Charles</w:t>
      </w:r>
    </w:p>
    <w:tbl>
      <w:tblPr>
        <w:tblStyle w:val="Table"/>
        <w:tblW w:type="pct" w:w="5000"/>
        <w:jc w:val="left"/>
        <w:tblLayout w:type="fixed"/>
        <w:tblLook w:firstRow="1" w:lastRow="0" w:firstColumn="0" w:lastColumn="0" w:noHBand="0" w:noVBand="0" w:val="0020"/>
      </w:tblPr>
      <w:tblGrid>
        <w:gridCol w:w="4224"/>
        <w:gridCol w:w="3696"/>
      </w:tblGrid>
      <w:tr>
        <w:trPr>
          <w:tblHeader w:val="on"/>
        </w:trPr>
        <w:tc>
          <w:tcPr/>
          <w:p>
            <w:pPr>
              <w:pStyle w:val="Compact"/>
              <w:jc w:val="left"/>
            </w:pPr>
            <w:r>
              <w:t xml:space="preserve">Screen</w:t>
            </w:r>
          </w:p>
        </w:tc>
        <w:tc>
          <w:tcPr/>
          <w:p>
            <w:pPr>
              <w:pStyle w:val="Compact"/>
              <w:jc w:val="left"/>
            </w:pPr>
            <w:r>
              <w:t xml:space="preserve">Story</w:t>
            </w:r>
          </w:p>
        </w:tc>
      </w:tr>
      <w:tr>
        <w:tc>
          <w:tcPr/>
          <w:p>
            <w:pPr>
              <w:pStyle w:val="Compact"/>
              <w:jc w:val="left"/>
            </w:pPr>
            <w:r>
              <w:rPr>
                <w:b/>
                <w:bCs/>
              </w:rPr>
              <w:t xml:space="preserve">Onboarding</w:t>
            </w:r>
          </w:p>
        </w:tc>
        <w:tc>
          <w:tcPr/>
          <w:p>
            <w:pPr>
              <w:pStyle w:val="Compact"/>
              <w:jc w:val="left"/>
            </w:pPr>
            <w:r>
              <w:t xml:space="preserve">“</w:t>
            </w:r>
            <w:r>
              <w:t xml:space="preserve">This is how a new business owner starts — 3 paths, no confusion</w:t>
            </w:r>
            <w:r>
              <w:t xml:space="preserve">”</w:t>
            </w:r>
          </w:p>
        </w:tc>
      </w:tr>
      <w:tr>
        <w:tc>
          <w:tcPr/>
          <w:p>
            <w:pPr>
              <w:pStyle w:val="Compact"/>
              <w:jc w:val="left"/>
            </w:pPr>
            <w:r>
              <w:rPr>
                <w:b/>
                <w:bCs/>
              </w:rPr>
              <w:t xml:space="preserve">Home Dashboard</w:t>
            </w:r>
          </w:p>
        </w:tc>
        <w:tc>
          <w:tcPr/>
          <w:p>
            <w:pPr>
              <w:pStyle w:val="Compact"/>
              <w:jc w:val="left"/>
            </w:pPr>
            <w:r>
              <w:t xml:space="preserve">“</w:t>
            </w:r>
            <w:r>
              <w:t xml:space="preserve">One login, multiple businesses, immediate priorities visible</w:t>
            </w:r>
            <w:r>
              <w:t xml:space="preserve">”</w:t>
            </w:r>
          </w:p>
        </w:tc>
      </w:tr>
      <w:tr>
        <w:tc>
          <w:tcPr/>
          <w:p>
            <w:pPr>
              <w:pStyle w:val="Compact"/>
              <w:jc w:val="left"/>
            </w:pPr>
            <w:r>
              <w:rPr>
                <w:b/>
                <w:bCs/>
              </w:rPr>
              <w:t xml:space="preserve">Entity Workspace</w:t>
            </w:r>
          </w:p>
        </w:tc>
        <w:tc>
          <w:tcPr/>
          <w:p>
            <w:pPr>
              <w:pStyle w:val="Compact"/>
              <w:jc w:val="left"/>
            </w:pPr>
            <w:r>
              <w:t xml:space="preserve">“</w:t>
            </w:r>
            <w:r>
              <w:t xml:space="preserve">Deep-dive into any business — compliance, documents, governance, stakeholders</w:t>
            </w:r>
            <w:r>
              <w:t xml:space="preserve">”</w:t>
            </w:r>
          </w:p>
        </w:tc>
      </w:tr>
      <w:tr>
        <w:tc>
          <w:tcPr/>
          <w:p>
            <w:pPr>
              <w:pStyle w:val="Compact"/>
              <w:jc w:val="left"/>
            </w:pPr>
            <w:r>
              <w:rPr>
                <w:b/>
                <w:bCs/>
              </w:rPr>
              <w:t xml:space="preserve">Lawyer Assignment</w:t>
            </w:r>
          </w:p>
        </w:tc>
        <w:tc>
          <w:tcPr/>
          <w:p>
            <w:pPr>
              <w:pStyle w:val="Compact"/>
              <w:jc w:val="left"/>
            </w:pPr>
            <w:r>
              <w:t xml:space="preserve">“</w:t>
            </w:r>
            <w:r>
              <w:t xml:space="preserve">Charles, this is how you control who sees what</w:t>
            </w:r>
            <w:r>
              <w:t xml:space="preserve">”</w:t>
            </w:r>
          </w:p>
        </w:tc>
      </w:tr>
    </w:tbl>
    <w:p>
      <w:r>
        <w:pict>
          <v:rect style="width:0;height:1.5pt" o:hralign="center" o:hrstd="t" o:hr="t"/>
        </w:pict>
      </w:r>
    </w:p>
    <w:p>
      <w:pPr>
        <w:pStyle w:val="FirstParagraph"/>
      </w:pPr>
      <w:r>
        <w:t xml:space="preserve">Want me to also draft the</w:t>
      </w:r>
      <w:r>
        <w:t xml:space="preserve"> </w:t>
      </w:r>
      <w:r>
        <w:rPr>
          <w:b/>
          <w:bCs/>
        </w:rPr>
        <w:t xml:space="preserve">Whimsical flow prompts</w:t>
      </w:r>
      <w:r>
        <w:t xml:space="preserve"> </w:t>
      </w:r>
      <w:r>
        <w:t xml:space="preserve">for the decision trees behind these screens?</w:t>
      </w:r>
    </w:p>
    <w:p>
      <w:r>
        <w:pict>
          <v:rect style="width:0;height:1.5pt" o:hralign="center" o:hrstd="t" o:hr="t"/>
        </w:pict>
      </w:r>
    </w:p>
    <w:p>
      <w:pPr>
        <w:pStyle w:val="FirstParagraph"/>
      </w:pPr>
      <w:r>
        <w:rPr>
          <w:b/>
          <w:bCs/>
        </w:rPr>
        <w:t xml:space="preserve">User:</w:t>
      </w:r>
    </w:p>
    <w:p>
      <w:pPr>
        <w:pStyle w:val="a0"/>
      </w:pPr>
      <w:r>
        <w:t xml:space="preserve">Can i get a more refined onboarding promt coz the one right now looks like an oldschool onboarding</w:t>
      </w:r>
    </w:p>
    <w:p>
      <w:r>
        <w:pict>
          <v:rect style="width:0;height:1.5pt" o:hralign="center" o:hrstd="t" o:hr="t"/>
        </w:pict>
      </w:r>
    </w:p>
    <w:p>
      <w:pPr>
        <w:pStyle w:val="FirstParagraph"/>
      </w:pPr>
      <w:r>
        <w:rPr>
          <w:b/>
          <w:bCs/>
        </w:rPr>
        <w:t xml:space="preserve">Kimi:</w:t>
      </w:r>
    </w:p>
    <w:p>
      <w:pPr>
        <w:pStyle w:val="a0"/>
      </w:pPr>
      <w:r>
        <w:t xml:space="preserve">Here’s a refined, modern onboarding prompt for v0.dev — ditching the wizard/stepper feel for something more contemporary:</w:t>
      </w:r>
    </w:p>
    <w:p>
      <w:r>
        <w:pict>
          <v:rect style="width:0;height:1.5pt" o:hralign="center" o:hrstd="t" o:hr="t"/>
        </w:pict>
      </w:r>
    </w:p>
    <w:bookmarkEnd w:id="91"/>
    <w:bookmarkStart w:id="92" w:name="Xfe262a73328388180f5d7a35a230888533bc6f6"/>
    <w:p>
      <w:pPr>
        <w:pStyle w:val="2"/>
      </w:pPr>
      <w:r>
        <w:t xml:space="preserve">v0.dev Prompt — Modern Onboarding (Progressive Profiling)</w:t>
      </w:r>
    </w:p>
    <w:p>
      <w:pPr>
        <w:pStyle w:val="SourceCode"/>
      </w:pPr>
      <w:r>
        <w:rPr>
          <w:rStyle w:val="VerbatimChar"/>
        </w:rPr>
        <w:t xml:space="preserve">Create a modern, friction-minimal onboarding experience for LexReg Africa.</w:t>
      </w:r>
      <w:r>
        <w:br/>
      </w:r>
      <w:r>
        <w:rPr>
          <w:rStyle w:val="VerbatimChar"/>
        </w:rPr>
        <w:t xml:space="preserve">No step counters. No progress bars. No "Step 2 of 5" anxiety.</w:t>
      </w:r>
      <w:r>
        <w:br/>
      </w:r>
      <w:r>
        <w:rPr>
          <w:rStyle w:val="VerbatimChar"/>
        </w:rPr>
        <w:t xml:space="preserve">Just one clean screen that adapts as the user interacts.</w:t>
      </w:r>
      <w:r>
        <w:br/>
      </w:r>
      <w:r>
        <w:br/>
      </w:r>
      <w:r>
        <w:rPr>
          <w:rStyle w:val="VerbatimChar"/>
        </w:rPr>
        <w:t xml:space="preserve">LAYOUT:</w:t>
      </w:r>
      <w:r>
        <w:br/>
      </w:r>
      <w:r>
        <w:rPr>
          <w:rStyle w:val="VerbatimChar"/>
        </w:rPr>
        <w:t xml:space="preserve">Full-screen split design.</w:t>
      </w:r>
      <w:r>
        <w:br/>
      </w:r>
      <w:r>
        <w:rPr>
          <w:rStyle w:val="VerbatimChar"/>
        </w:rPr>
        <w:t xml:space="preserve">- Left 50%: Warm illustration/abstract pattern (gold #C9A227 + navy #1A1A2E gradients, subtle African geometric motifs)</w:t>
      </w:r>
      <w:r>
        <w:br/>
      </w:r>
      <w:r>
        <w:rPr>
          <w:rStyle w:val="VerbatimChar"/>
        </w:rPr>
        <w:t xml:space="preserve">- Right 50%: Content area, vertically centered, max-width 480px</w:t>
      </w:r>
      <w:r>
        <w:br/>
      </w:r>
      <w:r>
        <w:br/>
      </w:r>
      <w:r>
        <w:rPr>
          <w:rStyle w:val="VerbatimChar"/>
        </w:rPr>
        <w:t xml:space="preserve">INITIAL STATE:</w:t>
      </w:r>
      <w:r>
        <w:br/>
      </w:r>
      <w:r>
        <w:rPr>
          <w:rStyle w:val="VerbatimChar"/>
        </w:rPr>
        <w:t xml:space="preserve">Headline: "Let's get your business legally ready."</w:t>
      </w:r>
      <w:r>
        <w:br/>
      </w:r>
      <w:r>
        <w:rPr>
          <w:rStyle w:val="VerbatimChar"/>
        </w:rPr>
        <w:t xml:space="preserve">Sub: "It takes about 90 seconds. We'll guide you."</w:t>
      </w:r>
      <w:r>
        <w:br/>
      </w:r>
      <w:r>
        <w:br/>
      </w:r>
      <w:r>
        <w:rPr>
          <w:rStyle w:val="VerbatimChar"/>
        </w:rPr>
        <w:t xml:space="preserve">Single visible field: "What brings you to LexReg?"</w:t>
      </w:r>
      <w:r>
        <w:br/>
      </w:r>
      <w:r>
        <w:rPr>
          <w:rStyle w:val="VerbatimChar"/>
        </w:rPr>
        <w:t xml:space="preserve">Three pill buttons (not radio buttons):</w:t>
      </w:r>
      <w:r>
        <w:br/>
      </w:r>
      <w:r>
        <w:rPr>
          <w:rStyle w:val="VerbatimChar"/>
        </w:rPr>
        <w:t xml:space="preserve">  • "Starting a new business"</w:t>
      </w:r>
      <w:r>
        <w:br/>
      </w:r>
      <w:r>
        <w:rPr>
          <w:rStyle w:val="VerbatimChar"/>
        </w:rPr>
        <w:t xml:space="preserve">  • "I have a registered business"</w:t>
      </w:r>
      <w:r>
        <w:br/>
      </w:r>
      <w:r>
        <w:rPr>
          <w:rStyle w:val="VerbatimChar"/>
        </w:rPr>
        <w:t xml:space="preserve">  • "My organisation invited me"</w:t>
      </w:r>
      <w:r>
        <w:br/>
      </w:r>
      <w:r>
        <w:br/>
      </w:r>
      <w:r>
        <w:rPr>
          <w:rStyle w:val="VerbatimChar"/>
        </w:rPr>
        <w:t xml:space="preserve">As user selects, the form gently expands below with relevant fields.</w:t>
      </w:r>
      <w:r>
        <w:br/>
      </w:r>
      <w:r>
        <w:rPr>
          <w:rStyle w:val="VerbatimChar"/>
        </w:rPr>
        <w:t xml:space="preserve">No page reload. No slide transitions. Just smooth height expansion.</w:t>
      </w:r>
      <w:r>
        <w:br/>
      </w:r>
      <w:r>
        <w:br/>
      </w:r>
      <w:r>
        <w:rPr>
          <w:rStyle w:val="VerbatimChar"/>
        </w:rPr>
        <w:t xml:space="preserve">PATH A: STARTING NEW</w:t>
      </w:r>
      <w:r>
        <w:br/>
      </w:r>
      <w:r>
        <w:rPr>
          <w:rStyle w:val="VerbatimChar"/>
        </w:rPr>
        <w:t xml:space="preserve">Expanded fields appear:</w:t>
      </w:r>
      <w:r>
        <w:br/>
      </w:r>
      <w:r>
        <w:rPr>
          <w:rStyle w:val="VerbatimChar"/>
        </w:rPr>
        <w:t xml:space="preserve">  - "What's your business name?" (text input, auto-focus)</w:t>
      </w:r>
      <w:r>
        <w:br/>
      </w:r>
      <w:r>
        <w:rPr>
          <w:rStyle w:val="VerbatimChar"/>
        </w:rPr>
        <w:t xml:space="preserve">  - "What type?" (dropdown: Limited Company, NGO, Partnership, Sole Proprietorship, Cooperative, Trust)</w:t>
      </w:r>
      <w:r>
        <w:br/>
      </w:r>
      <w:r>
        <w:rPr>
          <w:rStyle w:val="VerbatimChar"/>
        </w:rPr>
        <w:t xml:space="preserve">  - "Which industry?" (dropdown with search)</w:t>
      </w:r>
      <w:r>
        <w:br/>
      </w:r>
      <w:r>
        <w:rPr>
          <w:rStyle w:val="VerbatimChar"/>
        </w:rPr>
        <w:t xml:space="preserve">  - "Roughly how many employees?" (segmented control: Just me, 2-10, 11-50, 50+)</w:t>
      </w:r>
      <w:r>
        <w:br/>
      </w:r>
      <w:r>
        <w:br/>
      </w:r>
      <w:r>
        <w:rPr>
          <w:rStyle w:val="VerbatimChar"/>
        </w:rPr>
        <w:t xml:space="preserve">Helper text floats below: "You can update all of this later from your dashboard."</w:t>
      </w:r>
      <w:r>
        <w:br/>
      </w:r>
      <w:r>
        <w:br/>
      </w:r>
      <w:r>
        <w:rPr>
          <w:rStyle w:val="VerbatimChar"/>
        </w:rPr>
        <w:t xml:space="preserve">PATH B: EXISTING BUSINESS</w:t>
      </w:r>
      <w:r>
        <w:br/>
      </w:r>
      <w:r>
        <w:rPr>
          <w:rStyle w:val="VerbatimChar"/>
        </w:rPr>
        <w:t xml:space="preserve">Expanded fields:</w:t>
      </w:r>
      <w:r>
        <w:br/>
      </w:r>
      <w:r>
        <w:rPr>
          <w:rStyle w:val="VerbatimChar"/>
        </w:rPr>
        <w:t xml:space="preserve">  - "What's your KRA PIN?" (masked input, format A123456789P)</w:t>
      </w:r>
      <w:r>
        <w:br/>
      </w:r>
      <w:r>
        <w:rPr>
          <w:rStyle w:val="VerbatimChar"/>
        </w:rPr>
        <w:t xml:space="preserve">  - "Business registration number" (text)</w:t>
      </w:r>
      <w:r>
        <w:br/>
      </w:r>
      <w:r>
        <w:rPr>
          <w:rStyle w:val="VerbatimChar"/>
        </w:rPr>
        <w:t xml:space="preserve">  - "Business name" (auto-populates after verification, editable if wrong)</w:t>
      </w:r>
      <w:r>
        <w:br/>
      </w:r>
      <w:r>
        <w:br/>
      </w:r>
      <w:r>
        <w:rPr>
          <w:rStyle w:val="VerbatimChar"/>
        </w:rPr>
        <w:t xml:space="preserve">"Verify" button → loading spinner → success checkmark → fields lock, "Looks correct?" with "Edit manually" link.</w:t>
      </w:r>
      <w:r>
        <w:br/>
      </w:r>
      <w:r>
        <w:br/>
      </w:r>
      <w:r>
        <w:rPr>
          <w:rStyle w:val="VerbatimChar"/>
        </w:rPr>
        <w:t xml:space="preserve">PATH C: INVITED USER</w:t>
      </w:r>
      <w:r>
        <w:br/>
      </w:r>
      <w:r>
        <w:rPr>
          <w:rStyle w:val="VerbatimChar"/>
        </w:rPr>
        <w:t xml:space="preserve">Expanded fields:</w:t>
      </w:r>
      <w:r>
        <w:br/>
      </w:r>
      <w:r>
        <w:rPr>
          <w:rStyle w:val="VerbatimChar"/>
        </w:rPr>
        <w:t xml:space="preserve">  - "Enter your invite code" (6-character alphanumeric, auto-capitalise)</w:t>
      </w:r>
      <w:r>
        <w:br/>
      </w:r>
      <w:r>
        <w:rPr>
          <w:rStyle w:val="VerbatimChar"/>
        </w:rPr>
        <w:t xml:space="preserve">  - "Your work email" (pre-filled from invitation, non-editable)</w:t>
      </w:r>
      <w:r>
        <w:br/>
      </w:r>
      <w:r>
        <w:rPr>
          <w:rStyle w:val="VerbatimChar"/>
        </w:rPr>
        <w:t xml:space="preserve">  - "Which organisation?" (auto-populated from code, shows org name + admin avatar)</w:t>
      </w:r>
      <w:r>
        <w:br/>
      </w:r>
      <w:r>
        <w:br/>
      </w:r>
      <w:r>
        <w:rPr>
          <w:rStyle w:val="VerbatimChar"/>
        </w:rPr>
        <w:t xml:space="preserve">"Join [Org Name]" button → success → "Charles has assigned you to 3 entities."</w:t>
      </w:r>
      <w:r>
        <w:br/>
      </w:r>
      <w:r>
        <w:br/>
      </w:r>
      <w:r>
        <w:rPr>
          <w:rStyle w:val="VerbatimChar"/>
        </w:rPr>
        <w:t xml:space="preserve">ALL PATHS CONVERGE:</w:t>
      </w:r>
      <w:r>
        <w:br/>
      </w:r>
      <w:r>
        <w:rPr>
          <w:rStyle w:val="VerbatimChar"/>
        </w:rPr>
        <w:t xml:space="preserve">After path-specific fields, same final section slides in:</w:t>
      </w:r>
      <w:r>
        <w:br/>
      </w:r>
      <w:r>
        <w:rPr>
          <w:rStyle w:val="VerbatimChar"/>
        </w:rPr>
        <w:t xml:space="preserve">  - "Your full name"</w:t>
      </w:r>
      <w:r>
        <w:br/>
      </w:r>
      <w:r>
        <w:rPr>
          <w:rStyle w:val="VerbatimChar"/>
        </w:rPr>
        <w:t xml:space="preserve">  - "Phone number" (Kenya format, +254 pre-filled)</w:t>
      </w:r>
      <w:r>
        <w:br/>
      </w:r>
      <w:r>
        <w:rPr>
          <w:rStyle w:val="VerbatimChar"/>
        </w:rPr>
        <w:t xml:space="preserve">  - "Create password" or "Continue with Google" (OAuth button prominent)</w:t>
      </w:r>
      <w:r>
        <w:br/>
      </w:r>
      <w:r>
        <w:br/>
      </w:r>
      <w:r>
        <w:rPr>
          <w:rStyle w:val="VerbatimChar"/>
        </w:rPr>
        <w:t xml:space="preserve">Final action: "Create My Account" → brief loading → success toast: "Welcome to LexReg Africa" → auto-redirect to home dashboard after 2 seconds.</w:t>
      </w:r>
      <w:r>
        <w:br/>
      </w:r>
      <w:r>
        <w:br/>
      </w:r>
      <w:r>
        <w:rPr>
          <w:rStyle w:val="VerbatimChar"/>
        </w:rPr>
        <w:t xml:space="preserve">NO SEPARATE SUCCESS SCREEN. No "You're all set!" page. Just straight to value.</w:t>
      </w:r>
      <w:r>
        <w:br/>
      </w:r>
      <w:r>
        <w:br/>
      </w:r>
      <w:r>
        <w:rPr>
          <w:rStyle w:val="VerbatimChar"/>
        </w:rPr>
        <w:t xml:space="preserve">MICRO-INTERACTIONS:</w:t>
      </w:r>
      <w:r>
        <w:br/>
      </w:r>
      <w:r>
        <w:rPr>
          <w:rStyle w:val="VerbatimChar"/>
        </w:rPr>
        <w:t xml:space="preserve">- Field focus: gold border #C9A227, subtle shadow</w:t>
      </w:r>
      <w:r>
        <w:br/>
      </w:r>
      <w:r>
        <w:rPr>
          <w:rStyle w:val="VerbatimChar"/>
        </w:rPr>
        <w:t xml:space="preserve">- Button hover: slight lift, darker gold</w:t>
      </w:r>
      <w:r>
        <w:br/>
      </w:r>
      <w:r>
        <w:rPr>
          <w:rStyle w:val="VerbatimChar"/>
        </w:rPr>
        <w:t xml:space="preserve">- Error state: red border, inline message (no popups)</w:t>
      </w:r>
      <w:r>
        <w:br/>
      </w:r>
      <w:r>
        <w:rPr>
          <w:rStyle w:val="VerbatimChar"/>
        </w:rPr>
        <w:t xml:space="preserve">- Loading: button text replaces with spinner, disabled state</w:t>
      </w:r>
      <w:r>
        <w:br/>
      </w:r>
      <w:r>
        <w:rPr>
          <w:rStyle w:val="VerbatimChar"/>
        </w:rPr>
        <w:t xml:space="preserve">- Auto-save draft to localStorage if user refreshes</w:t>
      </w:r>
      <w:r>
        <w:br/>
      </w:r>
      <w:r>
        <w:br/>
      </w:r>
      <w:r>
        <w:rPr>
          <w:rStyle w:val="VerbatimChar"/>
        </w:rPr>
        <w:t xml:space="preserve">MOBILE:</w:t>
      </w:r>
      <w:r>
        <w:br/>
      </w:r>
      <w:r>
        <w:rPr>
          <w:rStyle w:val="VerbatimChar"/>
        </w:rPr>
        <w:t xml:space="preserve">- Stack vertically: illustration becomes top 30%, content below</w:t>
      </w:r>
      <w:r>
        <w:br/>
      </w:r>
      <w:r>
        <w:rPr>
          <w:rStyle w:val="VerbatimChar"/>
        </w:rPr>
        <w:t xml:space="preserve">- Full-width inputs and buttons</w:t>
      </w:r>
      <w:r>
        <w:br/>
      </w:r>
      <w:r>
        <w:rPr>
          <w:rStyle w:val="VerbatimChar"/>
        </w:rPr>
        <w:t xml:space="preserve">- Same progressive expansion logic</w:t>
      </w:r>
      <w:r>
        <w:br/>
      </w:r>
      <w:r>
        <w:br/>
      </w:r>
      <w:r>
        <w:rPr>
          <w:rStyle w:val="VerbatimChar"/>
        </w:rPr>
        <w:t xml:space="preserve">DESIGN SYSTEM:</w:t>
      </w:r>
      <w:r>
        <w:br/>
      </w:r>
      <w:r>
        <w:rPr>
          <w:rStyle w:val="VerbatimChar"/>
        </w:rPr>
        <w:t xml:space="preserve">- Background: White #FFFFFF</w:t>
      </w:r>
      <w:r>
        <w:br/>
      </w:r>
      <w:r>
        <w:rPr>
          <w:rStyle w:val="VerbatimChar"/>
        </w:rPr>
        <w:t xml:space="preserve">- Primary: Navy #1A1A2E (text, labels)</w:t>
      </w:r>
      <w:r>
        <w:br/>
      </w:r>
      <w:r>
        <w:rPr>
          <w:rStyle w:val="VerbatimChar"/>
        </w:rPr>
        <w:t xml:space="preserve">- Accent: Gold #C9A227 (buttons, focus states, links)</w:t>
      </w:r>
      <w:r>
        <w:br/>
      </w:r>
      <w:r>
        <w:rPr>
          <w:rStyle w:val="VerbatimChar"/>
        </w:rPr>
        <w:t xml:space="preserve">- Surface: Light grey #F9FAFB (input backgrounds)</w:t>
      </w:r>
      <w:r>
        <w:br/>
      </w:r>
      <w:r>
        <w:rPr>
          <w:rStyle w:val="VerbatimChar"/>
        </w:rPr>
        <w:t xml:space="preserve">- Border: #E5E7EB</w:t>
      </w:r>
      <w:r>
        <w:br/>
      </w:r>
      <w:r>
        <w:rPr>
          <w:rStyle w:val="VerbatimChar"/>
        </w:rPr>
        <w:t xml:space="preserve">- Typography: Inter or Geist, clean, generous line height</w:t>
      </w:r>
      <w:r>
        <w:br/>
      </w:r>
      <w:r>
        <w:rPr>
          <w:rStyle w:val="VerbatimChar"/>
        </w:rPr>
        <w:t xml:space="preserve">- No drop shadows on cards. Flat, modern, confident.</w:t>
      </w:r>
      <w:r>
        <w:br/>
      </w:r>
      <w:r>
        <w:rPr>
          <w:rStyle w:val="VerbatimChar"/>
        </w:rPr>
        <w:t xml:space="preserve">- Rounded corners: 12px on buttons, 8px on inputs</w:t>
      </w:r>
    </w:p>
    <w:p>
      <w:r>
        <w:pict>
          <v:rect style="width:0;height:1.5pt" o:hralign="center" o:hrstd="t" o:hr="t"/>
        </w:pict>
      </w:r>
    </w:p>
    <w:bookmarkEnd w:id="92"/>
    <w:bookmarkStart w:id="93" w:name="Xba25e48334b3479a279de328d70a825f3b8ec74"/>
    <w:p>
      <w:pPr>
        <w:pStyle w:val="2"/>
      </w:pPr>
      <w:r>
        <w:t xml:space="preserve">Alternative: Even More Minimal (Single-Field at a Time)</w:t>
      </w:r>
    </w:p>
    <w:p>
      <w:pPr>
        <w:pStyle w:val="SourceCode"/>
      </w:pPr>
      <w:r>
        <w:rPr>
          <w:rStyle w:val="VerbatimChar"/>
        </w:rPr>
        <w:t xml:space="preserve">Create an ultra-minimal onboarding for LexReg Africa.</w:t>
      </w:r>
      <w:r>
        <w:br/>
      </w:r>
      <w:r>
        <w:rPr>
          <w:rStyle w:val="VerbatimChar"/>
        </w:rPr>
        <w:t xml:space="preserve">One question per screen. No visible navigation. No back button (browser back works).</w:t>
      </w:r>
      <w:r>
        <w:br/>
      </w:r>
      <w:r>
        <w:rPr>
          <w:rStyle w:val="VerbatimChar"/>
        </w:rPr>
        <w:t xml:space="preserve">Like a conversation, not a form.</w:t>
      </w:r>
      <w:r>
        <w:br/>
      </w:r>
      <w:r>
        <w:br/>
      </w:r>
      <w:r>
        <w:rPr>
          <w:rStyle w:val="VerbatimChar"/>
        </w:rPr>
        <w:t xml:space="preserve">SCREEN 1:</w:t>
      </w:r>
      <w:r>
        <w:br/>
      </w:r>
      <w:r>
        <w:rPr>
          <w:rStyle w:val="VerbatimChar"/>
        </w:rPr>
        <w:t xml:space="preserve">Centered. Large text: "Hi. What should we call you?"</w:t>
      </w:r>
      <w:r>
        <w:br/>
      </w:r>
      <w:r>
        <w:rPr>
          <w:rStyle w:val="VerbatimChar"/>
        </w:rPr>
        <w:t xml:space="preserve">Single input. Name. Auto-focus.</w:t>
      </w:r>
      <w:r>
        <w:br/>
      </w:r>
      <w:r>
        <w:rPr>
          <w:rStyle w:val="VerbatimChar"/>
        </w:rPr>
        <w:t xml:space="preserve">Below: "Press Enter to continue" (subtle, grey).</w:t>
      </w:r>
      <w:r>
        <w:br/>
      </w:r>
      <w:r>
        <w:br/>
      </w:r>
      <w:r>
        <w:rPr>
          <w:rStyle w:val="VerbatimChar"/>
        </w:rPr>
        <w:t xml:space="preserve">SCREEN 2:</w:t>
      </w:r>
      <w:r>
        <w:br/>
      </w:r>
      <w:r>
        <w:rPr>
          <w:rStyle w:val="VerbatimChar"/>
        </w:rPr>
        <w:t xml:space="preserve">"Nice to meet you, [Name]. What brings you here?"</w:t>
      </w:r>
      <w:r>
        <w:br/>
      </w:r>
      <w:r>
        <w:rPr>
          <w:rStyle w:val="VerbatimChar"/>
        </w:rPr>
        <w:t xml:space="preserve">Three large tap targets:</w:t>
      </w:r>
      <w:r>
        <w:br/>
      </w:r>
      <w:r>
        <w:rPr>
          <w:rStyle w:val="VerbatimChar"/>
        </w:rPr>
        <w:t xml:space="preserve">  "I'm starting a business"</w:t>
      </w:r>
      <w:r>
        <w:br/>
      </w:r>
      <w:r>
        <w:rPr>
          <w:rStyle w:val="VerbatimChar"/>
        </w:rPr>
        <w:t xml:space="preserve">  "I run a business"</w:t>
      </w:r>
      <w:r>
        <w:br/>
      </w:r>
      <w:r>
        <w:rPr>
          <w:rStyle w:val="VerbatimChar"/>
        </w:rPr>
        <w:t xml:space="preserve">  "I was invited"</w:t>
      </w:r>
      <w:r>
        <w:br/>
      </w:r>
      <w:r>
        <w:br/>
      </w:r>
      <w:r>
        <w:rPr>
          <w:rStyle w:val="VerbatimChar"/>
        </w:rPr>
        <w:t xml:space="preserve">SCREEN 3:</w:t>
      </w:r>
      <w:r>
        <w:br/>
      </w:r>
      <w:r>
        <w:rPr>
          <w:rStyle w:val="VerbatimChar"/>
        </w:rPr>
        <w:t xml:space="preserve">Context-aware. If "starting": "What's the business name?"</w:t>
      </w:r>
      <w:r>
        <w:br/>
      </w:r>
      <w:r>
        <w:rPr>
          <w:rStyle w:val="VerbatimChar"/>
        </w:rPr>
        <w:t xml:space="preserve">If "running": "What's your KRA PIN?"</w:t>
      </w:r>
      <w:r>
        <w:br/>
      </w:r>
      <w:r>
        <w:rPr>
          <w:rStyle w:val="VerbatimChar"/>
        </w:rPr>
        <w:t xml:space="preserve">If "invited": "What's your invite code?"</w:t>
      </w:r>
      <w:r>
        <w:br/>
      </w:r>
      <w:r>
        <w:br/>
      </w:r>
      <w:r>
        <w:rPr>
          <w:rStyle w:val="VerbatimChar"/>
        </w:rPr>
        <w:t xml:space="preserve">Each screen: input + Enter/Continue. Nothing else.</w:t>
      </w:r>
      <w:r>
        <w:br/>
      </w:r>
      <w:r>
        <w:br/>
      </w:r>
      <w:r>
        <w:rPr>
          <w:rStyle w:val="VerbatimChar"/>
        </w:rPr>
        <w:t xml:space="preserve">FINAL SCREEN:</w:t>
      </w:r>
      <w:r>
        <w:br/>
      </w:r>
      <w:r>
        <w:rPr>
          <w:rStyle w:val="VerbatimChar"/>
        </w:rPr>
        <w:t xml:space="preserve">"All set. Here's your dashboard."</w:t>
      </w:r>
      <w:r>
        <w:br/>
      </w:r>
      <w:r>
        <w:rPr>
          <w:rStyle w:val="VerbatimChar"/>
        </w:rPr>
        <w:t xml:space="preserve">No password creation if Google OAuth. </w:t>
      </w:r>
      <w:r>
        <w:br/>
      </w:r>
      <w:r>
        <w:rPr>
          <w:rStyle w:val="VerbatimChar"/>
        </w:rPr>
        <w:t xml:space="preserve">If email: "Create a password to secure your account."</w:t>
      </w:r>
      <w:r>
        <w:br/>
      </w:r>
      <w:r>
        <w:br/>
      </w:r>
      <w:r>
        <w:rPr>
          <w:rStyle w:val="VerbatimChar"/>
        </w:rPr>
        <w:t xml:space="preserve">Success: Fade to home dashboard. No redirect page. No confetti.</w:t>
      </w:r>
      <w:r>
        <w:br/>
      </w:r>
      <w:r>
        <w:br/>
      </w:r>
      <w:r>
        <w:rPr>
          <w:rStyle w:val="VerbatimChar"/>
        </w:rPr>
        <w:t xml:space="preserve">ANIMATIONS:</w:t>
      </w:r>
      <w:r>
        <w:br/>
      </w:r>
      <w:r>
        <w:rPr>
          <w:rStyle w:val="VerbatimChar"/>
        </w:rPr>
        <w:t xml:space="preserve">- Subtle slide-up on new question (200ms, ease-out)</w:t>
      </w:r>
      <w:r>
        <w:br/>
      </w:r>
      <w:r>
        <w:rPr>
          <w:rStyle w:val="VerbatimChar"/>
        </w:rPr>
        <w:t xml:space="preserve">- Previous question fades to 30% opacity, slides up slightly</w:t>
      </w:r>
      <w:r>
        <w:br/>
      </w:r>
      <w:r>
        <w:rPr>
          <w:rStyle w:val="VerbatimChar"/>
        </w:rPr>
        <w:t xml:space="preserve">- Background colour shifts subtly: warm white → very light gold tint as user progresses</w:t>
      </w:r>
      <w:r>
        <w:br/>
      </w:r>
      <w:r>
        <w:br/>
      </w:r>
      <w:r>
        <w:rPr>
          <w:rStyle w:val="VerbatimChar"/>
        </w:rPr>
        <w:t xml:space="preserve">FEEL:</w:t>
      </w:r>
      <w:r>
        <w:br/>
      </w:r>
      <w:r>
        <w:rPr>
          <w:rStyle w:val="VerbatimChar"/>
        </w:rPr>
        <w:t xml:space="preserve">Calm. Unhurried. Like talking to a smart assistant, not filling government paperwork.</w:t>
      </w:r>
    </w:p>
    <w:p>
      <w:r>
        <w:pict>
          <v:rect style="width:0;height:1.5pt" o:hralign="center" o:hrstd="t" o:hr="t"/>
        </w:pict>
      </w:r>
    </w:p>
    <w:bookmarkEnd w:id="93"/>
    <w:bookmarkStart w:id="94" w:name="which-one-for-charles"/>
    <w:p>
      <w:pPr>
        <w:pStyle w:val="2"/>
      </w:pPr>
      <w:r>
        <w:t xml:space="preserve">Which One for Charles?</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Style</w:t>
            </w:r>
          </w:p>
        </w:tc>
        <w:tc>
          <w:tcPr/>
          <w:p>
            <w:pPr>
              <w:pStyle w:val="Compact"/>
              <w:jc w:val="left"/>
            </w:pPr>
            <w:r>
              <w:t xml:space="preserve">Best If</w:t>
            </w:r>
          </w:p>
        </w:tc>
      </w:tr>
      <w:tr>
        <w:tc>
          <w:tcPr/>
          <w:p>
            <w:pPr>
              <w:pStyle w:val="Compact"/>
              <w:jc w:val="left"/>
            </w:pPr>
            <w:r>
              <w:rPr>
                <w:b/>
                <w:bCs/>
              </w:rPr>
              <w:t xml:space="preserve">Progressive (first prompt)</w:t>
            </w:r>
          </w:p>
        </w:tc>
        <w:tc>
          <w:tcPr/>
          <w:p>
            <w:pPr>
              <w:pStyle w:val="Compact"/>
              <w:jc w:val="left"/>
            </w:pPr>
            <w:r>
              <w:t xml:space="preserve">Charles wants to see</w:t>
            </w:r>
            <w:r>
              <w:t xml:space="preserve"> </w:t>
            </w:r>
            <w:r>
              <w:t xml:space="preserve">“</w:t>
            </w:r>
            <w:r>
              <w:t xml:space="preserve">professional, structured, trustworthy</w:t>
            </w:r>
            <w:r>
              <w:t xml:space="preserve">”</w:t>
            </w:r>
            <w:r>
              <w:t xml:space="preserve"> </w:t>
            </w:r>
            <w:r>
              <w:t xml:space="preserve">— fits the legal tech vibe</w:t>
            </w:r>
          </w:p>
        </w:tc>
      </w:tr>
      <w:tr>
        <w:tc>
          <w:tcPr/>
          <w:p>
            <w:pPr>
              <w:pStyle w:val="Compact"/>
              <w:jc w:val="left"/>
            </w:pPr>
            <w:r>
              <w:rPr>
                <w:b/>
                <w:bCs/>
              </w:rPr>
              <w:t xml:space="preserve">Ultra-minimal (second prompt)</w:t>
            </w:r>
          </w:p>
        </w:tc>
        <w:tc>
          <w:tcPr/>
          <w:p>
            <w:pPr>
              <w:pStyle w:val="Compact"/>
              <w:jc w:val="left"/>
            </w:pPr>
            <w:r>
              <w:t xml:space="preserve">Charles is impressed by modern SaaS patterns (Notion, Linear, Figma)</w:t>
            </w:r>
          </w:p>
        </w:tc>
      </w:tr>
    </w:tbl>
    <w:p>
      <w:pPr>
        <w:pStyle w:val="a0"/>
      </w:pPr>
      <w:r>
        <w:t xml:space="preserve">My recommendation:</w:t>
      </w:r>
      <w:r>
        <w:t xml:space="preserve"> </w:t>
      </w:r>
      <w:r>
        <w:rPr>
          <w:b/>
          <w:bCs/>
        </w:rPr>
        <w:t xml:space="preserve">Progressive for Saturday.</w:t>
      </w:r>
      <w:r>
        <w:t xml:space="preserve"> </w:t>
      </w:r>
      <w:r>
        <w:t xml:space="preserve">It shows sophistication without being flashy. The ultra-minimal might feel</w:t>
      </w:r>
      <w:r>
        <w:t xml:space="preserve"> </w:t>
      </w:r>
      <w:r>
        <w:t xml:space="preserve">“</w:t>
      </w:r>
      <w:r>
        <w:t xml:space="preserve">too casual</w:t>
      </w:r>
      <w:r>
        <w:t xml:space="preserve">”</w:t>
      </w:r>
      <w:r>
        <w:t xml:space="preserve"> </w:t>
      </w:r>
      <w:r>
        <w:t xml:space="preserve">for a compliance platform in a first presentation.</w:t>
      </w:r>
    </w:p>
    <w:p>
      <w:r>
        <w:pict>
          <v:rect style="width:0;height:1.5pt" o:hralign="center" o:hrstd="t" o:hr="t"/>
        </w:pict>
      </w:r>
    </w:p>
    <w:p>
      <w:pPr>
        <w:pStyle w:val="FirstParagraph"/>
      </w:pPr>
      <w:r>
        <w:t xml:space="preserve">Want me to also refine the</w:t>
      </w:r>
      <w:r>
        <w:t xml:space="preserve"> </w:t>
      </w:r>
      <w:r>
        <w:rPr>
          <w:b/>
          <w:bCs/>
        </w:rPr>
        <w:t xml:space="preserve">home dashboard prompt</w:t>
      </w:r>
      <w:r>
        <w:t xml:space="preserve"> </w:t>
      </w:r>
      <w:r>
        <w:t xml:space="preserve">to match this same modern feel?</w:t>
      </w:r>
    </w:p>
    <w:p>
      <w:r>
        <w:pict>
          <v:rect style="width:0;height:1.5pt" o:hralign="center" o:hrstd="t" o:hr="t"/>
        </w:pict>
      </w:r>
    </w:p>
    <w:p>
      <w:pPr>
        <w:pStyle w:val="FirstParagraph"/>
      </w:pPr>
      <w:r>
        <w:rPr>
          <w:b/>
          <w:bCs/>
        </w:rPr>
        <w:t xml:space="preserve">User:</w:t>
      </w:r>
    </w:p>
    <w:p>
      <w:pPr>
        <w:pStyle w:val="a0"/>
      </w:pPr>
      <w:r>
        <w:t xml:space="preserve">So for the database schema draft we are using db diagram so could you give me the code to use in it for the refined starting phase in relation to the 3 targed modules specified by charlse</w:t>
      </w:r>
    </w:p>
    <w:p>
      <w:r>
        <w:pict>
          <v:rect style="width:0;height:1.5pt" o:hralign="center" o:hrstd="t" o:hr="t"/>
        </w:pict>
      </w:r>
    </w:p>
    <w:p>
      <w:pPr>
        <w:pStyle w:val="FirstParagraph"/>
      </w:pPr>
      <w:r>
        <w:rPr>
          <w:b/>
          <w:bCs/>
        </w:rPr>
        <w:t xml:space="preserve">Kimi:</w:t>
      </w:r>
    </w:p>
    <w:p>
      <w:pPr>
        <w:pStyle w:val="a0"/>
      </w:pPr>
      <w:r>
        <w:t xml:space="preserve">Here’s the dbdiagram.io code for the Phase 1 schema — covering the three core modules Charles specified:</w:t>
      </w:r>
      <w:r>
        <w:t xml:space="preserve"> </w:t>
      </w:r>
      <w:r>
        <w:rPr>
          <w:b/>
          <w:bCs/>
        </w:rPr>
        <w:t xml:space="preserve">Governance</w:t>
      </w:r>
      <w:r>
        <w:t xml:space="preserve">,</w:t>
      </w:r>
      <w:r>
        <w:t xml:space="preserve"> </w:t>
      </w:r>
      <w:r>
        <w:rPr>
          <w:b/>
          <w:bCs/>
        </w:rPr>
        <w:t xml:space="preserve">Compliance</w:t>
      </w:r>
      <w:r>
        <w:t xml:space="preserve">, and</w:t>
      </w:r>
      <w:r>
        <w:t xml:space="preserve"> </w:t>
      </w:r>
      <w:r>
        <w:rPr>
          <w:b/>
          <w:bCs/>
        </w:rPr>
        <w:t xml:space="preserve">Legal Audit</w:t>
      </w:r>
      <w:r>
        <w:t xml:space="preserve">, plus the multi-entity and RBAC foundations we refined:</w:t>
      </w:r>
    </w:p>
    <w:p>
      <w:pPr>
        <w:pStyle w:val="SourceCode"/>
      </w:pPr>
      <w:r>
        <w:rPr>
          <w:rStyle w:val="VerbatimChar"/>
        </w:rPr>
        <w:t xml:space="preserve">// ============================================</w:t>
      </w:r>
      <w:r>
        <w:br/>
      </w:r>
      <w:r>
        <w:rPr>
          <w:rStyle w:val="VerbatimChar"/>
        </w:rPr>
        <w:t xml:space="preserve">// LEXREG AFRICA — PHASE 1 DATABASE SCHEMA</w:t>
      </w:r>
      <w:r>
        <w:br/>
      </w:r>
      <w:r>
        <w:rPr>
          <w:rStyle w:val="VerbatimChar"/>
        </w:rPr>
        <w:t xml:space="preserve">// Governance | Compliance | Legal Audit</w:t>
      </w:r>
      <w:r>
        <w:br/>
      </w:r>
      <w:r>
        <w:rPr>
          <w:rStyle w:val="VerbatimChar"/>
        </w:rPr>
        <w:t xml:space="preserve">// ============================================</w:t>
      </w:r>
      <w:r>
        <w:br/>
      </w:r>
      <w:r>
        <w:br/>
      </w:r>
      <w:r>
        <w:rPr>
          <w:rStyle w:val="VerbatimChar"/>
        </w:rPr>
        <w:t xml:space="preserve">// Core tenant and user management</w:t>
      </w:r>
      <w:r>
        <w:br/>
      </w:r>
      <w:r>
        <w:rPr>
          <w:rStyle w:val="VerbatimChar"/>
        </w:rPr>
        <w:t xml:space="preserve">Table organisations {</w:t>
      </w:r>
      <w:r>
        <w:br/>
      </w:r>
      <w:r>
        <w:rPr>
          <w:rStyle w:val="VerbatimChar"/>
        </w:rPr>
        <w:t xml:space="preserve">  id uuid [pk, default: `gen_random_uuid()`]</w:t>
      </w:r>
      <w:r>
        <w:br/>
      </w:r>
      <w:r>
        <w:rPr>
          <w:rStyle w:val="VerbatimChar"/>
        </w:rPr>
        <w:t xml:space="preserve">  name varchar [not null]</w:t>
      </w:r>
      <w:r>
        <w:br/>
      </w:r>
      <w:r>
        <w:rPr>
          <w:rStyle w:val="VerbatimChar"/>
        </w:rPr>
        <w:t xml:space="preserve">  slug varchar [unique, not null]</w:t>
      </w:r>
      <w:r>
        <w:br/>
      </w:r>
      <w:r>
        <w:rPr>
          <w:rStyle w:val="VerbatimChar"/>
        </w:rPr>
        <w:t xml:space="preserve">  email_domain varchar</w:t>
      </w:r>
      <w:r>
        <w:br/>
      </w:r>
      <w:r>
        <w:rPr>
          <w:rStyle w:val="VerbatimChar"/>
        </w:rPr>
        <w:t xml:space="preserve">  subscription_tier varchar [default: 'starter'] // starter, professional, enterprise</w:t>
      </w:r>
      <w:r>
        <w:br/>
      </w:r>
      <w:r>
        <w:rPr>
          <w:rStyle w:val="VerbatimChar"/>
        </w:rPr>
        <w:t xml:space="preserve">  max_entities int [default: 3]</w:t>
      </w:r>
      <w:r>
        <w:br/>
      </w:r>
      <w:r>
        <w:rPr>
          <w:rStyle w:val="VerbatimChar"/>
        </w:rPr>
        <w:t xml:space="preserve">  max_users int [default: 5]</w:t>
      </w:r>
      <w:r>
        <w:br/>
      </w:r>
      <w:r>
        <w:rPr>
          <w:rStyle w:val="VerbatimChar"/>
        </w:rPr>
        <w:t xml:space="preserve">  billing_email varchar</w:t>
      </w:r>
      <w:r>
        <w:br/>
      </w:r>
      <w:r>
        <w:rPr>
          <w:rStyle w:val="VerbatimChar"/>
        </w:rPr>
        <w:t xml:space="preserve">  paystack_customer_code varchar</w:t>
      </w:r>
      <w:r>
        <w:br/>
      </w:r>
      <w:r>
        <w:rPr>
          <w:rStyle w:val="VerbatimChar"/>
        </w:rPr>
        <w:t xml:space="preserve">  created_at timestamp [default: `now()`]</w:t>
      </w:r>
      <w:r>
        <w:br/>
      </w:r>
      <w:r>
        <w:rPr>
          <w:rStyle w:val="VerbatimChar"/>
        </w:rPr>
        <w:t xml:space="preserve">  updated_at timestamp [default: `now()`]</w:t>
      </w:r>
      <w:r>
        <w:br/>
      </w:r>
      <w:r>
        <w:rPr>
          <w:rStyle w:val="VerbatimChar"/>
        </w:rPr>
        <w:t xml:space="preserve">  </w:t>
      </w:r>
      <w:r>
        <w:br/>
      </w:r>
      <w:r>
        <w:rPr>
          <w:rStyle w:val="VerbatimChar"/>
        </w:rPr>
        <w:t xml:space="preserve">  indexes {</w:t>
      </w:r>
      <w:r>
        <w:br/>
      </w:r>
      <w:r>
        <w:rPr>
          <w:rStyle w:val="VerbatimChar"/>
        </w:rPr>
        <w:t xml:space="preserve">    (slug) [unique]</w:t>
      </w:r>
      <w:r>
        <w:br/>
      </w:r>
      <w:r>
        <w:rPr>
          <w:rStyle w:val="VerbatimChar"/>
        </w:rPr>
        <w:t xml:space="preserve">  }</w:t>
      </w:r>
      <w:r>
        <w:br/>
      </w:r>
      <w:r>
        <w:rPr>
          <w:rStyle w:val="VerbatimChar"/>
        </w:rPr>
        <w:t xml:space="preserve">}</w:t>
      </w:r>
      <w:r>
        <w:br/>
      </w:r>
      <w:r>
        <w:br/>
      </w:r>
      <w:r>
        <w:rPr>
          <w:rStyle w:val="VerbatimChar"/>
        </w:rPr>
        <w:t xml:space="preserve">Table users {</w:t>
      </w:r>
      <w:r>
        <w:br/>
      </w:r>
      <w:r>
        <w:rPr>
          <w:rStyle w:val="VerbatimChar"/>
        </w:rPr>
        <w:t xml:space="preserve">  id uuid [pk, default: `gen_random_uuid()`]</w:t>
      </w:r>
      <w:r>
        <w:br/>
      </w:r>
      <w:r>
        <w:rPr>
          <w:rStyle w:val="VerbatimChar"/>
        </w:rPr>
        <w:t xml:space="preserve">  organisation_id uuid [not null, ref: &gt; organisations.id]</w:t>
      </w:r>
      <w:r>
        <w:br/>
      </w:r>
      <w:r>
        <w:rPr>
          <w:rStyle w:val="VerbatimChar"/>
        </w:rPr>
        <w:t xml:space="preserve">  email varchar [not null]</w:t>
      </w:r>
      <w:r>
        <w:br/>
      </w:r>
      <w:r>
        <w:rPr>
          <w:rStyle w:val="VerbatimChar"/>
        </w:rPr>
        <w:t xml:space="preserve">  full_name varchar</w:t>
      </w:r>
      <w:r>
        <w:br/>
      </w:r>
      <w:r>
        <w:rPr>
          <w:rStyle w:val="VerbatimChar"/>
        </w:rPr>
        <w:t xml:space="preserve">  phone varchar</w:t>
      </w:r>
      <w:r>
        <w:br/>
      </w:r>
      <w:r>
        <w:rPr>
          <w:rStyle w:val="VerbatimChar"/>
        </w:rPr>
        <w:t xml:space="preserve">  avatar_url varchar</w:t>
      </w:r>
      <w:r>
        <w:br/>
      </w:r>
      <w:r>
        <w:rPr>
          <w:rStyle w:val="VerbatimChar"/>
        </w:rPr>
        <w:t xml:space="preserve">  role user_role [not null, default: 'viewer']</w:t>
      </w:r>
      <w:r>
        <w:br/>
      </w:r>
      <w:r>
        <w:rPr>
          <w:rStyle w:val="VerbatimChar"/>
        </w:rPr>
        <w:t xml:space="preserve">  auth_provider varchar [default: 'email'] // email, google</w:t>
      </w:r>
      <w:r>
        <w:br/>
      </w:r>
      <w:r>
        <w:rPr>
          <w:rStyle w:val="VerbatimChar"/>
        </w:rPr>
        <w:t xml:space="preserve">  auth_uid varchar // Supabase auth user ID</w:t>
      </w:r>
      <w:r>
        <w:br/>
      </w:r>
      <w:r>
        <w:rPr>
          <w:rStyle w:val="VerbatimChar"/>
        </w:rPr>
        <w:t xml:space="preserve">  is_active boolean [default: true]</w:t>
      </w:r>
      <w:r>
        <w:br/>
      </w:r>
      <w:r>
        <w:rPr>
          <w:rStyle w:val="VerbatimChar"/>
        </w:rPr>
        <w:t xml:space="preserve">  last_login_at timestamp</w:t>
      </w:r>
      <w:r>
        <w:br/>
      </w:r>
      <w:r>
        <w:rPr>
          <w:rStyle w:val="VerbatimChar"/>
        </w:rPr>
        <w:t xml:space="preserve">  created_at timestamp [default: `now()`]</w:t>
      </w:r>
      <w:r>
        <w:br/>
      </w:r>
      <w:r>
        <w:rPr>
          <w:rStyle w:val="VerbatimChar"/>
        </w:rPr>
        <w:t xml:space="preserve">  </w:t>
      </w:r>
      <w:r>
        <w:br/>
      </w:r>
      <w:r>
        <w:rPr>
          <w:rStyle w:val="VerbatimChar"/>
        </w:rPr>
        <w:t xml:space="preserve">  indexes {</w:t>
      </w:r>
      <w:r>
        <w:br/>
      </w:r>
      <w:r>
        <w:rPr>
          <w:rStyle w:val="VerbatimChar"/>
        </w:rPr>
        <w:t xml:space="preserve">    (organisation_id, email) [unique]</w:t>
      </w:r>
      <w:r>
        <w:br/>
      </w:r>
      <w:r>
        <w:rPr>
          <w:rStyle w:val="VerbatimChar"/>
        </w:rPr>
        <w:t xml:space="preserve">  }</w:t>
      </w:r>
      <w:r>
        <w:br/>
      </w:r>
      <w:r>
        <w:rPr>
          <w:rStyle w:val="VerbatimChar"/>
        </w:rPr>
        <w:t xml:space="preserve">}</w:t>
      </w:r>
      <w:r>
        <w:br/>
      </w:r>
      <w:r>
        <w:br/>
      </w:r>
      <w:r>
        <w:rPr>
          <w:rStyle w:val="VerbatimChar"/>
        </w:rPr>
        <w:t xml:space="preserve">Enum user_role {</w:t>
      </w:r>
      <w:r>
        <w:br/>
      </w:r>
      <w:r>
        <w:rPr>
          <w:rStyle w:val="VerbatimChar"/>
        </w:rPr>
        <w:t xml:space="preserve">  super_admin</w:t>
      </w:r>
      <w:r>
        <w:br/>
      </w:r>
      <w:r>
        <w:rPr>
          <w:rStyle w:val="VerbatimChar"/>
        </w:rPr>
        <w:t xml:space="preserve">  organisation_admin</w:t>
      </w:r>
      <w:r>
        <w:br/>
      </w:r>
      <w:r>
        <w:rPr>
          <w:rStyle w:val="VerbatimChar"/>
        </w:rPr>
        <w:t xml:space="preserve">  legal_counsel</w:t>
      </w:r>
      <w:r>
        <w:br/>
      </w:r>
      <w:r>
        <w:rPr>
          <w:rStyle w:val="VerbatimChar"/>
        </w:rPr>
        <w:t xml:space="preserve">  compliance_officer</w:t>
      </w:r>
      <w:r>
        <w:br/>
      </w:r>
      <w:r>
        <w:rPr>
          <w:rStyle w:val="VerbatimChar"/>
        </w:rPr>
        <w:t xml:space="preserve">  viewer</w:t>
      </w:r>
      <w:r>
        <w:br/>
      </w:r>
      <w:r>
        <w:rPr>
          <w:rStyle w:val="VerbatimChar"/>
        </w:rPr>
        <w:t xml:space="preserve">}</w:t>
      </w:r>
      <w:r>
        <w:br/>
      </w:r>
      <w:r>
        <w:br/>
      </w:r>
      <w:r>
        <w:rPr>
          <w:rStyle w:val="VerbatimChar"/>
        </w:rPr>
        <w:t xml:space="preserve">// Multi-entity support — business owner can have multiple businesses</w:t>
      </w:r>
      <w:r>
        <w:br/>
      </w:r>
      <w:r>
        <w:rPr>
          <w:rStyle w:val="VerbatimChar"/>
        </w:rPr>
        <w:t xml:space="preserve">// Lawyer can be assigned to multiple entities</w:t>
      </w:r>
      <w:r>
        <w:br/>
      </w:r>
      <w:r>
        <w:rPr>
          <w:rStyle w:val="VerbatimChar"/>
        </w:rPr>
        <w:t xml:space="preserve">Table entities {</w:t>
      </w:r>
      <w:r>
        <w:br/>
      </w:r>
      <w:r>
        <w:rPr>
          <w:rStyle w:val="VerbatimChar"/>
        </w:rPr>
        <w:t xml:space="preserve">  id uuid [pk, default: `gen_random_uuid()`]</w:t>
      </w:r>
      <w:r>
        <w:br/>
      </w:r>
      <w:r>
        <w:rPr>
          <w:rStyle w:val="VerbatimChar"/>
        </w:rPr>
        <w:t xml:space="preserve">  organisation_id uuid [not null, ref: &gt; organisations.id]</w:t>
      </w:r>
      <w:r>
        <w:br/>
      </w:r>
      <w:r>
        <w:rPr>
          <w:rStyle w:val="VerbatimChar"/>
        </w:rPr>
        <w:t xml:space="preserve">  name varchar [not null]</w:t>
      </w:r>
      <w:r>
        <w:br/>
      </w:r>
      <w:r>
        <w:rPr>
          <w:rStyle w:val="VerbatimChar"/>
        </w:rPr>
        <w:t xml:space="preserve">  entity_type entity_type [not null]</w:t>
      </w:r>
      <w:r>
        <w:br/>
      </w:r>
      <w:r>
        <w:rPr>
          <w:rStyle w:val="VerbatimChar"/>
        </w:rPr>
        <w:t xml:space="preserve">  registration_number varchar</w:t>
      </w:r>
      <w:r>
        <w:br/>
      </w:r>
      <w:r>
        <w:rPr>
          <w:rStyle w:val="VerbatimChar"/>
        </w:rPr>
        <w:t xml:space="preserve">  kra_pin varchar</w:t>
      </w:r>
      <w:r>
        <w:br/>
      </w:r>
      <w:r>
        <w:rPr>
          <w:rStyle w:val="VerbatimChar"/>
        </w:rPr>
        <w:t xml:space="preserve">  incorporation_date date</w:t>
      </w:r>
      <w:r>
        <w:br/>
      </w:r>
      <w:r>
        <w:rPr>
          <w:rStyle w:val="VerbatimChar"/>
        </w:rPr>
        <w:t xml:space="preserve">  address_line_1 varchar</w:t>
      </w:r>
      <w:r>
        <w:br/>
      </w:r>
      <w:r>
        <w:rPr>
          <w:rStyle w:val="VerbatimChar"/>
        </w:rPr>
        <w:t xml:space="preserve">  address_line_2 varchar</w:t>
      </w:r>
      <w:r>
        <w:br/>
      </w:r>
      <w:r>
        <w:rPr>
          <w:rStyle w:val="VerbatimChar"/>
        </w:rPr>
        <w:t xml:space="preserve">  city varchar</w:t>
      </w:r>
      <w:r>
        <w:br/>
      </w:r>
      <w:r>
        <w:rPr>
          <w:rStyle w:val="VerbatimChar"/>
        </w:rPr>
        <w:t xml:space="preserve">  county varchar</w:t>
      </w:r>
      <w:r>
        <w:br/>
      </w:r>
      <w:r>
        <w:rPr>
          <w:rStyle w:val="VerbatimChar"/>
        </w:rPr>
        <w:t xml:space="preserve">  postal_code varchar</w:t>
      </w:r>
      <w:r>
        <w:br/>
      </w:r>
      <w:r>
        <w:rPr>
          <w:rStyle w:val="VerbatimChar"/>
        </w:rPr>
        <w:t xml:space="preserve">  country varchar [default: 'Kenya']</w:t>
      </w:r>
      <w:r>
        <w:br/>
      </w:r>
      <w:r>
        <w:rPr>
          <w:rStyle w:val="VerbatimChar"/>
        </w:rPr>
        <w:t xml:space="preserve">  industry varchar</w:t>
      </w:r>
      <w:r>
        <w:br/>
      </w:r>
      <w:r>
        <w:rPr>
          <w:rStyle w:val="VerbatimChar"/>
        </w:rPr>
        <w:t xml:space="preserve">  employee_count_range varchar // Just me, 2-10, 11-50, 50+</w:t>
      </w:r>
      <w:r>
        <w:br/>
      </w:r>
      <w:r>
        <w:rPr>
          <w:rStyle w:val="VerbatimChar"/>
        </w:rPr>
        <w:t xml:space="preserve">  status entity_status [default: 'active']</w:t>
      </w:r>
      <w:r>
        <w:br/>
      </w:r>
      <w:r>
        <w:rPr>
          <w:rStyle w:val="VerbatimChar"/>
        </w:rPr>
        <w:t xml:space="preserve">  compliance_score int [default: 0, note: '0-100 calculated field']</w:t>
      </w:r>
      <w:r>
        <w:br/>
      </w:r>
      <w:r>
        <w:rPr>
          <w:rStyle w:val="VerbatimChar"/>
        </w:rPr>
        <w:t xml:space="preserve">  logo_url varchar</w:t>
      </w:r>
      <w:r>
        <w:br/>
      </w:r>
      <w:r>
        <w:rPr>
          <w:rStyle w:val="VerbatimChar"/>
        </w:rPr>
        <w:t xml:space="preserve">  created_at timestamp [default: `now()`]</w:t>
      </w:r>
      <w:r>
        <w:br/>
      </w:r>
      <w:r>
        <w:rPr>
          <w:rStyle w:val="VerbatimChar"/>
        </w:rPr>
        <w:t xml:space="preserve">  updated_at timestamp [default: `now()`]</w:t>
      </w:r>
      <w:r>
        <w:br/>
      </w:r>
      <w:r>
        <w:rPr>
          <w:rStyle w:val="VerbatimChar"/>
        </w:rPr>
        <w:t xml:space="preserve">  </w:t>
      </w:r>
      <w:r>
        <w:br/>
      </w:r>
      <w:r>
        <w:rPr>
          <w:rStyle w:val="VerbatimChar"/>
        </w:rPr>
        <w:t xml:space="preserve">  indexes {</w:t>
      </w:r>
      <w:r>
        <w:br/>
      </w:r>
      <w:r>
        <w:rPr>
          <w:rStyle w:val="VerbatimChar"/>
        </w:rPr>
        <w:t xml:space="preserve">    (organisation_id, kra_pin) [unique]</w:t>
      </w:r>
      <w:r>
        <w:br/>
      </w:r>
      <w:r>
        <w:rPr>
          <w:rStyle w:val="VerbatimChar"/>
        </w:rPr>
        <w:t xml:space="preserve">  }</w:t>
      </w:r>
      <w:r>
        <w:br/>
      </w:r>
      <w:r>
        <w:rPr>
          <w:rStyle w:val="VerbatimChar"/>
        </w:rPr>
        <w:t xml:space="preserve">}</w:t>
      </w:r>
      <w:r>
        <w:br/>
      </w:r>
      <w:r>
        <w:br/>
      </w:r>
      <w:r>
        <w:rPr>
          <w:rStyle w:val="VerbatimChar"/>
        </w:rPr>
        <w:t xml:space="preserve">Enum entity_type {</w:t>
      </w:r>
      <w:r>
        <w:br/>
      </w:r>
      <w:r>
        <w:rPr>
          <w:rStyle w:val="VerbatimChar"/>
        </w:rPr>
        <w:t xml:space="preserve">  limited_company</w:t>
      </w:r>
      <w:r>
        <w:br/>
      </w:r>
      <w:r>
        <w:rPr>
          <w:rStyle w:val="VerbatimChar"/>
        </w:rPr>
        <w:t xml:space="preserve">  public_limited_company</w:t>
      </w:r>
      <w:r>
        <w:br/>
      </w:r>
      <w:r>
        <w:rPr>
          <w:rStyle w:val="VerbatimChar"/>
        </w:rPr>
        <w:t xml:space="preserve">  partnership</w:t>
      </w:r>
      <w:r>
        <w:br/>
      </w:r>
      <w:r>
        <w:rPr>
          <w:rStyle w:val="VerbatimChar"/>
        </w:rPr>
        <w:t xml:space="preserve">  sole_proprietorship</w:t>
      </w:r>
      <w:r>
        <w:br/>
      </w:r>
      <w:r>
        <w:rPr>
          <w:rStyle w:val="VerbatimChar"/>
        </w:rPr>
        <w:t xml:space="preserve">  ngo</w:t>
      </w:r>
      <w:r>
        <w:br/>
      </w:r>
      <w:r>
        <w:rPr>
          <w:rStyle w:val="VerbatimChar"/>
        </w:rPr>
        <w:t xml:space="preserve">  trust</w:t>
      </w:r>
      <w:r>
        <w:br/>
      </w:r>
      <w:r>
        <w:rPr>
          <w:rStyle w:val="VerbatimChar"/>
        </w:rPr>
        <w:t xml:space="preserve">  cooperative</w:t>
      </w:r>
      <w:r>
        <w:br/>
      </w:r>
      <w:r>
        <w:rPr>
          <w:rStyle w:val="VerbatimChar"/>
        </w:rPr>
        <w:t xml:space="preserve">  llp // limited liability partnership</w:t>
      </w:r>
      <w:r>
        <w:br/>
      </w:r>
      <w:r>
        <w:rPr>
          <w:rStyle w:val="VerbatimChar"/>
        </w:rPr>
        <w:t xml:space="preserve">}</w:t>
      </w:r>
      <w:r>
        <w:br/>
      </w:r>
      <w:r>
        <w:br/>
      </w:r>
      <w:r>
        <w:rPr>
          <w:rStyle w:val="VerbatimChar"/>
        </w:rPr>
        <w:t xml:space="preserve">Enum entity_status {</w:t>
      </w:r>
      <w:r>
        <w:br/>
      </w:r>
      <w:r>
        <w:rPr>
          <w:rStyle w:val="VerbatimChar"/>
        </w:rPr>
        <w:t xml:space="preserve">  active</w:t>
      </w:r>
      <w:r>
        <w:br/>
      </w:r>
      <w:r>
        <w:rPr>
          <w:rStyle w:val="VerbatimChar"/>
        </w:rPr>
        <w:t xml:space="preserve">  dormant</w:t>
      </w:r>
      <w:r>
        <w:br/>
      </w:r>
      <w:r>
        <w:rPr>
          <w:rStyle w:val="VerbatimChar"/>
        </w:rPr>
        <w:t xml:space="preserve">  dissolved</w:t>
      </w:r>
      <w:r>
        <w:br/>
      </w:r>
      <w:r>
        <w:rPr>
          <w:rStyle w:val="VerbatimChar"/>
        </w:rPr>
        <w:t xml:space="preserve">  attention_required</w:t>
      </w:r>
      <w:r>
        <w:br/>
      </w:r>
      <w:r>
        <w:rPr>
          <w:rStyle w:val="VerbatimChar"/>
        </w:rPr>
        <w:t xml:space="preserve">}</w:t>
      </w:r>
      <w:r>
        <w:br/>
      </w:r>
      <w:r>
        <w:br/>
      </w:r>
      <w:r>
        <w:rPr>
          <w:rStyle w:val="VerbatimChar"/>
        </w:rPr>
        <w:t xml:space="preserve">// Many-to-many: which users can access which entities</w:t>
      </w:r>
      <w:r>
        <w:br/>
      </w:r>
      <w:r>
        <w:rPr>
          <w:rStyle w:val="VerbatimChar"/>
        </w:rPr>
        <w:t xml:space="preserve">Table entity_user_assignments {</w:t>
      </w:r>
      <w:r>
        <w:br/>
      </w:r>
      <w:r>
        <w:rPr>
          <w:rStyle w:val="VerbatimChar"/>
        </w:rPr>
        <w:t xml:space="preserve">  id uuid [pk, default: `gen_random_uuid()`]</w:t>
      </w:r>
      <w:r>
        <w:br/>
      </w:r>
      <w:r>
        <w:rPr>
          <w:rStyle w:val="VerbatimChar"/>
        </w:rPr>
        <w:t xml:space="preserve">  entity_id uuid [not null, ref: &gt; entities.id]</w:t>
      </w:r>
      <w:r>
        <w:br/>
      </w:r>
      <w:r>
        <w:rPr>
          <w:rStyle w:val="VerbatimChar"/>
        </w:rPr>
        <w:t xml:space="preserve">  user_id uuid [not null, ref: &gt; users.id]</w:t>
      </w:r>
      <w:r>
        <w:br/>
      </w:r>
      <w:r>
        <w:rPr>
          <w:rStyle w:val="VerbatimChar"/>
        </w:rPr>
        <w:t xml:space="preserve">  assigned_by uuid [not null, ref: &gt; users.id]</w:t>
      </w:r>
      <w:r>
        <w:br/>
      </w:r>
      <w:r>
        <w:rPr>
          <w:rStyle w:val="VerbatimChar"/>
        </w:rPr>
        <w:t xml:space="preserve">  assigned_at timestamp [default: `now()`]</w:t>
      </w:r>
      <w:r>
        <w:br/>
      </w:r>
      <w:r>
        <w:rPr>
          <w:rStyle w:val="VerbatimChar"/>
        </w:rPr>
        <w:t xml:space="preserve">  role_on_entity entity_role [default: 'viewer'] // can override global role</w:t>
      </w:r>
      <w:r>
        <w:br/>
      </w:r>
      <w:r>
        <w:rPr>
          <w:rStyle w:val="VerbatimChar"/>
        </w:rPr>
        <w:t xml:space="preserve">  is_primary boolean [default: false] // user's main/default entity</w:t>
      </w:r>
      <w:r>
        <w:br/>
      </w:r>
      <w:r>
        <w:rPr>
          <w:rStyle w:val="VerbatimChar"/>
        </w:rPr>
        <w:t xml:space="preserve">  </w:t>
      </w:r>
      <w:r>
        <w:br/>
      </w:r>
      <w:r>
        <w:rPr>
          <w:rStyle w:val="VerbatimChar"/>
        </w:rPr>
        <w:t xml:space="preserve">  indexes {</w:t>
      </w:r>
      <w:r>
        <w:br/>
      </w:r>
      <w:r>
        <w:rPr>
          <w:rStyle w:val="VerbatimChar"/>
        </w:rPr>
        <w:t xml:space="preserve">    (entity_id, user_id) [unique]</w:t>
      </w:r>
      <w:r>
        <w:br/>
      </w:r>
      <w:r>
        <w:rPr>
          <w:rStyle w:val="VerbatimChar"/>
        </w:rPr>
        <w:t xml:space="preserve">  }</w:t>
      </w:r>
      <w:r>
        <w:br/>
      </w:r>
      <w:r>
        <w:rPr>
          <w:rStyle w:val="VerbatimChar"/>
        </w:rPr>
        <w:t xml:space="preserve">}</w:t>
      </w:r>
      <w:r>
        <w:br/>
      </w:r>
      <w:r>
        <w:br/>
      </w:r>
      <w:r>
        <w:rPr>
          <w:rStyle w:val="VerbatimChar"/>
        </w:rPr>
        <w:t xml:space="preserve">Enum entity_role {</w:t>
      </w:r>
      <w:r>
        <w:br/>
      </w:r>
      <w:r>
        <w:rPr>
          <w:rStyle w:val="VerbatimChar"/>
        </w:rPr>
        <w:t xml:space="preserve">  admin // full control over this entity</w:t>
      </w:r>
      <w:r>
        <w:br/>
      </w:r>
      <w:r>
        <w:rPr>
          <w:rStyle w:val="VerbatimChar"/>
        </w:rPr>
        <w:t xml:space="preserve">  legal_counsel // can draft, review, run audits</w:t>
      </w:r>
      <w:r>
        <w:br/>
      </w:r>
      <w:r>
        <w:rPr>
          <w:rStyle w:val="VerbatimChar"/>
        </w:rPr>
        <w:t xml:space="preserve">  compliance_officer // can manage calendar, documents</w:t>
      </w:r>
      <w:r>
        <w:br/>
      </w:r>
      <w:r>
        <w:rPr>
          <w:rStyle w:val="VerbatimChar"/>
        </w:rPr>
        <w:t xml:space="preserve">  viewer // read-only</w:t>
      </w:r>
      <w:r>
        <w:br/>
      </w:r>
      <w:r>
        <w:rPr>
          <w:rStyle w:val="VerbatimChar"/>
        </w:rPr>
        <w:t xml:space="preserve">}</w:t>
      </w:r>
      <w:r>
        <w:br/>
      </w:r>
      <w:r>
        <w:br/>
      </w:r>
      <w:r>
        <w:rPr>
          <w:rStyle w:val="VerbatimChar"/>
        </w:rPr>
        <w:t xml:space="preserve">// ============================================</w:t>
      </w:r>
      <w:r>
        <w:br/>
      </w:r>
      <w:r>
        <w:rPr>
          <w:rStyle w:val="VerbatimChar"/>
        </w:rPr>
        <w:t xml:space="preserve">// MODULE 1: GOVERNANCE</w:t>
      </w:r>
      <w:r>
        <w:br/>
      </w:r>
      <w:r>
        <w:rPr>
          <w:rStyle w:val="VerbatimChar"/>
        </w:rPr>
        <w:t xml:space="preserve">// ============================================</w:t>
      </w:r>
      <w:r>
        <w:br/>
      </w:r>
      <w:r>
        <w:br/>
      </w:r>
      <w:r>
        <w:rPr>
          <w:rStyle w:val="VerbatimChar"/>
        </w:rPr>
        <w:t xml:space="preserve">Table board_members {</w:t>
      </w:r>
      <w:r>
        <w:br/>
      </w:r>
      <w:r>
        <w:rPr>
          <w:rStyle w:val="VerbatimChar"/>
        </w:rPr>
        <w:t xml:space="preserve">  id uuid [pk, default: `gen_random_uuid()`]</w:t>
      </w:r>
      <w:r>
        <w:br/>
      </w:r>
      <w:r>
        <w:rPr>
          <w:rStyle w:val="VerbatimChar"/>
        </w:rPr>
        <w:t xml:space="preserve">  entity_id uuid [not null, ref: &gt; entities.id]</w:t>
      </w:r>
      <w:r>
        <w:br/>
      </w:r>
      <w:r>
        <w:rPr>
          <w:rStyle w:val="VerbatimChar"/>
        </w:rPr>
        <w:t xml:space="preserve">  full_name varchar [not null]</w:t>
      </w:r>
      <w:r>
        <w:br/>
      </w:r>
      <w:r>
        <w:rPr>
          <w:rStyle w:val="VerbatimChar"/>
        </w:rPr>
        <w:t xml:space="preserve">  email varchar</w:t>
      </w:r>
      <w:r>
        <w:br/>
      </w:r>
      <w:r>
        <w:rPr>
          <w:rStyle w:val="VerbatimChar"/>
        </w:rPr>
        <w:t xml:space="preserve">  phone varchar</w:t>
      </w:r>
      <w:r>
        <w:br/>
      </w:r>
      <w:r>
        <w:rPr>
          <w:rStyle w:val="VerbatimChar"/>
        </w:rPr>
        <w:t xml:space="preserve">  role board_role [not null]</w:t>
      </w:r>
      <w:r>
        <w:br/>
      </w:r>
      <w:r>
        <w:rPr>
          <w:rStyle w:val="VerbatimChar"/>
        </w:rPr>
        <w:t xml:space="preserve">  appointment_date date</w:t>
      </w:r>
      <w:r>
        <w:br/>
      </w:r>
      <w:r>
        <w:rPr>
          <w:rStyle w:val="VerbatimChar"/>
        </w:rPr>
        <w:t xml:space="preserve">  resignation_date date</w:t>
      </w:r>
      <w:r>
        <w:br/>
      </w:r>
      <w:r>
        <w:rPr>
          <w:rStyle w:val="VerbatimChar"/>
        </w:rPr>
        <w:t xml:space="preserve">  kra_pin varchar</w:t>
      </w:r>
      <w:r>
        <w:br/>
      </w:r>
      <w:r>
        <w:rPr>
          <w:rStyle w:val="VerbatimChar"/>
        </w:rPr>
        <w:t xml:space="preserve">  id_number varchar</w:t>
      </w:r>
      <w:r>
        <w:br/>
      </w:r>
      <w:r>
        <w:rPr>
          <w:rStyle w:val="VerbatimChar"/>
        </w:rPr>
        <w:t xml:space="preserve">  nationality varchar [default: 'Kenyan']</w:t>
      </w:r>
      <w:r>
        <w:br/>
      </w:r>
      <w:r>
        <w:rPr>
          <w:rStyle w:val="VerbatimChar"/>
        </w:rPr>
        <w:t xml:space="preserve">  shareholding_percent decimal [default: 0]</w:t>
      </w:r>
      <w:r>
        <w:br/>
      </w:r>
      <w:r>
        <w:rPr>
          <w:rStyle w:val="VerbatimChar"/>
        </w:rPr>
        <w:t xml:space="preserve">  is_active boolean [default: true]</w:t>
      </w:r>
      <w:r>
        <w:br/>
      </w:r>
      <w:r>
        <w:rPr>
          <w:rStyle w:val="VerbatimChar"/>
        </w:rPr>
        <w:t xml:space="preserve">  created_at timestamp [default: `now()`]</w:t>
      </w:r>
      <w:r>
        <w:br/>
      </w:r>
      <w:r>
        <w:rPr>
          <w:rStyle w:val="VerbatimChar"/>
        </w:rPr>
        <w:t xml:space="preserve">}</w:t>
      </w:r>
      <w:r>
        <w:br/>
      </w:r>
      <w:r>
        <w:br/>
      </w:r>
      <w:r>
        <w:rPr>
          <w:rStyle w:val="VerbatimChar"/>
        </w:rPr>
        <w:t xml:space="preserve">Enum board_role {</w:t>
      </w:r>
      <w:r>
        <w:br/>
      </w:r>
      <w:r>
        <w:rPr>
          <w:rStyle w:val="VerbatimChar"/>
        </w:rPr>
        <w:t xml:space="preserve">  director</w:t>
      </w:r>
      <w:r>
        <w:br/>
      </w:r>
      <w:r>
        <w:rPr>
          <w:rStyle w:val="VerbatimChar"/>
        </w:rPr>
        <w:t xml:space="preserve">  secretary</w:t>
      </w:r>
      <w:r>
        <w:br/>
      </w:r>
      <w:r>
        <w:rPr>
          <w:rStyle w:val="VerbatimChar"/>
        </w:rPr>
        <w:t xml:space="preserve">  chairperson</w:t>
      </w:r>
      <w:r>
        <w:br/>
      </w:r>
      <w:r>
        <w:rPr>
          <w:rStyle w:val="VerbatimChar"/>
        </w:rPr>
        <w:t xml:space="preserve">  treasurer</w:t>
      </w:r>
      <w:r>
        <w:br/>
      </w:r>
      <w:r>
        <w:rPr>
          <w:rStyle w:val="VerbatimChar"/>
        </w:rPr>
        <w:t xml:space="preserve">  alternate_director</w:t>
      </w:r>
      <w:r>
        <w:br/>
      </w:r>
      <w:r>
        <w:rPr>
          <w:rStyle w:val="VerbatimChar"/>
        </w:rPr>
        <w:t xml:space="preserve">  non_executive_director</w:t>
      </w:r>
      <w:r>
        <w:br/>
      </w:r>
      <w:r>
        <w:rPr>
          <w:rStyle w:val="VerbatimChar"/>
        </w:rPr>
        <w:t xml:space="preserve">}</w:t>
      </w:r>
      <w:r>
        <w:br/>
      </w:r>
      <w:r>
        <w:br/>
      </w:r>
      <w:r>
        <w:rPr>
          <w:rStyle w:val="VerbatimChar"/>
        </w:rPr>
        <w:t xml:space="preserve">Table board_meetings {</w:t>
      </w:r>
      <w:r>
        <w:br/>
      </w:r>
      <w:r>
        <w:rPr>
          <w:rStyle w:val="VerbatimChar"/>
        </w:rPr>
        <w:t xml:space="preserve">  id uuid [pk, default: `gen_random_uuid()`]</w:t>
      </w:r>
      <w:r>
        <w:br/>
      </w:r>
      <w:r>
        <w:rPr>
          <w:rStyle w:val="VerbatimChar"/>
        </w:rPr>
        <w:t xml:space="preserve">  entity_id uuid [not null, ref: &gt; entities.id]</w:t>
      </w:r>
      <w:r>
        <w:br/>
      </w:r>
      <w:r>
        <w:rPr>
          <w:rStyle w:val="VerbatimChar"/>
        </w:rPr>
        <w:t xml:space="preserve">  meeting_type meeting_type [not null]</w:t>
      </w:r>
      <w:r>
        <w:br/>
      </w:r>
      <w:r>
        <w:rPr>
          <w:rStyle w:val="VerbatimChar"/>
        </w:rPr>
        <w:t xml:space="preserve">  scheduled_date date [not null]</w:t>
      </w:r>
      <w:r>
        <w:br/>
      </w:r>
      <w:r>
        <w:rPr>
          <w:rStyle w:val="VerbatimChar"/>
        </w:rPr>
        <w:t xml:space="preserve">  scheduled_time time</w:t>
      </w:r>
      <w:r>
        <w:br/>
      </w:r>
      <w:r>
        <w:rPr>
          <w:rStyle w:val="VerbatimChar"/>
        </w:rPr>
        <w:t xml:space="preserve">  location varchar // physical or "Virtual"</w:t>
      </w:r>
      <w:r>
        <w:br/>
      </w:r>
      <w:r>
        <w:rPr>
          <w:rStyle w:val="VerbatimChar"/>
        </w:rPr>
        <w:t xml:space="preserve">  notice_period_days int [default: 14]</w:t>
      </w:r>
      <w:r>
        <w:br/>
      </w:r>
      <w:r>
        <w:rPr>
          <w:rStyle w:val="VerbatimChar"/>
        </w:rPr>
        <w:t xml:space="preserve">  notice_generated_at timestamp</w:t>
      </w:r>
      <w:r>
        <w:br/>
      </w:r>
      <w:r>
        <w:rPr>
          <w:rStyle w:val="VerbatimChar"/>
        </w:rPr>
        <w:t xml:space="preserve">  notice_sent_at timestamp</w:t>
      </w:r>
      <w:r>
        <w:br/>
      </w:r>
      <w:r>
        <w:rPr>
          <w:rStyle w:val="VerbatimChar"/>
        </w:rPr>
        <w:t xml:space="preserve">  notice_status notice_status [default: 'pending']</w:t>
      </w:r>
      <w:r>
        <w:br/>
      </w:r>
      <w:r>
        <w:rPr>
          <w:rStyle w:val="VerbatimChar"/>
        </w:rPr>
        <w:t xml:space="preserve">  minutes_drafted_by uuid [ref: &gt; users.id]</w:t>
      </w:r>
      <w:r>
        <w:br/>
      </w:r>
      <w:r>
        <w:rPr>
          <w:rStyle w:val="VerbatimChar"/>
        </w:rPr>
        <w:t xml:space="preserve">  minutes_approved_by uuid [ref: &gt; users.id]</w:t>
      </w:r>
      <w:r>
        <w:br/>
      </w:r>
      <w:r>
        <w:rPr>
          <w:rStyle w:val="VerbatimChar"/>
        </w:rPr>
        <w:t xml:space="preserve">  minutes_document_id uuid [ref: &gt; documents.id]</w:t>
      </w:r>
      <w:r>
        <w:br/>
      </w:r>
      <w:r>
        <w:rPr>
          <w:rStyle w:val="VerbatimChar"/>
        </w:rPr>
        <w:t xml:space="preserve">  status meeting_status [default: 'scheduled']</w:t>
      </w:r>
      <w:r>
        <w:br/>
      </w:r>
      <w:r>
        <w:rPr>
          <w:rStyle w:val="VerbatimChar"/>
        </w:rPr>
        <w:t xml:space="preserve">  created_at timestamp [default: `now()`]</w:t>
      </w:r>
      <w:r>
        <w:br/>
      </w:r>
      <w:r>
        <w:rPr>
          <w:rStyle w:val="VerbatimChar"/>
        </w:rPr>
        <w:t xml:space="preserve">  created_by uuid [not null, ref: &gt; users.id]</w:t>
      </w:r>
      <w:r>
        <w:br/>
      </w:r>
      <w:r>
        <w:rPr>
          <w:rStyle w:val="VerbatimChar"/>
        </w:rPr>
        <w:t xml:space="preserve">}</w:t>
      </w:r>
      <w:r>
        <w:br/>
      </w:r>
      <w:r>
        <w:br/>
      </w:r>
      <w:r>
        <w:rPr>
          <w:rStyle w:val="VerbatimChar"/>
        </w:rPr>
        <w:t xml:space="preserve">Enum meeting_type {</w:t>
      </w:r>
      <w:r>
        <w:br/>
      </w:r>
      <w:r>
        <w:rPr>
          <w:rStyle w:val="VerbatimChar"/>
        </w:rPr>
        <w:t xml:space="preserve">  agm // annual general meeting</w:t>
      </w:r>
      <w:r>
        <w:br/>
      </w:r>
      <w:r>
        <w:rPr>
          <w:rStyle w:val="VerbatimChar"/>
        </w:rPr>
        <w:t xml:space="preserve">  board_meeting</w:t>
      </w:r>
      <w:r>
        <w:br/>
      </w:r>
      <w:r>
        <w:rPr>
          <w:rStyle w:val="VerbatimChar"/>
        </w:rPr>
        <w:t xml:space="preserve">  egm // extraordinary general meeting</w:t>
      </w:r>
      <w:r>
        <w:br/>
      </w:r>
      <w:r>
        <w:rPr>
          <w:rStyle w:val="VerbatimChar"/>
        </w:rPr>
        <w:t xml:space="preserve">  committee_meeting</w:t>
      </w:r>
      <w:r>
        <w:br/>
      </w:r>
      <w:r>
        <w:rPr>
          <w:rStyle w:val="VerbatimChar"/>
        </w:rPr>
        <w:t xml:space="preserve">}</w:t>
      </w:r>
      <w:r>
        <w:br/>
      </w:r>
      <w:r>
        <w:br/>
      </w:r>
      <w:r>
        <w:rPr>
          <w:rStyle w:val="VerbatimChar"/>
        </w:rPr>
        <w:t xml:space="preserve">Enum notice_status {</w:t>
      </w:r>
      <w:r>
        <w:br/>
      </w:r>
      <w:r>
        <w:rPr>
          <w:rStyle w:val="VerbatimChar"/>
        </w:rPr>
        <w:t xml:space="preserve">  pending</w:t>
      </w:r>
      <w:r>
        <w:br/>
      </w:r>
      <w:r>
        <w:rPr>
          <w:rStyle w:val="VerbatimChar"/>
        </w:rPr>
        <w:t xml:space="preserve">  generated</w:t>
      </w:r>
      <w:r>
        <w:br/>
      </w:r>
      <w:r>
        <w:rPr>
          <w:rStyle w:val="VerbatimChar"/>
        </w:rPr>
        <w:t xml:space="preserve">  under_review</w:t>
      </w:r>
      <w:r>
        <w:br/>
      </w:r>
      <w:r>
        <w:rPr>
          <w:rStyle w:val="VerbatimChar"/>
        </w:rPr>
        <w:t xml:space="preserve">  approved</w:t>
      </w:r>
      <w:r>
        <w:br/>
      </w:r>
      <w:r>
        <w:rPr>
          <w:rStyle w:val="VerbatimChar"/>
        </w:rPr>
        <w:t xml:space="preserve">  sent</w:t>
      </w:r>
      <w:r>
        <w:br/>
      </w:r>
      <w:r>
        <w:rPr>
          <w:rStyle w:val="VerbatimChar"/>
        </w:rPr>
        <w:t xml:space="preserve">}</w:t>
      </w:r>
      <w:r>
        <w:br/>
      </w:r>
      <w:r>
        <w:br/>
      </w:r>
      <w:r>
        <w:rPr>
          <w:rStyle w:val="VerbatimChar"/>
        </w:rPr>
        <w:t xml:space="preserve">Enum meeting_status {</w:t>
      </w:r>
      <w:r>
        <w:br/>
      </w:r>
      <w:r>
        <w:rPr>
          <w:rStyle w:val="VerbatimChar"/>
        </w:rPr>
        <w:t xml:space="preserve">  scheduled</w:t>
      </w:r>
      <w:r>
        <w:br/>
      </w:r>
      <w:r>
        <w:rPr>
          <w:rStyle w:val="VerbatimChar"/>
        </w:rPr>
        <w:t xml:space="preserve">  notice_issued</w:t>
      </w:r>
      <w:r>
        <w:br/>
      </w:r>
      <w:r>
        <w:rPr>
          <w:rStyle w:val="VerbatimChar"/>
        </w:rPr>
        <w:t xml:space="preserve">  held</w:t>
      </w:r>
      <w:r>
        <w:br/>
      </w:r>
      <w:r>
        <w:rPr>
          <w:rStyle w:val="VerbatimChar"/>
        </w:rPr>
        <w:t xml:space="preserve">  minutes_pending</w:t>
      </w:r>
      <w:r>
        <w:br/>
      </w:r>
      <w:r>
        <w:rPr>
          <w:rStyle w:val="VerbatimChar"/>
        </w:rPr>
        <w:t xml:space="preserve">  minutes_approved</w:t>
      </w:r>
      <w:r>
        <w:br/>
      </w:r>
      <w:r>
        <w:rPr>
          <w:rStyle w:val="VerbatimChar"/>
        </w:rPr>
        <w:t xml:space="preserve">  cancelled</w:t>
      </w:r>
      <w:r>
        <w:br/>
      </w:r>
      <w:r>
        <w:rPr>
          <w:rStyle w:val="VerbatimChar"/>
        </w:rPr>
        <w:t xml:space="preserve">}</w:t>
      </w:r>
      <w:r>
        <w:br/>
      </w:r>
      <w:r>
        <w:br/>
      </w:r>
      <w:r>
        <w:rPr>
          <w:rStyle w:val="VerbatimChar"/>
        </w:rPr>
        <w:t xml:space="preserve">Table meeting_attendees {</w:t>
      </w:r>
      <w:r>
        <w:br/>
      </w:r>
      <w:r>
        <w:rPr>
          <w:rStyle w:val="VerbatimChar"/>
        </w:rPr>
        <w:t xml:space="preserve">  id uuid [pk, default: `gen_random_uuid()`]</w:t>
      </w:r>
      <w:r>
        <w:br/>
      </w:r>
      <w:r>
        <w:rPr>
          <w:rStyle w:val="VerbatimChar"/>
        </w:rPr>
        <w:t xml:space="preserve">  meeting_id uuid [not null, ref: &gt; board_meetings.id]</w:t>
      </w:r>
      <w:r>
        <w:br/>
      </w:r>
      <w:r>
        <w:rPr>
          <w:rStyle w:val="VerbatimChar"/>
        </w:rPr>
        <w:t xml:space="preserve">  board_member_id uuid [not null, ref: &gt; board_members.id]</w:t>
      </w:r>
      <w:r>
        <w:br/>
      </w:r>
      <w:r>
        <w:rPr>
          <w:rStyle w:val="VerbatimChar"/>
        </w:rPr>
        <w:t xml:space="preserve">  attended boolean</w:t>
      </w:r>
      <w:r>
        <w:br/>
      </w:r>
      <w:r>
        <w:rPr>
          <w:rStyle w:val="VerbatimChar"/>
        </w:rPr>
        <w:t xml:space="preserve">  apology_sent boolean</w:t>
      </w:r>
      <w:r>
        <w:br/>
      </w:r>
      <w:r>
        <w:rPr>
          <w:rStyle w:val="VerbatimChar"/>
        </w:rPr>
        <w:t xml:space="preserve">  proxy_assigned_to uuid [ref: &gt; board_members.id]</w:t>
      </w:r>
      <w:r>
        <w:br/>
      </w:r>
      <w:r>
        <w:rPr>
          <w:rStyle w:val="VerbatimChar"/>
        </w:rPr>
        <w:t xml:space="preserve">  notes text</w:t>
      </w:r>
      <w:r>
        <w:br/>
      </w:r>
      <w:r>
        <w:rPr>
          <w:rStyle w:val="VerbatimChar"/>
        </w:rPr>
        <w:t xml:space="preserve">}</w:t>
      </w:r>
      <w:r>
        <w:br/>
      </w:r>
      <w:r>
        <w:br/>
      </w:r>
      <w:r>
        <w:rPr>
          <w:rStyle w:val="VerbatimChar"/>
        </w:rPr>
        <w:t xml:space="preserve">// ============================================</w:t>
      </w:r>
      <w:r>
        <w:br/>
      </w:r>
      <w:r>
        <w:rPr>
          <w:rStyle w:val="VerbatimChar"/>
        </w:rPr>
        <w:t xml:space="preserve">// MODULE 2: COMPLIANCE CALENDAR</w:t>
      </w:r>
      <w:r>
        <w:br/>
      </w:r>
      <w:r>
        <w:rPr>
          <w:rStyle w:val="VerbatimChar"/>
        </w:rPr>
        <w:t xml:space="preserve">// ============================================</w:t>
      </w:r>
      <w:r>
        <w:br/>
      </w:r>
      <w:r>
        <w:br/>
      </w:r>
      <w:r>
        <w:rPr>
          <w:rStyle w:val="VerbatimChar"/>
        </w:rPr>
        <w:t xml:space="preserve">Table compliance_events {</w:t>
      </w:r>
      <w:r>
        <w:br/>
      </w:r>
      <w:r>
        <w:rPr>
          <w:rStyle w:val="VerbatimChar"/>
        </w:rPr>
        <w:t xml:space="preserve">  id uuid [pk, default: `gen_random_uuid()`]</w:t>
      </w:r>
      <w:r>
        <w:br/>
      </w:r>
      <w:r>
        <w:rPr>
          <w:rStyle w:val="VerbatimChar"/>
        </w:rPr>
        <w:t xml:space="preserve">  entity_id uuid [not null, ref: &gt; entities.id]</w:t>
      </w:r>
      <w:r>
        <w:br/>
      </w:r>
      <w:r>
        <w:rPr>
          <w:rStyle w:val="VerbatimChar"/>
        </w:rPr>
        <w:t xml:space="preserve">  event_type compliance_event_type [not null]</w:t>
      </w:r>
      <w:r>
        <w:br/>
      </w:r>
      <w:r>
        <w:rPr>
          <w:rStyle w:val="VerbatimChar"/>
        </w:rPr>
        <w:t xml:space="preserve">  title varchar [not null]</w:t>
      </w:r>
      <w:r>
        <w:br/>
      </w:r>
      <w:r>
        <w:rPr>
          <w:rStyle w:val="VerbatimChar"/>
        </w:rPr>
        <w:t xml:space="preserve">  description text</w:t>
      </w:r>
      <w:r>
        <w:br/>
      </w:r>
      <w:r>
        <w:rPr>
          <w:rStyle w:val="VerbatimChar"/>
        </w:rPr>
        <w:t xml:space="preserve">  due_date date [not null]</w:t>
      </w:r>
      <w:r>
        <w:br/>
      </w:r>
      <w:r>
        <w:rPr>
          <w:rStyle w:val="VerbatimChar"/>
        </w:rPr>
        <w:t xml:space="preserve">  recurring boolean [default: false]</w:t>
      </w:r>
      <w:r>
        <w:br/>
      </w:r>
      <w:r>
        <w:rPr>
          <w:rStyle w:val="VerbatimChar"/>
        </w:rPr>
        <w:t xml:space="preserve">  recurrence_pattern recurrence_pattern</w:t>
      </w:r>
      <w:r>
        <w:br/>
      </w:r>
      <w:r>
        <w:rPr>
          <w:rStyle w:val="VerbatimChar"/>
        </w:rPr>
        <w:t xml:space="preserve">  recurrence_end_date date</w:t>
      </w:r>
      <w:r>
        <w:br/>
      </w:r>
      <w:r>
        <w:rPr>
          <w:rStyle w:val="VerbatimChar"/>
        </w:rPr>
        <w:t xml:space="preserve">  status compliance_status [default: 'pending']</w:t>
      </w:r>
      <w:r>
        <w:br/>
      </w:r>
      <w:r>
        <w:rPr>
          <w:rStyle w:val="VerbatimChar"/>
        </w:rPr>
        <w:t xml:space="preserve">  priority priority_level [default: 'medium']</w:t>
      </w:r>
      <w:r>
        <w:br/>
      </w:r>
      <w:r>
        <w:rPr>
          <w:rStyle w:val="VerbatimChar"/>
        </w:rPr>
        <w:t xml:space="preserve">  assigned_to uuid [ref: &gt; users.id]</w:t>
      </w:r>
      <w:r>
        <w:br/>
      </w:r>
      <w:r>
        <w:rPr>
          <w:rStyle w:val="VerbatimChar"/>
        </w:rPr>
        <w:t xml:space="preserve">  reminder_7d_sent boolean [default: false]</w:t>
      </w:r>
      <w:r>
        <w:br/>
      </w:r>
      <w:r>
        <w:rPr>
          <w:rStyle w:val="VerbatimChar"/>
        </w:rPr>
        <w:t xml:space="preserve">  reminder_3d_sent boolean [default: false]</w:t>
      </w:r>
      <w:r>
        <w:br/>
      </w:r>
      <w:r>
        <w:rPr>
          <w:rStyle w:val="VerbatimChar"/>
        </w:rPr>
        <w:t xml:space="preserve">  reminder_1d_sent boolean [default: false]</w:t>
      </w:r>
      <w:r>
        <w:br/>
      </w:r>
      <w:r>
        <w:rPr>
          <w:rStyle w:val="VerbatimChar"/>
        </w:rPr>
        <w:t xml:space="preserve">  completed_at timestamp</w:t>
      </w:r>
      <w:r>
        <w:br/>
      </w:r>
      <w:r>
        <w:rPr>
          <w:rStyle w:val="VerbatimChar"/>
        </w:rPr>
        <w:t xml:space="preserve">  completed_by uuid [ref: &gt; users.id]</w:t>
      </w:r>
      <w:r>
        <w:br/>
      </w:r>
      <w:r>
        <w:rPr>
          <w:rStyle w:val="VerbatimChar"/>
        </w:rPr>
        <w:t xml:space="preserve">  completion_notes text</w:t>
      </w:r>
      <w:r>
        <w:br/>
      </w:r>
      <w:r>
        <w:rPr>
          <w:rStyle w:val="VerbatimChar"/>
        </w:rPr>
        <w:t xml:space="preserve">  document_id uuid [ref: &gt; documents.id] // proof of completion</w:t>
      </w:r>
      <w:r>
        <w:br/>
      </w:r>
      <w:r>
        <w:rPr>
          <w:rStyle w:val="VerbatimChar"/>
        </w:rPr>
        <w:t xml:space="preserve">  created_at timestamp [default: `now()`]</w:t>
      </w:r>
      <w:r>
        <w:br/>
      </w:r>
      <w:r>
        <w:rPr>
          <w:rStyle w:val="VerbatimChar"/>
        </w:rPr>
        <w:t xml:space="preserve">  created_by uuid [not null, ref: &gt; users.id]</w:t>
      </w:r>
      <w:r>
        <w:br/>
      </w:r>
      <w:r>
        <w:rPr>
          <w:rStyle w:val="VerbatimChar"/>
        </w:rPr>
        <w:t xml:space="preserve">  </w:t>
      </w:r>
      <w:r>
        <w:br/>
      </w:r>
      <w:r>
        <w:rPr>
          <w:rStyle w:val="VerbatimChar"/>
        </w:rPr>
        <w:t xml:space="preserve">  indexes {</w:t>
      </w:r>
      <w:r>
        <w:br/>
      </w:r>
      <w:r>
        <w:rPr>
          <w:rStyle w:val="VerbatimChar"/>
        </w:rPr>
        <w:t xml:space="preserve">    (entity_id, due_date)</w:t>
      </w:r>
      <w:r>
        <w:br/>
      </w:r>
      <w:r>
        <w:rPr>
          <w:rStyle w:val="VerbatimChar"/>
        </w:rPr>
        <w:t xml:space="preserve">    (entity_id, status)</w:t>
      </w:r>
      <w:r>
        <w:br/>
      </w:r>
      <w:r>
        <w:rPr>
          <w:rStyle w:val="VerbatimChar"/>
        </w:rPr>
        <w:t xml:space="preserve">  }</w:t>
      </w:r>
      <w:r>
        <w:br/>
      </w:r>
      <w:r>
        <w:rPr>
          <w:rStyle w:val="VerbatimChar"/>
        </w:rPr>
        <w:t xml:space="preserve">}</w:t>
      </w:r>
      <w:r>
        <w:br/>
      </w:r>
      <w:r>
        <w:br/>
      </w:r>
      <w:r>
        <w:rPr>
          <w:rStyle w:val="VerbatimChar"/>
        </w:rPr>
        <w:t xml:space="preserve">Enum compliance_event_type {</w:t>
      </w:r>
      <w:r>
        <w:br/>
      </w:r>
      <w:r>
        <w:rPr>
          <w:rStyle w:val="VerbatimChar"/>
        </w:rPr>
        <w:t xml:space="preserve">  annual_return</w:t>
      </w:r>
      <w:r>
        <w:br/>
      </w:r>
      <w:r>
        <w:rPr>
          <w:rStyle w:val="VerbatimChar"/>
        </w:rPr>
        <w:t xml:space="preserve">  tax_return</w:t>
      </w:r>
      <w:r>
        <w:br/>
      </w:r>
      <w:r>
        <w:rPr>
          <w:rStyle w:val="VerbatimChar"/>
        </w:rPr>
        <w:t xml:space="preserve">  licence_renewal</w:t>
      </w:r>
      <w:r>
        <w:br/>
      </w:r>
      <w:r>
        <w:rPr>
          <w:rStyle w:val="VerbatimChar"/>
        </w:rPr>
        <w:t xml:space="preserve">  regulatory_filing</w:t>
      </w:r>
      <w:r>
        <w:br/>
      </w:r>
      <w:r>
        <w:rPr>
          <w:rStyle w:val="VerbatimChar"/>
        </w:rPr>
        <w:t xml:space="preserve">  board_meeting</w:t>
      </w:r>
      <w:r>
        <w:br/>
      </w:r>
      <w:r>
        <w:rPr>
          <w:rStyle w:val="VerbatimChar"/>
        </w:rPr>
        <w:t xml:space="preserve">  audit_deadline</w:t>
      </w:r>
      <w:r>
        <w:br/>
      </w:r>
      <w:r>
        <w:rPr>
          <w:rStyle w:val="VerbatimChar"/>
        </w:rPr>
        <w:t xml:space="preserve">  contract_renewal</w:t>
      </w:r>
      <w:r>
        <w:br/>
      </w:r>
      <w:r>
        <w:rPr>
          <w:rStyle w:val="VerbatimChar"/>
        </w:rPr>
        <w:t xml:space="preserve">  custom</w:t>
      </w:r>
      <w:r>
        <w:br/>
      </w:r>
      <w:r>
        <w:rPr>
          <w:rStyle w:val="VerbatimChar"/>
        </w:rPr>
        <w:t xml:space="preserve">}</w:t>
      </w:r>
      <w:r>
        <w:br/>
      </w:r>
      <w:r>
        <w:br/>
      </w:r>
      <w:r>
        <w:rPr>
          <w:rStyle w:val="VerbatimChar"/>
        </w:rPr>
        <w:t xml:space="preserve">Enum compliance_status {</w:t>
      </w:r>
      <w:r>
        <w:br/>
      </w:r>
      <w:r>
        <w:rPr>
          <w:rStyle w:val="VerbatimChar"/>
        </w:rPr>
        <w:t xml:space="preserve">  pending</w:t>
      </w:r>
      <w:r>
        <w:br/>
      </w:r>
      <w:r>
        <w:rPr>
          <w:rStyle w:val="VerbatimChar"/>
        </w:rPr>
        <w:t xml:space="preserve">  in_progress</w:t>
      </w:r>
      <w:r>
        <w:br/>
      </w:r>
      <w:r>
        <w:rPr>
          <w:rStyle w:val="VerbatimChar"/>
        </w:rPr>
        <w:t xml:space="preserve">  complete</w:t>
      </w:r>
      <w:r>
        <w:br/>
      </w:r>
      <w:r>
        <w:rPr>
          <w:rStyle w:val="VerbatimChar"/>
        </w:rPr>
        <w:t xml:space="preserve">  overdue</w:t>
      </w:r>
      <w:r>
        <w:br/>
      </w:r>
      <w:r>
        <w:rPr>
          <w:rStyle w:val="VerbatimChar"/>
        </w:rPr>
        <w:t xml:space="preserve">  waived</w:t>
      </w:r>
      <w:r>
        <w:br/>
      </w:r>
      <w:r>
        <w:rPr>
          <w:rStyle w:val="VerbatimChar"/>
        </w:rPr>
        <w:t xml:space="preserve">}</w:t>
      </w:r>
      <w:r>
        <w:br/>
      </w:r>
      <w:r>
        <w:br/>
      </w:r>
      <w:r>
        <w:rPr>
          <w:rStyle w:val="VerbatimChar"/>
        </w:rPr>
        <w:t xml:space="preserve">Enum recurrence_pattern {</w:t>
      </w:r>
      <w:r>
        <w:br/>
      </w:r>
      <w:r>
        <w:rPr>
          <w:rStyle w:val="VerbatimChar"/>
        </w:rPr>
        <w:t xml:space="preserve">  weekly</w:t>
      </w:r>
      <w:r>
        <w:br/>
      </w:r>
      <w:r>
        <w:rPr>
          <w:rStyle w:val="VerbatimChar"/>
        </w:rPr>
        <w:t xml:space="preserve">  monthly</w:t>
      </w:r>
      <w:r>
        <w:br/>
      </w:r>
      <w:r>
        <w:rPr>
          <w:rStyle w:val="VerbatimChar"/>
        </w:rPr>
        <w:t xml:space="preserve">  quarterly</w:t>
      </w:r>
      <w:r>
        <w:br/>
      </w:r>
      <w:r>
        <w:rPr>
          <w:rStyle w:val="VerbatimChar"/>
        </w:rPr>
        <w:t xml:space="preserve">  annually</w:t>
      </w:r>
      <w:r>
        <w:br/>
      </w:r>
      <w:r>
        <w:rPr>
          <w:rStyle w:val="VerbatimChar"/>
        </w:rPr>
        <w:t xml:space="preserve">  bi_annually</w:t>
      </w:r>
      <w:r>
        <w:br/>
      </w:r>
      <w:r>
        <w:rPr>
          <w:rStyle w:val="VerbatimChar"/>
        </w:rPr>
        <w:t xml:space="preserve">}</w:t>
      </w:r>
      <w:r>
        <w:br/>
      </w:r>
      <w:r>
        <w:br/>
      </w:r>
      <w:r>
        <w:rPr>
          <w:rStyle w:val="VerbatimChar"/>
        </w:rPr>
        <w:t xml:space="preserve">Enum priority_level {</w:t>
      </w:r>
      <w:r>
        <w:br/>
      </w:r>
      <w:r>
        <w:rPr>
          <w:rStyle w:val="VerbatimChar"/>
        </w:rPr>
        <w:t xml:space="preserve">  low</w:t>
      </w:r>
      <w:r>
        <w:br/>
      </w:r>
      <w:r>
        <w:rPr>
          <w:rStyle w:val="VerbatimChar"/>
        </w:rPr>
        <w:t xml:space="preserve">  medium</w:t>
      </w:r>
      <w:r>
        <w:br/>
      </w:r>
      <w:r>
        <w:rPr>
          <w:rStyle w:val="VerbatimChar"/>
        </w:rPr>
        <w:t xml:space="preserve">  high</w:t>
      </w:r>
      <w:r>
        <w:br/>
      </w:r>
      <w:r>
        <w:rPr>
          <w:rStyle w:val="VerbatimChar"/>
        </w:rPr>
        <w:t xml:space="preserve">  critical</w:t>
      </w:r>
      <w:r>
        <w:br/>
      </w:r>
      <w:r>
        <w:rPr>
          <w:rStyle w:val="VerbatimChar"/>
        </w:rPr>
        <w:t xml:space="preserve">}</w:t>
      </w:r>
      <w:r>
        <w:br/>
      </w:r>
      <w:r>
        <w:br/>
      </w:r>
      <w:r>
        <w:rPr>
          <w:rStyle w:val="VerbatimChar"/>
        </w:rPr>
        <w:t xml:space="preserve">// ============================================</w:t>
      </w:r>
      <w:r>
        <w:br/>
      </w:r>
      <w:r>
        <w:rPr>
          <w:rStyle w:val="VerbatimChar"/>
        </w:rPr>
        <w:t xml:space="preserve">// MODULE 3: LEGAL AUDIT</w:t>
      </w:r>
      <w:r>
        <w:br/>
      </w:r>
      <w:r>
        <w:rPr>
          <w:rStyle w:val="VerbatimChar"/>
        </w:rPr>
        <w:t xml:space="preserve">// ============================================</w:t>
      </w:r>
      <w:r>
        <w:br/>
      </w:r>
      <w:r>
        <w:br/>
      </w:r>
      <w:r>
        <w:rPr>
          <w:rStyle w:val="VerbatimChar"/>
        </w:rPr>
        <w:t xml:space="preserve">Table legal_audits {</w:t>
      </w:r>
      <w:r>
        <w:br/>
      </w:r>
      <w:r>
        <w:rPr>
          <w:rStyle w:val="VerbatimChar"/>
        </w:rPr>
        <w:t xml:space="preserve">  id uuid [pk, default: `gen_random_uuid()`]</w:t>
      </w:r>
      <w:r>
        <w:br/>
      </w:r>
      <w:r>
        <w:rPr>
          <w:rStyle w:val="VerbatimChar"/>
        </w:rPr>
        <w:t xml:space="preserve">  entity_id uuid [not null, ref: &gt; entities.id]</w:t>
      </w:r>
      <w:r>
        <w:br/>
      </w:r>
      <w:r>
        <w:rPr>
          <w:rStyle w:val="VerbatimChar"/>
        </w:rPr>
        <w:t xml:space="preserve">  audit_type audit_type [not null]</w:t>
      </w:r>
      <w:r>
        <w:br/>
      </w:r>
      <w:r>
        <w:rPr>
          <w:rStyle w:val="VerbatimChar"/>
        </w:rPr>
        <w:t xml:space="preserve">  title varchar [not null]</w:t>
      </w:r>
      <w:r>
        <w:br/>
      </w:r>
      <w:r>
        <w:rPr>
          <w:rStyle w:val="VerbatimChar"/>
        </w:rPr>
        <w:t xml:space="preserve">  status audit_status [default: 'draft']</w:t>
      </w:r>
      <w:r>
        <w:br/>
      </w:r>
      <w:r>
        <w:rPr>
          <w:rStyle w:val="VerbatimChar"/>
        </w:rPr>
        <w:t xml:space="preserve">  started_at timestamp</w:t>
      </w:r>
      <w:r>
        <w:br/>
      </w:r>
      <w:r>
        <w:rPr>
          <w:rStyle w:val="VerbatimChar"/>
        </w:rPr>
        <w:t xml:space="preserve">  completed_at timestamp</w:t>
      </w:r>
      <w:r>
        <w:br/>
      </w:r>
      <w:r>
        <w:rPr>
          <w:rStyle w:val="VerbatimChar"/>
        </w:rPr>
        <w:t xml:space="preserve">  conducted_by uuid [ref: &gt; users.id] // lawyer who ran it</w:t>
      </w:r>
      <w:r>
        <w:br/>
      </w:r>
      <w:r>
        <w:rPr>
          <w:rStyle w:val="VerbatimChar"/>
        </w:rPr>
        <w:t xml:space="preserve">  overall_score int [note: '0-100 calculated from checklist items']</w:t>
      </w:r>
      <w:r>
        <w:br/>
      </w:r>
      <w:r>
        <w:rPr>
          <w:rStyle w:val="VerbatimChar"/>
        </w:rPr>
        <w:t xml:space="preserve">  summary text</w:t>
      </w:r>
      <w:r>
        <w:br/>
      </w:r>
      <w:r>
        <w:rPr>
          <w:rStyle w:val="VerbatimChar"/>
        </w:rPr>
        <w:t xml:space="preserve">  recommendations text</w:t>
      </w:r>
      <w:r>
        <w:br/>
      </w:r>
      <w:r>
        <w:rPr>
          <w:rStyle w:val="VerbatimChar"/>
        </w:rPr>
        <w:t xml:space="preserve">  report_document_id uuid [ref: &gt; documents.id]</w:t>
      </w:r>
      <w:r>
        <w:br/>
      </w:r>
      <w:r>
        <w:rPr>
          <w:rStyle w:val="VerbatimChar"/>
        </w:rPr>
        <w:t xml:space="preserve">  created_at timestamp [default: `now()`]</w:t>
      </w:r>
      <w:r>
        <w:br/>
      </w:r>
      <w:r>
        <w:rPr>
          <w:rStyle w:val="VerbatimChar"/>
        </w:rPr>
        <w:t xml:space="preserve">  created_by uuid [not null, ref: &gt; users.id]</w:t>
      </w:r>
      <w:r>
        <w:br/>
      </w:r>
      <w:r>
        <w:rPr>
          <w:rStyle w:val="VerbatimChar"/>
        </w:rPr>
        <w:t xml:space="preserve">}</w:t>
      </w:r>
      <w:r>
        <w:br/>
      </w:r>
      <w:r>
        <w:br/>
      </w:r>
      <w:r>
        <w:rPr>
          <w:rStyle w:val="VerbatimChar"/>
        </w:rPr>
        <w:t xml:space="preserve">Enum audit_type {</w:t>
      </w:r>
      <w:r>
        <w:br/>
      </w:r>
      <w:r>
        <w:rPr>
          <w:rStyle w:val="VerbatimChar"/>
        </w:rPr>
        <w:t xml:space="preserve">  general_compliance</w:t>
      </w:r>
      <w:r>
        <w:br/>
      </w:r>
      <w:r>
        <w:rPr>
          <w:rStyle w:val="VerbatimChar"/>
        </w:rPr>
        <w:t xml:space="preserve">  employment_law</w:t>
      </w:r>
      <w:r>
        <w:br/>
      </w:r>
      <w:r>
        <w:rPr>
          <w:rStyle w:val="VerbatimChar"/>
        </w:rPr>
        <w:t xml:space="preserve">  data_protection</w:t>
      </w:r>
      <w:r>
        <w:br/>
      </w:r>
      <w:r>
        <w:rPr>
          <w:rStyle w:val="VerbatimChar"/>
        </w:rPr>
        <w:t xml:space="preserve">  corporate_governance</w:t>
      </w:r>
      <w:r>
        <w:br/>
      </w:r>
      <w:r>
        <w:rPr>
          <w:rStyle w:val="VerbatimChar"/>
        </w:rPr>
        <w:t xml:space="preserve">  health_safety</w:t>
      </w:r>
      <w:r>
        <w:br/>
      </w:r>
      <w:r>
        <w:rPr>
          <w:rStyle w:val="VerbatimChar"/>
        </w:rPr>
        <w:t xml:space="preserve">  intellectual_property</w:t>
      </w:r>
      <w:r>
        <w:br/>
      </w:r>
      <w:r>
        <w:rPr>
          <w:rStyle w:val="VerbatimChar"/>
        </w:rPr>
        <w:t xml:space="preserve">  custom</w:t>
      </w:r>
      <w:r>
        <w:br/>
      </w:r>
      <w:r>
        <w:rPr>
          <w:rStyle w:val="VerbatimChar"/>
        </w:rPr>
        <w:t xml:space="preserve">}</w:t>
      </w:r>
      <w:r>
        <w:br/>
      </w:r>
      <w:r>
        <w:br/>
      </w:r>
      <w:r>
        <w:rPr>
          <w:rStyle w:val="VerbatimChar"/>
        </w:rPr>
        <w:t xml:space="preserve">Enum audit_status {</w:t>
      </w:r>
      <w:r>
        <w:br/>
      </w:r>
      <w:r>
        <w:rPr>
          <w:rStyle w:val="VerbatimChar"/>
        </w:rPr>
        <w:t xml:space="preserve">  draft</w:t>
      </w:r>
      <w:r>
        <w:br/>
      </w:r>
      <w:r>
        <w:rPr>
          <w:rStyle w:val="VerbatimChar"/>
        </w:rPr>
        <w:t xml:space="preserve">  in_progress</w:t>
      </w:r>
      <w:r>
        <w:br/>
      </w:r>
      <w:r>
        <w:rPr>
          <w:rStyle w:val="VerbatimChar"/>
        </w:rPr>
        <w:t xml:space="preserve">  awaiting_review</w:t>
      </w:r>
      <w:r>
        <w:br/>
      </w:r>
      <w:r>
        <w:rPr>
          <w:rStyle w:val="VerbatimChar"/>
        </w:rPr>
        <w:t xml:space="preserve">  completed</w:t>
      </w:r>
      <w:r>
        <w:br/>
      </w:r>
      <w:r>
        <w:rPr>
          <w:rStyle w:val="VerbatimChar"/>
        </w:rPr>
        <w:t xml:space="preserve">  action_required</w:t>
      </w:r>
      <w:r>
        <w:br/>
      </w:r>
      <w:r>
        <w:rPr>
          <w:rStyle w:val="VerbatimChar"/>
        </w:rPr>
        <w:t xml:space="preserve">}</w:t>
      </w:r>
      <w:r>
        <w:br/>
      </w:r>
      <w:r>
        <w:br/>
      </w:r>
      <w:r>
        <w:rPr>
          <w:rStyle w:val="VerbatimChar"/>
        </w:rPr>
        <w:t xml:space="preserve">Table audit_checklist_items {</w:t>
      </w:r>
      <w:r>
        <w:br/>
      </w:r>
      <w:r>
        <w:rPr>
          <w:rStyle w:val="VerbatimChar"/>
        </w:rPr>
        <w:t xml:space="preserve">  id uuid [pk, default: `gen_random_uuid()`]</w:t>
      </w:r>
      <w:r>
        <w:br/>
      </w:r>
      <w:r>
        <w:rPr>
          <w:rStyle w:val="VerbatimChar"/>
        </w:rPr>
        <w:t xml:space="preserve">  audit_id uuid [not null, ref: &gt; legal_audits.id]</w:t>
      </w:r>
      <w:r>
        <w:br/>
      </w:r>
      <w:r>
        <w:rPr>
          <w:rStyle w:val="VerbatimChar"/>
        </w:rPr>
        <w:t xml:space="preserve">  category varchar [not null] // e.g., "Employee Contracts", "Safety Equipment"</w:t>
      </w:r>
      <w:r>
        <w:br/>
      </w:r>
      <w:r>
        <w:rPr>
          <w:rStyle w:val="VerbatimChar"/>
        </w:rPr>
        <w:t xml:space="preserve">  requirement text [not null] // e.g., "All employees have signed contracts"</w:t>
      </w:r>
      <w:r>
        <w:br/>
      </w:r>
      <w:r>
        <w:rPr>
          <w:rStyle w:val="VerbatimChar"/>
        </w:rPr>
        <w:t xml:space="preserve">  is_compliant boolean</w:t>
      </w:r>
      <w:r>
        <w:br/>
      </w:r>
      <w:r>
        <w:rPr>
          <w:rStyle w:val="VerbatimChar"/>
        </w:rPr>
        <w:t xml:space="preserve">  evidence_provided boolean</w:t>
      </w:r>
      <w:r>
        <w:br/>
      </w:r>
      <w:r>
        <w:rPr>
          <w:rStyle w:val="VerbatimChar"/>
        </w:rPr>
        <w:t xml:space="preserve">  evidence_document_id uuid [ref: &gt; documents.id]</w:t>
      </w:r>
      <w:r>
        <w:br/>
      </w:r>
      <w:r>
        <w:rPr>
          <w:rStyle w:val="VerbatimChar"/>
        </w:rPr>
        <w:t xml:space="preserve">  notes text</w:t>
      </w:r>
      <w:r>
        <w:br/>
      </w:r>
      <w:r>
        <w:rPr>
          <w:rStyle w:val="VerbatimChar"/>
        </w:rPr>
        <w:t xml:space="preserve">  severity severity_level [default: 'medium']</w:t>
      </w:r>
      <w:r>
        <w:br/>
      </w:r>
      <w:r>
        <w:rPr>
          <w:rStyle w:val="VerbatimChar"/>
        </w:rPr>
        <w:t xml:space="preserve">  remediation_required boolean [default: false]</w:t>
      </w:r>
      <w:r>
        <w:br/>
      </w:r>
      <w:r>
        <w:rPr>
          <w:rStyle w:val="VerbatimChar"/>
        </w:rPr>
        <w:t xml:space="preserve">  remediation_notes text</w:t>
      </w:r>
      <w:r>
        <w:br/>
      </w:r>
      <w:r>
        <w:rPr>
          <w:rStyle w:val="VerbatimChar"/>
        </w:rPr>
        <w:t xml:space="preserve">  remediation_deadline date</w:t>
      </w:r>
      <w:r>
        <w:br/>
      </w:r>
      <w:r>
        <w:rPr>
          <w:rStyle w:val="VerbatimChar"/>
        </w:rPr>
        <w:t xml:space="preserve">  remediated_at timestamp</w:t>
      </w:r>
      <w:r>
        <w:br/>
      </w:r>
      <w:r>
        <w:rPr>
          <w:rStyle w:val="VerbatimChar"/>
        </w:rPr>
        <w:t xml:space="preserve">  remediated_by uuid [ref: &gt; users.id]</w:t>
      </w:r>
      <w:r>
        <w:br/>
      </w:r>
      <w:r>
        <w:rPr>
          <w:rStyle w:val="VerbatimChar"/>
        </w:rPr>
        <w:t xml:space="preserve">}</w:t>
      </w:r>
      <w:r>
        <w:br/>
      </w:r>
      <w:r>
        <w:br/>
      </w:r>
      <w:r>
        <w:rPr>
          <w:rStyle w:val="VerbatimChar"/>
        </w:rPr>
        <w:t xml:space="preserve">Enum severity_level {</w:t>
      </w:r>
      <w:r>
        <w:br/>
      </w:r>
      <w:r>
        <w:rPr>
          <w:rStyle w:val="VerbatimChar"/>
        </w:rPr>
        <w:t xml:space="preserve">  low</w:t>
      </w:r>
      <w:r>
        <w:br/>
      </w:r>
      <w:r>
        <w:rPr>
          <w:rStyle w:val="VerbatimChar"/>
        </w:rPr>
        <w:t xml:space="preserve">  medium</w:t>
      </w:r>
      <w:r>
        <w:br/>
      </w:r>
      <w:r>
        <w:rPr>
          <w:rStyle w:val="VerbatimChar"/>
        </w:rPr>
        <w:t xml:space="preserve">  high</w:t>
      </w:r>
      <w:r>
        <w:br/>
      </w:r>
      <w:r>
        <w:rPr>
          <w:rStyle w:val="VerbatimChar"/>
        </w:rPr>
        <w:t xml:space="preserve">  critical</w:t>
      </w:r>
      <w:r>
        <w:br/>
      </w:r>
      <w:r>
        <w:rPr>
          <w:rStyle w:val="VerbatimChar"/>
        </w:rPr>
        <w:t xml:space="preserve">}</w:t>
      </w:r>
      <w:r>
        <w:br/>
      </w:r>
      <w:r>
        <w:br/>
      </w:r>
      <w:r>
        <w:rPr>
          <w:rStyle w:val="VerbatimChar"/>
        </w:rPr>
        <w:t xml:space="preserve">// ============================================</w:t>
      </w:r>
      <w:r>
        <w:br/>
      </w:r>
      <w:r>
        <w:rPr>
          <w:rStyle w:val="VerbatimChar"/>
        </w:rPr>
        <w:t xml:space="preserve">// SHARED: DOCUMENT VAULT (supports all modules)</w:t>
      </w:r>
      <w:r>
        <w:br/>
      </w:r>
      <w:r>
        <w:rPr>
          <w:rStyle w:val="VerbatimChar"/>
        </w:rPr>
        <w:t xml:space="preserve">// ============================================</w:t>
      </w:r>
      <w:r>
        <w:br/>
      </w:r>
      <w:r>
        <w:br/>
      </w:r>
      <w:r>
        <w:rPr>
          <w:rStyle w:val="VerbatimChar"/>
        </w:rPr>
        <w:t xml:space="preserve">Table documents {</w:t>
      </w:r>
      <w:r>
        <w:br/>
      </w:r>
      <w:r>
        <w:rPr>
          <w:rStyle w:val="VerbatimChar"/>
        </w:rPr>
        <w:t xml:space="preserve">  id uuid [pk, default: `gen_random_uuid()`]</w:t>
      </w:r>
      <w:r>
        <w:br/>
      </w:r>
      <w:r>
        <w:rPr>
          <w:rStyle w:val="VerbatimChar"/>
        </w:rPr>
        <w:t xml:space="preserve">  entity_id uuid [not null, ref: &gt; entities.id]</w:t>
      </w:r>
      <w:r>
        <w:br/>
      </w:r>
      <w:r>
        <w:rPr>
          <w:rStyle w:val="VerbatimChar"/>
        </w:rPr>
        <w:t xml:space="preserve">  uploaded_by uuid [not null, ref: &gt; users.id]</w:t>
      </w:r>
      <w:r>
        <w:br/>
      </w:r>
      <w:r>
        <w:rPr>
          <w:rStyle w:val="VerbatimChar"/>
        </w:rPr>
        <w:t xml:space="preserve">  file_name varchar [not null]</w:t>
      </w:r>
      <w:r>
        <w:br/>
      </w:r>
      <w:r>
        <w:rPr>
          <w:rStyle w:val="VerbatimChar"/>
        </w:rPr>
        <w:t xml:space="preserve">  file_type file_type [not null]</w:t>
      </w:r>
      <w:r>
        <w:br/>
      </w:r>
      <w:r>
        <w:rPr>
          <w:rStyle w:val="VerbatimChar"/>
        </w:rPr>
        <w:t xml:space="preserve">  file_size_bytes bigint</w:t>
      </w:r>
      <w:r>
        <w:br/>
      </w:r>
      <w:r>
        <w:rPr>
          <w:rStyle w:val="VerbatimChar"/>
        </w:rPr>
        <w:t xml:space="preserve">  storage_path varchar [not null] // Supabase storage path</w:t>
      </w:r>
      <w:r>
        <w:br/>
      </w:r>
      <w:r>
        <w:rPr>
          <w:rStyle w:val="VerbatimChar"/>
        </w:rPr>
        <w:t xml:space="preserve">  public_url varchar</w:t>
      </w:r>
      <w:r>
        <w:br/>
      </w:r>
      <w:r>
        <w:rPr>
          <w:rStyle w:val="VerbatimChar"/>
        </w:rPr>
        <w:t xml:space="preserve">  category document_category [default: 'general']</w:t>
      </w:r>
      <w:r>
        <w:br/>
      </w:r>
      <w:r>
        <w:rPr>
          <w:rStyle w:val="VerbatimChar"/>
        </w:rPr>
        <w:t xml:space="preserve">  tags text[] // PostgreSQL array</w:t>
      </w:r>
      <w:r>
        <w:br/>
      </w:r>
      <w:r>
        <w:rPr>
          <w:rStyle w:val="VerbatimChar"/>
        </w:rPr>
        <w:t xml:space="preserve">  version int [default: 1]</w:t>
      </w:r>
      <w:r>
        <w:br/>
      </w:r>
      <w:r>
        <w:rPr>
          <w:rStyle w:val="VerbatimChar"/>
        </w:rPr>
        <w:t xml:space="preserve">  previous_version_id uuid [ref: &gt; documents.id]</w:t>
      </w:r>
      <w:r>
        <w:br/>
      </w:r>
      <w:r>
        <w:rPr>
          <w:rStyle w:val="VerbatimChar"/>
        </w:rPr>
        <w:t xml:space="preserve">  ocr_extracted_text text</w:t>
      </w:r>
      <w:r>
        <w:br/>
      </w:r>
      <w:r>
        <w:rPr>
          <w:rStyle w:val="VerbatimChar"/>
        </w:rPr>
        <w:t xml:space="preserve">  ocr_confidence_score decimal</w:t>
      </w:r>
      <w:r>
        <w:br/>
      </w:r>
      <w:r>
        <w:rPr>
          <w:rStyle w:val="VerbatimChar"/>
        </w:rPr>
        <w:t xml:space="preserve">  ai_generated boolean [default: false]</w:t>
      </w:r>
      <w:r>
        <w:br/>
      </w:r>
      <w:r>
        <w:rPr>
          <w:rStyle w:val="VerbatimChar"/>
        </w:rPr>
        <w:t xml:space="preserve">  template_id uuid [ref: &gt; document_templates.id]</w:t>
      </w:r>
      <w:r>
        <w:br/>
      </w:r>
      <w:r>
        <w:rPr>
          <w:rStyle w:val="VerbatimChar"/>
        </w:rPr>
        <w:t xml:space="preserve">  metadata jsonb // flexible: KRA PIN, reg number, etc.</w:t>
      </w:r>
      <w:r>
        <w:br/>
      </w:r>
      <w:r>
        <w:rPr>
          <w:rStyle w:val="VerbatimChar"/>
        </w:rPr>
        <w:t xml:space="preserve">  is_deleted boolean [default: false]</w:t>
      </w:r>
      <w:r>
        <w:br/>
      </w:r>
      <w:r>
        <w:rPr>
          <w:rStyle w:val="VerbatimChar"/>
        </w:rPr>
        <w:t xml:space="preserve">  deleted_at timestamp</w:t>
      </w:r>
      <w:r>
        <w:br/>
      </w:r>
      <w:r>
        <w:rPr>
          <w:rStyle w:val="VerbatimChar"/>
        </w:rPr>
        <w:t xml:space="preserve">  deleted_by uuid [ref: &gt; users.id]</w:t>
      </w:r>
      <w:r>
        <w:br/>
      </w:r>
      <w:r>
        <w:rPr>
          <w:rStyle w:val="VerbatimChar"/>
        </w:rPr>
        <w:t xml:space="preserve">  created_at timestamp [default: `now()`]</w:t>
      </w:r>
      <w:r>
        <w:br/>
      </w:r>
      <w:r>
        <w:rPr>
          <w:rStyle w:val="VerbatimChar"/>
        </w:rPr>
        <w:t xml:space="preserve">  </w:t>
      </w:r>
      <w:r>
        <w:br/>
      </w:r>
      <w:r>
        <w:rPr>
          <w:rStyle w:val="VerbatimChar"/>
        </w:rPr>
        <w:t xml:space="preserve">  indexes {</w:t>
      </w:r>
      <w:r>
        <w:br/>
      </w:r>
      <w:r>
        <w:rPr>
          <w:rStyle w:val="VerbatimChar"/>
        </w:rPr>
        <w:t xml:space="preserve">    (entity_id, category)</w:t>
      </w:r>
      <w:r>
        <w:br/>
      </w:r>
      <w:r>
        <w:rPr>
          <w:rStyle w:val="VerbatimChar"/>
        </w:rPr>
        <w:t xml:space="preserve">    (entity_id, is_deleted)</w:t>
      </w:r>
      <w:r>
        <w:br/>
      </w:r>
      <w:r>
        <w:rPr>
          <w:rStyle w:val="VerbatimChar"/>
        </w:rPr>
        <w:t xml:space="preserve">  }</w:t>
      </w:r>
      <w:r>
        <w:br/>
      </w:r>
      <w:r>
        <w:rPr>
          <w:rStyle w:val="VerbatimChar"/>
        </w:rPr>
        <w:t xml:space="preserve">}</w:t>
      </w:r>
      <w:r>
        <w:br/>
      </w:r>
      <w:r>
        <w:br/>
      </w:r>
      <w:r>
        <w:rPr>
          <w:rStyle w:val="VerbatimChar"/>
        </w:rPr>
        <w:t xml:space="preserve">Enum file_type {</w:t>
      </w:r>
      <w:r>
        <w:br/>
      </w:r>
      <w:r>
        <w:rPr>
          <w:rStyle w:val="VerbatimChar"/>
        </w:rPr>
        <w:t xml:space="preserve">  pdf</w:t>
      </w:r>
      <w:r>
        <w:br/>
      </w:r>
      <w:r>
        <w:rPr>
          <w:rStyle w:val="VerbatimChar"/>
        </w:rPr>
        <w:t xml:space="preserve">  word</w:t>
      </w:r>
      <w:r>
        <w:br/>
      </w:r>
      <w:r>
        <w:rPr>
          <w:rStyle w:val="VerbatimChar"/>
        </w:rPr>
        <w:t xml:space="preserve">  image</w:t>
      </w:r>
      <w:r>
        <w:br/>
      </w:r>
      <w:r>
        <w:rPr>
          <w:rStyle w:val="VerbatimChar"/>
        </w:rPr>
        <w:t xml:space="preserve">  excel</w:t>
      </w:r>
      <w:r>
        <w:br/>
      </w:r>
      <w:r>
        <w:rPr>
          <w:rStyle w:val="VerbatimChar"/>
        </w:rPr>
        <w:t xml:space="preserve">  text</w:t>
      </w:r>
      <w:r>
        <w:br/>
      </w:r>
      <w:r>
        <w:rPr>
          <w:rStyle w:val="VerbatimChar"/>
        </w:rPr>
        <w:t xml:space="preserve">  other</w:t>
      </w:r>
      <w:r>
        <w:br/>
      </w:r>
      <w:r>
        <w:rPr>
          <w:rStyle w:val="VerbatimChar"/>
        </w:rPr>
        <w:t xml:space="preserve">}</w:t>
      </w:r>
      <w:r>
        <w:br/>
      </w:r>
      <w:r>
        <w:br/>
      </w:r>
      <w:r>
        <w:rPr>
          <w:rStyle w:val="VerbatimChar"/>
        </w:rPr>
        <w:t xml:space="preserve">Enum document_category {</w:t>
      </w:r>
      <w:r>
        <w:br/>
      </w:r>
      <w:r>
        <w:rPr>
          <w:rStyle w:val="VerbatimChar"/>
        </w:rPr>
        <w:t xml:space="preserve">  general</w:t>
      </w:r>
      <w:r>
        <w:br/>
      </w:r>
      <w:r>
        <w:rPr>
          <w:rStyle w:val="VerbatimChar"/>
        </w:rPr>
        <w:t xml:space="preserve">  certificate</w:t>
      </w:r>
      <w:r>
        <w:br/>
      </w:r>
      <w:r>
        <w:rPr>
          <w:rStyle w:val="VerbatimChar"/>
        </w:rPr>
        <w:t xml:space="preserve">  contract</w:t>
      </w:r>
      <w:r>
        <w:br/>
      </w:r>
      <w:r>
        <w:rPr>
          <w:rStyle w:val="VerbatimChar"/>
        </w:rPr>
        <w:t xml:space="preserve">  compliance_proof</w:t>
      </w:r>
      <w:r>
        <w:br/>
      </w:r>
      <w:r>
        <w:rPr>
          <w:rStyle w:val="VerbatimChar"/>
        </w:rPr>
        <w:t xml:space="preserve">  board_notice</w:t>
      </w:r>
      <w:r>
        <w:br/>
      </w:r>
      <w:r>
        <w:rPr>
          <w:rStyle w:val="VerbatimChar"/>
        </w:rPr>
        <w:t xml:space="preserve">  board_minutes</w:t>
      </w:r>
      <w:r>
        <w:br/>
      </w:r>
      <w:r>
        <w:rPr>
          <w:rStyle w:val="VerbatimChar"/>
        </w:rPr>
        <w:t xml:space="preserve">  audit_report</w:t>
      </w:r>
      <w:r>
        <w:br/>
      </w:r>
      <w:r>
        <w:rPr>
          <w:rStyle w:val="VerbatimChar"/>
        </w:rPr>
        <w:t xml:space="preserve">  template</w:t>
      </w:r>
      <w:r>
        <w:br/>
      </w:r>
      <w:r>
        <w:rPr>
          <w:rStyle w:val="VerbatimChar"/>
        </w:rPr>
        <w:t xml:space="preserve">  identification</w:t>
      </w:r>
      <w:r>
        <w:br/>
      </w:r>
      <w:r>
        <w:rPr>
          <w:rStyle w:val="VerbatimChar"/>
        </w:rPr>
        <w:t xml:space="preserve">  tax_document</w:t>
      </w:r>
      <w:r>
        <w:br/>
      </w:r>
      <w:r>
        <w:rPr>
          <w:rStyle w:val="VerbatimChar"/>
        </w:rPr>
        <w:t xml:space="preserve">}</w:t>
      </w:r>
      <w:r>
        <w:br/>
      </w:r>
      <w:r>
        <w:br/>
      </w:r>
      <w:r>
        <w:rPr>
          <w:rStyle w:val="VerbatimChar"/>
        </w:rPr>
        <w:t xml:space="preserve">Table document_templates {</w:t>
      </w:r>
      <w:r>
        <w:br/>
      </w:r>
      <w:r>
        <w:rPr>
          <w:rStyle w:val="VerbatimChar"/>
        </w:rPr>
        <w:t xml:space="preserve">  id uuid [pk, default: `gen_random_uuid()`]</w:t>
      </w:r>
      <w:r>
        <w:br/>
      </w:r>
      <w:r>
        <w:rPr>
          <w:rStyle w:val="VerbatimChar"/>
        </w:rPr>
        <w:t xml:space="preserve">  organisation_id uuid [not null, ref: &gt; organisations.id]</w:t>
      </w:r>
      <w:r>
        <w:br/>
      </w:r>
      <w:r>
        <w:rPr>
          <w:rStyle w:val="VerbatimChar"/>
        </w:rPr>
        <w:t xml:space="preserve">  name varchar [not null]</w:t>
      </w:r>
      <w:r>
        <w:br/>
      </w:r>
      <w:r>
        <w:rPr>
          <w:rStyle w:val="VerbatimChar"/>
        </w:rPr>
        <w:t xml:space="preserve">  description text</w:t>
      </w:r>
      <w:r>
        <w:br/>
      </w:r>
      <w:r>
        <w:rPr>
          <w:rStyle w:val="VerbatimChar"/>
        </w:rPr>
        <w:t xml:space="preserve">  document_type template_type [not null]</w:t>
      </w:r>
      <w:r>
        <w:br/>
      </w:r>
      <w:r>
        <w:rPr>
          <w:rStyle w:val="VerbatimChar"/>
        </w:rPr>
        <w:t xml:space="preserve">  content_html text // template with {{variables}}</w:t>
      </w:r>
      <w:r>
        <w:br/>
      </w:r>
      <w:r>
        <w:rPr>
          <w:rStyle w:val="VerbatimChar"/>
        </w:rPr>
        <w:t xml:space="preserve">  variables jsonb // [{name, type, required}]</w:t>
      </w:r>
      <w:r>
        <w:br/>
      </w:r>
      <w:r>
        <w:rPr>
          <w:rStyle w:val="VerbatimChar"/>
        </w:rPr>
        <w:t xml:space="preserve">  is_active boolean [default: true]</w:t>
      </w:r>
      <w:r>
        <w:br/>
      </w:r>
      <w:r>
        <w:rPr>
          <w:rStyle w:val="VerbatimChar"/>
        </w:rPr>
        <w:t xml:space="preserve">  created_by uuid [not null, ref: &gt; users.id]</w:t>
      </w:r>
      <w:r>
        <w:br/>
      </w:r>
      <w:r>
        <w:rPr>
          <w:rStyle w:val="VerbatimChar"/>
        </w:rPr>
        <w:t xml:space="preserve">  created_at timestamp [default: `now()`]</w:t>
      </w:r>
      <w:r>
        <w:br/>
      </w:r>
      <w:r>
        <w:rPr>
          <w:rStyle w:val="VerbatimChar"/>
        </w:rPr>
        <w:t xml:space="preserve">}</w:t>
      </w:r>
      <w:r>
        <w:br/>
      </w:r>
      <w:r>
        <w:br/>
      </w:r>
      <w:r>
        <w:rPr>
          <w:rStyle w:val="VerbatimChar"/>
        </w:rPr>
        <w:t xml:space="preserve">Enum template_type {</w:t>
      </w:r>
      <w:r>
        <w:br/>
      </w:r>
      <w:r>
        <w:rPr>
          <w:rStyle w:val="VerbatimChar"/>
        </w:rPr>
        <w:t xml:space="preserve">  board_notice</w:t>
      </w:r>
      <w:r>
        <w:br/>
      </w:r>
      <w:r>
        <w:rPr>
          <w:rStyle w:val="VerbatimChar"/>
        </w:rPr>
        <w:t xml:space="preserve">  board_minutes</w:t>
      </w:r>
      <w:r>
        <w:br/>
      </w:r>
      <w:r>
        <w:rPr>
          <w:rStyle w:val="VerbatimChar"/>
        </w:rPr>
        <w:t xml:space="preserve">  employment_contract</w:t>
      </w:r>
      <w:r>
        <w:br/>
      </w:r>
      <w:r>
        <w:rPr>
          <w:rStyle w:val="VerbatimChar"/>
        </w:rPr>
        <w:t xml:space="preserve">  service_agreement</w:t>
      </w:r>
      <w:r>
        <w:br/>
      </w:r>
      <w:r>
        <w:rPr>
          <w:rStyle w:val="VerbatimChar"/>
        </w:rPr>
        <w:t xml:space="preserve">  compliance_report</w:t>
      </w:r>
      <w:r>
        <w:br/>
      </w:r>
      <w:r>
        <w:rPr>
          <w:rStyle w:val="VerbatimChar"/>
        </w:rPr>
        <w:t xml:space="preserve">  legal_audit_template</w:t>
      </w:r>
      <w:r>
        <w:br/>
      </w:r>
      <w:r>
        <w:rPr>
          <w:rStyle w:val="VerbatimChar"/>
        </w:rPr>
        <w:t xml:space="preserve">  custom</w:t>
      </w:r>
      <w:r>
        <w:br/>
      </w:r>
      <w:r>
        <w:rPr>
          <w:rStyle w:val="VerbatimChar"/>
        </w:rPr>
        <w:t xml:space="preserve">}</w:t>
      </w:r>
      <w:r>
        <w:br/>
      </w:r>
      <w:r>
        <w:br/>
      </w:r>
      <w:r>
        <w:rPr>
          <w:rStyle w:val="VerbatimChar"/>
        </w:rPr>
        <w:t xml:space="preserve">// ============================================</w:t>
      </w:r>
      <w:r>
        <w:br/>
      </w:r>
      <w:r>
        <w:rPr>
          <w:rStyle w:val="VerbatimChar"/>
        </w:rPr>
        <w:t xml:space="preserve">// AUDIT LOG (security &amp; compliance tracking)</w:t>
      </w:r>
      <w:r>
        <w:br/>
      </w:r>
      <w:r>
        <w:rPr>
          <w:rStyle w:val="VerbatimChar"/>
        </w:rPr>
        <w:t xml:space="preserve">// ============================================</w:t>
      </w:r>
      <w:r>
        <w:br/>
      </w:r>
      <w:r>
        <w:br/>
      </w:r>
      <w:r>
        <w:rPr>
          <w:rStyle w:val="VerbatimChar"/>
        </w:rPr>
        <w:t xml:space="preserve">Table audit_logs {</w:t>
      </w:r>
      <w:r>
        <w:br/>
      </w:r>
      <w:r>
        <w:rPr>
          <w:rStyle w:val="VerbatimChar"/>
        </w:rPr>
        <w:t xml:space="preserve">  id uuid [pk, default: `gen_random_uuid()`]</w:t>
      </w:r>
      <w:r>
        <w:br/>
      </w:r>
      <w:r>
        <w:rPr>
          <w:rStyle w:val="VerbatimChar"/>
        </w:rPr>
        <w:t xml:space="preserve">  organisation_id uuid [not null, ref: &gt; organisations.id]</w:t>
      </w:r>
      <w:r>
        <w:br/>
      </w:r>
      <w:r>
        <w:rPr>
          <w:rStyle w:val="VerbatimChar"/>
        </w:rPr>
        <w:t xml:space="preserve">  entity_id uuid [ref: &gt; entities.id]</w:t>
      </w:r>
      <w:r>
        <w:br/>
      </w:r>
      <w:r>
        <w:rPr>
          <w:rStyle w:val="VerbatimChar"/>
        </w:rPr>
        <w:t xml:space="preserve">  user_id uuid [ref: &gt; users.id]</w:t>
      </w:r>
      <w:r>
        <w:br/>
      </w:r>
      <w:r>
        <w:rPr>
          <w:rStyle w:val="VerbatimChar"/>
        </w:rPr>
        <w:t xml:space="preserve">  action audit_action [not null]</w:t>
      </w:r>
      <w:r>
        <w:br/>
      </w:r>
      <w:r>
        <w:rPr>
          <w:rStyle w:val="VerbatimChar"/>
        </w:rPr>
        <w:t xml:space="preserve">  resource_type varchar [not null] // table name</w:t>
      </w:r>
      <w:r>
        <w:br/>
      </w:r>
      <w:r>
        <w:rPr>
          <w:rStyle w:val="VerbatimChar"/>
        </w:rPr>
        <w:t xml:space="preserve">  resource_id uuid</w:t>
      </w:r>
      <w:r>
        <w:br/>
      </w:r>
      <w:r>
        <w:rPr>
          <w:rStyle w:val="VerbatimChar"/>
        </w:rPr>
        <w:t xml:space="preserve">  old_values jsonb</w:t>
      </w:r>
      <w:r>
        <w:br/>
      </w:r>
      <w:r>
        <w:rPr>
          <w:rStyle w:val="VerbatimChar"/>
        </w:rPr>
        <w:t xml:space="preserve">  new_values jsonb</w:t>
      </w:r>
      <w:r>
        <w:br/>
      </w:r>
      <w:r>
        <w:rPr>
          <w:rStyle w:val="VerbatimChar"/>
        </w:rPr>
        <w:t xml:space="preserve">  ip_address inet</w:t>
      </w:r>
      <w:r>
        <w:br/>
      </w:r>
      <w:r>
        <w:rPr>
          <w:rStyle w:val="VerbatimChar"/>
        </w:rPr>
        <w:t xml:space="preserve">  user_agent text</w:t>
      </w:r>
      <w:r>
        <w:br/>
      </w:r>
      <w:r>
        <w:rPr>
          <w:rStyle w:val="VerbatimChar"/>
        </w:rPr>
        <w:t xml:space="preserve">  created_at timestamp [default: `now()`]</w:t>
      </w:r>
      <w:r>
        <w:br/>
      </w:r>
      <w:r>
        <w:rPr>
          <w:rStyle w:val="VerbatimChar"/>
        </w:rPr>
        <w:t xml:space="preserve">  </w:t>
      </w:r>
      <w:r>
        <w:br/>
      </w:r>
      <w:r>
        <w:rPr>
          <w:rStyle w:val="VerbatimChar"/>
        </w:rPr>
        <w:t xml:space="preserve">  indexes {</w:t>
      </w:r>
      <w:r>
        <w:br/>
      </w:r>
      <w:r>
        <w:rPr>
          <w:rStyle w:val="VerbatimChar"/>
        </w:rPr>
        <w:t xml:space="preserve">    (organisation_id, created_at)</w:t>
      </w:r>
      <w:r>
        <w:br/>
      </w:r>
      <w:r>
        <w:rPr>
          <w:rStyle w:val="VerbatimChar"/>
        </w:rPr>
        <w:t xml:space="preserve">    (entity_id, created_at)</w:t>
      </w:r>
      <w:r>
        <w:br/>
      </w:r>
      <w:r>
        <w:rPr>
          <w:rStyle w:val="VerbatimChar"/>
        </w:rPr>
        <w:t xml:space="preserve">    (user_id, created_at)</w:t>
      </w:r>
      <w:r>
        <w:br/>
      </w:r>
      <w:r>
        <w:rPr>
          <w:rStyle w:val="VerbatimChar"/>
        </w:rPr>
        <w:t xml:space="preserve">  }</w:t>
      </w:r>
      <w:r>
        <w:br/>
      </w:r>
      <w:r>
        <w:rPr>
          <w:rStyle w:val="VerbatimChar"/>
        </w:rPr>
        <w:t xml:space="preserve">}</w:t>
      </w:r>
      <w:r>
        <w:br/>
      </w:r>
      <w:r>
        <w:br/>
      </w:r>
      <w:r>
        <w:rPr>
          <w:rStyle w:val="VerbatimChar"/>
        </w:rPr>
        <w:t xml:space="preserve">Enum audit_action {</w:t>
      </w:r>
      <w:r>
        <w:br/>
      </w:r>
      <w:r>
        <w:rPr>
          <w:rStyle w:val="VerbatimChar"/>
        </w:rPr>
        <w:t xml:space="preserve">  create</w:t>
      </w:r>
      <w:r>
        <w:br/>
      </w:r>
      <w:r>
        <w:rPr>
          <w:rStyle w:val="VerbatimChar"/>
        </w:rPr>
        <w:t xml:space="preserve">  update</w:t>
      </w:r>
      <w:r>
        <w:br/>
      </w:r>
      <w:r>
        <w:rPr>
          <w:rStyle w:val="VerbatimChar"/>
        </w:rPr>
        <w:t xml:space="preserve">  delete</w:t>
      </w:r>
      <w:r>
        <w:br/>
      </w:r>
      <w:r>
        <w:rPr>
          <w:rStyle w:val="VerbatimChar"/>
        </w:rPr>
        <w:t xml:space="preserve">  view</w:t>
      </w:r>
      <w:r>
        <w:br/>
      </w:r>
      <w:r>
        <w:rPr>
          <w:rStyle w:val="VerbatimChar"/>
        </w:rPr>
        <w:t xml:space="preserve">  login</w:t>
      </w:r>
      <w:r>
        <w:br/>
      </w:r>
      <w:r>
        <w:rPr>
          <w:rStyle w:val="VerbatimChar"/>
        </w:rPr>
        <w:t xml:space="preserve">  logout</w:t>
      </w:r>
      <w:r>
        <w:br/>
      </w:r>
      <w:r>
        <w:rPr>
          <w:rStyle w:val="VerbatimChar"/>
        </w:rPr>
        <w:t xml:space="preserve">  export</w:t>
      </w:r>
      <w:r>
        <w:br/>
      </w:r>
      <w:r>
        <w:rPr>
          <w:rStyle w:val="VerbatimChar"/>
        </w:rPr>
        <w:t xml:space="preserve">  share</w:t>
      </w:r>
      <w:r>
        <w:br/>
      </w:r>
      <w:r>
        <w:rPr>
          <w:rStyle w:val="VerbatimChar"/>
        </w:rPr>
        <w:t xml:space="preserve">  assign</w:t>
      </w:r>
      <w:r>
        <w:br/>
      </w:r>
      <w:r>
        <w:rPr>
          <w:rStyle w:val="VerbatimChar"/>
        </w:rPr>
        <w:t xml:space="preserve">  unassign</w:t>
      </w:r>
      <w:r>
        <w:br/>
      </w:r>
      <w:r>
        <w:rPr>
          <w:rStyle w:val="VerbatimChar"/>
        </w:rPr>
        <w:t xml:space="preserve">}</w:t>
      </w:r>
      <w:r>
        <w:br/>
      </w:r>
      <w:r>
        <w:br/>
      </w:r>
      <w:r>
        <w:rPr>
          <w:rStyle w:val="VerbatimChar"/>
        </w:rPr>
        <w:t xml:space="preserve">// ============================================</w:t>
      </w:r>
      <w:r>
        <w:br/>
      </w:r>
      <w:r>
        <w:rPr>
          <w:rStyle w:val="VerbatimChar"/>
        </w:rPr>
        <w:t xml:space="preserve">// RELATIONSHIPS SUMMARY</w:t>
      </w:r>
      <w:r>
        <w:br/>
      </w:r>
      <w:r>
        <w:rPr>
          <w:rStyle w:val="VerbatimChar"/>
        </w:rPr>
        <w:t xml:space="preserve">// ============================================</w:t>
      </w:r>
      <w:r>
        <w:br/>
      </w:r>
      <w:r>
        <w:br/>
      </w:r>
      <w:r>
        <w:rPr>
          <w:rStyle w:val="VerbatimChar"/>
        </w:rPr>
        <w:t xml:space="preserve">// organisations ||--o{ users : has</w:t>
      </w:r>
      <w:r>
        <w:br/>
      </w:r>
      <w:r>
        <w:rPr>
          <w:rStyle w:val="VerbatimChar"/>
        </w:rPr>
        <w:t xml:space="preserve">// organisations ||--o{ entities : manages</w:t>
      </w:r>
      <w:r>
        <w:br/>
      </w:r>
      <w:r>
        <w:rPr>
          <w:rStyle w:val="VerbatimChar"/>
        </w:rPr>
        <w:t xml:space="preserve">// organisations ||--o{ document_templates : owns</w:t>
      </w:r>
      <w:r>
        <w:br/>
      </w:r>
      <w:r>
        <w:rPr>
          <w:rStyle w:val="VerbatimChar"/>
        </w:rPr>
        <w:t xml:space="preserve">// organisations ||--o{ audit_logs : tracks</w:t>
      </w:r>
      <w:r>
        <w:br/>
      </w:r>
      <w:r>
        <w:br/>
      </w:r>
      <w:r>
        <w:rPr>
          <w:rStyle w:val="VerbatimChar"/>
        </w:rPr>
        <w:t xml:space="preserve">// users ||--o{ entity_user_assignments : assigned_to</w:t>
      </w:r>
      <w:r>
        <w:br/>
      </w:r>
      <w:r>
        <w:rPr>
          <w:rStyle w:val="VerbatimChar"/>
        </w:rPr>
        <w:t xml:space="preserve">// entities ||--o{ entity_user_assignments : has_users</w:t>
      </w:r>
      <w:r>
        <w:br/>
      </w:r>
      <w:r>
        <w:br/>
      </w:r>
      <w:r>
        <w:rPr>
          <w:rStyle w:val="VerbatimChar"/>
        </w:rPr>
        <w:t xml:space="preserve">// entities ||--o{ board_members : governs</w:t>
      </w:r>
      <w:r>
        <w:br/>
      </w:r>
      <w:r>
        <w:rPr>
          <w:rStyle w:val="VerbatimChar"/>
        </w:rPr>
        <w:t xml:space="preserve">// entities ||--o{ board_meetings : schedules</w:t>
      </w:r>
      <w:r>
        <w:br/>
      </w:r>
      <w:r>
        <w:rPr>
          <w:rStyle w:val="VerbatimChar"/>
        </w:rPr>
        <w:t xml:space="preserve">// entities ||--o{ compliance_events : tracks</w:t>
      </w:r>
      <w:r>
        <w:br/>
      </w:r>
      <w:r>
        <w:rPr>
          <w:rStyle w:val="VerbatimChar"/>
        </w:rPr>
        <w:t xml:space="preserve">// entities ||--o{ legal_audits : undergoes</w:t>
      </w:r>
      <w:r>
        <w:br/>
      </w:r>
      <w:r>
        <w:rPr>
          <w:rStyle w:val="VerbatimChar"/>
        </w:rPr>
        <w:t xml:space="preserve">// entities ||--o{ documents : stores</w:t>
      </w:r>
      <w:r>
        <w:br/>
      </w:r>
      <w:r>
        <w:rPr>
          <w:rStyle w:val="VerbatimChar"/>
        </w:rPr>
        <w:t xml:space="preserve">// entities ||--o{ audit_logs : generates</w:t>
      </w:r>
      <w:r>
        <w:br/>
      </w:r>
      <w:r>
        <w:br/>
      </w:r>
      <w:r>
        <w:rPr>
          <w:rStyle w:val="VerbatimChar"/>
        </w:rPr>
        <w:t xml:space="preserve">// board_meetings ||--o{ meeting_attendees : has</w:t>
      </w:r>
      <w:r>
        <w:br/>
      </w:r>
      <w:r>
        <w:rPr>
          <w:rStyle w:val="VerbatimChar"/>
        </w:rPr>
        <w:t xml:space="preserve">// board_members ||--o{ meeting_attendees : attends</w:t>
      </w:r>
      <w:r>
        <w:br/>
      </w:r>
      <w:r>
        <w:br/>
      </w:r>
      <w:r>
        <w:rPr>
          <w:rStyle w:val="VerbatimChar"/>
        </w:rPr>
        <w:t xml:space="preserve">// legal_audits ||--o{ audit_checklist_items : contains</w:t>
      </w:r>
      <w:r>
        <w:br/>
      </w:r>
      <w:r>
        <w:rPr>
          <w:rStyle w:val="VerbatimChar"/>
        </w:rPr>
        <w:t xml:space="preserve">// documents ||--o{ legal_audits : report</w:t>
      </w:r>
      <w:r>
        <w:br/>
      </w:r>
      <w:r>
        <w:rPr>
          <w:rStyle w:val="VerbatimChar"/>
        </w:rPr>
        <w:t xml:space="preserve">// documents ||--o{ audit_checklist_items : evidence</w:t>
      </w:r>
      <w:r>
        <w:br/>
      </w:r>
      <w:r>
        <w:rPr>
          <w:rStyle w:val="VerbatimChar"/>
        </w:rPr>
        <w:t xml:space="preserve">// documents ||--o{ board_meetings : minutes</w:t>
      </w:r>
    </w:p>
    <w:p>
      <w:r>
        <w:pict>
          <v:rect style="width:0;height:1.5pt" o:hralign="center" o:hrstd="t" o:hr="t"/>
        </w:pict>
      </w:r>
    </w:p>
    <w:bookmarkEnd w:id="94"/>
    <w:bookmarkStart w:id="96" w:name="how-to-use"/>
    <w:p>
      <w:pPr>
        <w:pStyle w:val="2"/>
      </w:pPr>
      <w:r>
        <w:t xml:space="preserve">How to Use</w:t>
      </w:r>
    </w:p>
    <w:p>
      <w:pPr>
        <w:pStyle w:val="Compact"/>
        <w:numPr>
          <w:ilvl w:val="0"/>
          <w:numId w:val="1016"/>
        </w:numPr>
      </w:pPr>
      <w:r>
        <w:t xml:space="preserve">Go to</w:t>
      </w:r>
      <w:r>
        <w:t xml:space="preserve"> </w:t>
      </w:r>
      <w:hyperlink r:id="rId95">
        <w:r>
          <w:rPr>
            <w:rStyle w:val="af"/>
          </w:rPr>
          <w:t xml:space="preserve">dbdiagram.io</w:t>
        </w:r>
      </w:hyperlink>
    </w:p>
    <w:p>
      <w:pPr>
        <w:pStyle w:val="Compact"/>
        <w:numPr>
          <w:ilvl w:val="0"/>
          <w:numId w:val="1016"/>
        </w:numPr>
      </w:pPr>
      <w:r>
        <w:t xml:space="preserve">Paste the code above</w:t>
      </w:r>
    </w:p>
    <w:p>
      <w:pPr>
        <w:pStyle w:val="Compact"/>
        <w:numPr>
          <w:ilvl w:val="0"/>
          <w:numId w:val="1016"/>
        </w:numPr>
      </w:pPr>
      <w:r>
        <w:t xml:space="preserve">Click</w:t>
      </w:r>
      <w:r>
        <w:t xml:space="preserve"> </w:t>
      </w:r>
      <w:r>
        <w:rPr>
          <w:b/>
          <w:bCs/>
        </w:rPr>
        <w:t xml:space="preserve">“</w:t>
      </w:r>
      <w:r>
        <w:rPr>
          <w:b/>
          <w:bCs/>
        </w:rPr>
        <w:t xml:space="preserve">Generate</w:t>
      </w:r>
      <w:r>
        <w:rPr>
          <w:b/>
          <w:bCs/>
        </w:rPr>
        <w:t xml:space="preserve">”</w:t>
      </w:r>
      <w:r>
        <w:t xml:space="preserve"> </w:t>
      </w:r>
      <w:r>
        <w:t xml:space="preserve">— you’ll get an interactive ER diagram</w:t>
      </w:r>
    </w:p>
    <w:p>
      <w:pPr>
        <w:pStyle w:val="Compact"/>
        <w:numPr>
          <w:ilvl w:val="0"/>
          <w:numId w:val="1016"/>
        </w:numPr>
      </w:pPr>
      <w:r>
        <w:t xml:space="preserve">Export as</w:t>
      </w:r>
      <w:r>
        <w:t xml:space="preserve"> </w:t>
      </w:r>
      <w:r>
        <w:rPr>
          <w:b/>
          <w:bCs/>
        </w:rPr>
        <w:t xml:space="preserve">PNG</w:t>
      </w:r>
      <w:r>
        <w:t xml:space="preserve"> </w:t>
      </w:r>
      <w:r>
        <w:t xml:space="preserve">or</w:t>
      </w:r>
      <w:r>
        <w:t xml:space="preserve"> </w:t>
      </w:r>
      <w:r>
        <w:rPr>
          <w:b/>
          <w:bCs/>
        </w:rPr>
        <w:t xml:space="preserve">PDF</w:t>
      </w:r>
      <w:r>
        <w:t xml:space="preserve"> </w:t>
      </w:r>
      <w:r>
        <w:t xml:space="preserve">for your presentation</w:t>
      </w:r>
    </w:p>
    <w:p>
      <w:pPr>
        <w:pStyle w:val="Compact"/>
        <w:numPr>
          <w:ilvl w:val="0"/>
          <w:numId w:val="1016"/>
        </w:numPr>
      </w:pPr>
      <w:r>
        <w:t xml:space="preserve">Use</w:t>
      </w:r>
      <w:r>
        <w:t xml:space="preserve"> </w:t>
      </w:r>
      <w:r>
        <w:rPr>
          <w:b/>
          <w:bCs/>
        </w:rPr>
        <w:t xml:space="preserve">“</w:t>
      </w:r>
      <w:r>
        <w:rPr>
          <w:b/>
          <w:bCs/>
        </w:rPr>
        <w:t xml:space="preserve">Export to SQL</w:t>
      </w:r>
      <w:r>
        <w:rPr>
          <w:b/>
          <w:bCs/>
        </w:rPr>
        <w:t xml:space="preserve">”</w:t>
      </w:r>
      <w:r>
        <w:t xml:space="preserve"> </w:t>
      </w:r>
      <w:r>
        <w:t xml:space="preserve">to get PostgreSQL DDL for Supabase</w:t>
      </w:r>
    </w:p>
    <w:p>
      <w:r>
        <w:pict>
          <v:rect style="width:0;height:1.5pt" o:hralign="center" o:hrstd="t" o:hr="t"/>
        </w:pict>
      </w:r>
    </w:p>
    <w:bookmarkEnd w:id="96"/>
    <w:bookmarkStart w:id="97" w:name="key-design-decisions-for-charles"/>
    <w:p>
      <w:pPr>
        <w:pStyle w:val="2"/>
      </w:pPr>
      <w:r>
        <w:t xml:space="preserve">Key Design Decisions for Charles</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Decision</w:t>
            </w:r>
          </w:p>
        </w:tc>
        <w:tc>
          <w:tcPr/>
          <w:p>
            <w:pPr>
              <w:pStyle w:val="Compact"/>
              <w:jc w:val="left"/>
            </w:pPr>
            <w:r>
              <w:t xml:space="preserve">Rationale</w:t>
            </w:r>
          </w:p>
        </w:tc>
      </w:tr>
      <w:tr>
        <w:tc>
          <w:tcPr/>
          <w:p>
            <w:pPr>
              <w:pStyle w:val="Compact"/>
              <w:jc w:val="left"/>
            </w:pPr>
            <w:r>
              <w:rPr>
                <w:rStyle w:val="VerbatimChar"/>
              </w:rPr>
              <w:t xml:space="preserve">organisations</w:t>
            </w:r>
            <w:r>
              <w:t xml:space="preserve"> </w:t>
            </w:r>
            <w:r>
              <w:t xml:space="preserve">table</w:t>
            </w:r>
          </w:p>
        </w:tc>
        <w:tc>
          <w:tcPr/>
          <w:p>
            <w:pPr>
              <w:pStyle w:val="Compact"/>
              <w:jc w:val="left"/>
            </w:pPr>
            <w:r>
              <w:t xml:space="preserve">Multi-tenancy root — every client (like Charles) gets one org</w:t>
            </w:r>
          </w:p>
        </w:tc>
      </w:tr>
      <w:tr>
        <w:tc>
          <w:tcPr/>
          <w:p>
            <w:pPr>
              <w:pStyle w:val="Compact"/>
              <w:jc w:val="left"/>
            </w:pPr>
            <w:r>
              <w:rPr>
                <w:rStyle w:val="VerbatimChar"/>
              </w:rPr>
              <w:t xml:space="preserve">entity_user_assignments</w:t>
            </w:r>
          </w:p>
        </w:tc>
        <w:tc>
          <w:tcPr/>
          <w:p>
            <w:pPr>
              <w:pStyle w:val="Compact"/>
              <w:jc w:val="left"/>
            </w:pPr>
            <w:r>
              <w:t xml:space="preserve">Many-to-many with role override — lawyer can have different permissions per entity</w:t>
            </w:r>
          </w:p>
        </w:tc>
      </w:tr>
      <w:tr>
        <w:tc>
          <w:tcPr/>
          <w:p>
            <w:pPr>
              <w:pStyle w:val="Compact"/>
              <w:jc w:val="left"/>
            </w:pPr>
            <w:r>
              <w:rPr>
                <w:rStyle w:val="VerbatimChar"/>
              </w:rPr>
              <w:t xml:space="preserve">compliance_events.recurring</w:t>
            </w:r>
          </w:p>
        </w:tc>
        <w:tc>
          <w:tcPr/>
          <w:p>
            <w:pPr>
              <w:pStyle w:val="Compact"/>
              <w:jc w:val="left"/>
            </w:pPr>
            <w:r>
              <w:t xml:space="preserve">Handles annual returns, renewals without creating duplicate records</w:t>
            </w:r>
          </w:p>
        </w:tc>
      </w:tr>
      <w:tr>
        <w:tc>
          <w:tcPr/>
          <w:p>
            <w:pPr>
              <w:pStyle w:val="Compact"/>
              <w:jc w:val="left"/>
            </w:pPr>
            <w:r>
              <w:rPr>
                <w:rStyle w:val="VerbatimChar"/>
              </w:rPr>
              <w:t xml:space="preserve">documents.metadata</w:t>
            </w:r>
            <w:r>
              <w:t xml:space="preserve"> </w:t>
            </w:r>
            <w:r>
              <w:t xml:space="preserve">as</w:t>
            </w:r>
            <w:r>
              <w:t xml:space="preserve"> </w:t>
            </w:r>
            <w:r>
              <w:rPr>
                <w:rStyle w:val="VerbatimChar"/>
              </w:rPr>
              <w:t xml:space="preserve">jsonb</w:t>
            </w:r>
          </w:p>
        </w:tc>
        <w:tc>
          <w:tcPr/>
          <w:p>
            <w:pPr>
              <w:pStyle w:val="Compact"/>
              <w:jc w:val="left"/>
            </w:pPr>
            <w:r>
              <w:t xml:space="preserve">Flexible — different document types need different fields (KRA PIN vs. contract expiry)</w:t>
            </w:r>
          </w:p>
        </w:tc>
      </w:tr>
      <w:tr>
        <w:tc>
          <w:tcPr/>
          <w:p>
            <w:pPr>
              <w:pStyle w:val="Compact"/>
              <w:jc w:val="left"/>
            </w:pPr>
            <w:r>
              <w:rPr>
                <w:rStyle w:val="VerbatimChar"/>
              </w:rPr>
              <w:t xml:space="preserve">audit_logs</w:t>
            </w:r>
          </w:p>
        </w:tc>
        <w:tc>
          <w:tcPr/>
          <w:p>
            <w:pPr>
              <w:pStyle w:val="Compact"/>
              <w:jc w:val="left"/>
            </w:pPr>
            <w:r>
              <w:t xml:space="preserve">Kenya Data Protection Act requires access logs; also helps with</w:t>
            </w:r>
            <w:r>
              <w:t xml:space="preserve"> </w:t>
            </w:r>
            <w:r>
              <w:t xml:space="preserve">“</w:t>
            </w:r>
            <w:r>
              <w:t xml:space="preserve">who changed what</w:t>
            </w:r>
            <w:r>
              <w:t xml:space="preserve">”</w:t>
            </w:r>
            <w:r>
              <w:t xml:space="preserve"> </w:t>
            </w:r>
            <w:r>
              <w:t xml:space="preserve">disputes</w:t>
            </w:r>
          </w:p>
        </w:tc>
      </w:tr>
      <w:tr>
        <w:tc>
          <w:tcPr/>
          <w:p>
            <w:pPr>
              <w:pStyle w:val="Compact"/>
              <w:jc w:val="left"/>
            </w:pPr>
            <w:r>
              <w:t xml:space="preserve">Soft delete on documents</w:t>
            </w:r>
          </w:p>
        </w:tc>
        <w:tc>
          <w:tcPr/>
          <w:p>
            <w:pPr>
              <w:pStyle w:val="Compact"/>
              <w:jc w:val="left"/>
            </w:pPr>
            <w:r>
              <w:t xml:space="preserve">Recovery protection — legal docs shouldn’t vanish permanently</w:t>
            </w:r>
          </w:p>
        </w:tc>
      </w:tr>
    </w:tbl>
    <w:p>
      <w:r>
        <w:pict>
          <v:rect style="width:0;height:1.5pt" o:hralign="center" o:hrstd="t" o:hr="t"/>
        </w:pict>
      </w:r>
    </w:p>
    <w:bookmarkEnd w:id="97"/>
    <w:bookmarkStart w:id="98" w:name="whats-not-in-phase-1-deferred"/>
    <w:p>
      <w:pPr>
        <w:pStyle w:val="2"/>
      </w:pPr>
      <w:r>
        <w:t xml:space="preserve">What’s NOT in Phase 1 (Deferred)</w:t>
      </w:r>
    </w:p>
    <w:tbl>
      <w:tblPr>
        <w:tblStyle w:val="Table"/>
        <w:tblW w:type="pct" w:w="5000"/>
        <w:jc w:val="left"/>
        <w:tblLayout w:type="fixed"/>
        <w:tblLook w:firstRow="1" w:lastRow="0" w:firstColumn="0" w:lastColumn="0" w:noHBand="0" w:noVBand="0" w:val="0020"/>
      </w:tblPr>
      <w:tblGrid>
        <w:gridCol w:w="2970"/>
        <w:gridCol w:w="2310"/>
        <w:gridCol w:w="2640"/>
      </w:tblGrid>
      <w:tr>
        <w:trPr>
          <w:tblHeader w:val="on"/>
        </w:trPr>
        <w:tc>
          <w:tcPr/>
          <w:p>
            <w:pPr>
              <w:pStyle w:val="Compact"/>
              <w:jc w:val="left"/>
            </w:pPr>
            <w:r>
              <w:t xml:space="preserve">Feature</w:t>
            </w:r>
          </w:p>
        </w:tc>
        <w:tc>
          <w:tcPr/>
          <w:p>
            <w:pPr>
              <w:pStyle w:val="Compact"/>
              <w:jc w:val="left"/>
            </w:pPr>
            <w:r>
              <w:t xml:space="preserve">Phase</w:t>
            </w:r>
          </w:p>
        </w:tc>
        <w:tc>
          <w:tcPr/>
          <w:p>
            <w:pPr>
              <w:pStyle w:val="Compact"/>
              <w:jc w:val="left"/>
            </w:pPr>
            <w:r>
              <w:t xml:space="preserve">Reason</w:t>
            </w:r>
          </w:p>
        </w:tc>
      </w:tr>
      <w:tr>
        <w:tc>
          <w:tcPr/>
          <w:p>
            <w:pPr>
              <w:pStyle w:val="Compact"/>
              <w:jc w:val="left"/>
            </w:pPr>
            <w:r>
              <w:t xml:space="preserve">Service Provider Registry</w:t>
            </w:r>
          </w:p>
        </w:tc>
        <w:tc>
          <w:tcPr/>
          <w:p>
            <w:pPr>
              <w:pStyle w:val="Compact"/>
              <w:jc w:val="left"/>
            </w:pPr>
            <w:r>
              <w:t xml:space="preserve">2</w:t>
            </w:r>
          </w:p>
        </w:tc>
        <w:tc>
          <w:tcPr/>
          <w:p>
            <w:pPr>
              <w:pStyle w:val="Compact"/>
              <w:jc w:val="left"/>
            </w:pPr>
            <w:r>
              <w:t xml:space="preserve">Not in Charles’s 3 core modules</w:t>
            </w:r>
          </w:p>
        </w:tc>
      </w:tr>
      <w:tr>
        <w:tc>
          <w:tcPr/>
          <w:p>
            <w:pPr>
              <w:pStyle w:val="Compact"/>
              <w:jc w:val="left"/>
            </w:pPr>
            <w:r>
              <w:t xml:space="preserve">Tender Workspace</w:t>
            </w:r>
          </w:p>
        </w:tc>
        <w:tc>
          <w:tcPr/>
          <w:p>
            <w:pPr>
              <w:pStyle w:val="Compact"/>
              <w:jc w:val="left"/>
            </w:pPr>
            <w:r>
              <w:t xml:space="preserve">2</w:t>
            </w:r>
          </w:p>
        </w:tc>
        <w:tc>
          <w:tcPr/>
          <w:p>
            <w:pPr>
              <w:pStyle w:val="Compact"/>
              <w:jc w:val="left"/>
            </w:pPr>
            <w:r>
              <w:t xml:space="preserve">Not in 3 core modules</w:t>
            </w:r>
          </w:p>
        </w:tc>
      </w:tr>
      <w:tr>
        <w:tc>
          <w:tcPr/>
          <w:p>
            <w:pPr>
              <w:pStyle w:val="Compact"/>
              <w:jc w:val="left"/>
            </w:pPr>
            <w:r>
              <w:t xml:space="preserve">Stakeholder Mapping (visual org chart)</w:t>
            </w:r>
          </w:p>
        </w:tc>
        <w:tc>
          <w:tcPr/>
          <w:p>
            <w:pPr>
              <w:pStyle w:val="Compact"/>
              <w:jc w:val="left"/>
            </w:pPr>
            <w:r>
              <w:t xml:space="preserve">2</w:t>
            </w:r>
          </w:p>
        </w:tc>
        <w:tc>
          <w:tcPr/>
          <w:p>
            <w:pPr>
              <w:pStyle w:val="Compact"/>
              <w:jc w:val="left"/>
            </w:pPr>
            <w:r>
              <w:t xml:space="preserve">Governance tables exist, but visualisation is Phase 2</w:t>
            </w:r>
          </w:p>
        </w:tc>
      </w:tr>
      <w:tr>
        <w:tc>
          <w:tcPr/>
          <w:p>
            <w:pPr>
              <w:pStyle w:val="Compact"/>
              <w:jc w:val="left"/>
            </w:pPr>
            <w:r>
              <w:t xml:space="preserve">AI/OCR (</w:t>
            </w:r>
            <w:r>
              <w:rPr>
                <w:rStyle w:val="VerbatimChar"/>
              </w:rPr>
              <w:t xml:space="preserve">ocr_extracted_text</w:t>
            </w:r>
            <w:r>
              <w:t xml:space="preserve">)</w:t>
            </w:r>
          </w:p>
        </w:tc>
        <w:tc>
          <w:tcPr/>
          <w:p>
            <w:pPr>
              <w:pStyle w:val="Compact"/>
              <w:jc w:val="left"/>
            </w:pPr>
            <w:r>
              <w:t xml:space="preserve">2</w:t>
            </w:r>
          </w:p>
        </w:tc>
        <w:tc>
          <w:tcPr/>
          <w:p>
            <w:pPr>
              <w:pStyle w:val="Compact"/>
              <w:jc w:val="left"/>
            </w:pPr>
            <w:r>
              <w:t xml:space="preserve">Fields present for future, but not populated</w:t>
            </w:r>
          </w:p>
        </w:tc>
      </w:tr>
      <w:tr>
        <w:tc>
          <w:tcPr/>
          <w:p>
            <w:pPr>
              <w:pStyle w:val="Compact"/>
              <w:jc w:val="left"/>
            </w:pPr>
            <w:r>
              <w:t xml:space="preserve">Payments/subscriptions tables</w:t>
            </w:r>
          </w:p>
        </w:tc>
        <w:tc>
          <w:tcPr/>
          <w:p>
            <w:pPr>
              <w:pStyle w:val="Compact"/>
              <w:jc w:val="left"/>
            </w:pPr>
            <w:r>
              <w:t xml:space="preserve">1.5</w:t>
            </w:r>
          </w:p>
        </w:tc>
        <w:tc>
          <w:tcPr/>
          <w:p>
            <w:pPr>
              <w:pStyle w:val="Compact"/>
              <w:jc w:val="left"/>
            </w:pPr>
            <w:r>
              <w:t xml:space="preserve">Need to confirm Paystack integration details</w:t>
            </w:r>
          </w:p>
        </w:tc>
      </w:tr>
      <w:tr>
        <w:tc>
          <w:tcPr/>
          <w:p>
            <w:pPr>
              <w:pStyle w:val="Compact"/>
              <w:jc w:val="left"/>
            </w:pPr>
            <w:r>
              <w:t xml:space="preserve">Real-time notifications</w:t>
            </w:r>
          </w:p>
        </w:tc>
        <w:tc>
          <w:tcPr/>
          <w:p>
            <w:pPr>
              <w:pStyle w:val="Compact"/>
              <w:jc w:val="left"/>
            </w:pPr>
            <w:r>
              <w:t xml:space="preserve">2</w:t>
            </w:r>
          </w:p>
        </w:tc>
        <w:tc>
          <w:tcPr/>
          <w:p>
            <w:pPr>
              <w:pStyle w:val="Compact"/>
              <w:jc w:val="left"/>
            </w:pPr>
            <w:r>
              <w:t xml:space="preserve">OneSignal integration</w:t>
            </w:r>
          </w:p>
        </w:tc>
      </w:tr>
    </w:tbl>
    <w:p>
      <w:r>
        <w:pict>
          <v:rect style="width:0;height:1.5pt" o:hralign="center" o:hrstd="t" o:hr="t"/>
        </w:pict>
      </w:r>
    </w:p>
    <w:p>
      <w:pPr>
        <w:pStyle w:val="FirstParagraph"/>
      </w:pPr>
      <w:r>
        <w:t xml:space="preserve">Want me to also generate the</w:t>
      </w:r>
      <w:r>
        <w:t xml:space="preserve"> </w:t>
      </w:r>
      <w:r>
        <w:rPr>
          <w:b/>
          <w:bCs/>
        </w:rPr>
        <w:t xml:space="preserve">RLS (Row Level Security) policies</w:t>
      </w:r>
      <w:r>
        <w:t xml:space="preserve"> </w:t>
      </w:r>
      <w:r>
        <w:t xml:space="preserve">for Supabase, or refine any table before Saturday?</w:t>
      </w:r>
    </w:p>
    <w:p>
      <w:r>
        <w:pict>
          <v:rect style="width:0;height:1.5pt" o:hralign="center" o:hrstd="t" o:hr="t"/>
        </w:pict>
      </w:r>
    </w:p>
    <w:p>
      <w:pPr>
        <w:pStyle w:val="FirstParagraph"/>
      </w:pPr>
      <w:r>
        <w:rPr>
          <w:b/>
          <w:bCs/>
        </w:rPr>
        <w:t xml:space="preserve">User:</w:t>
      </w:r>
    </w:p>
    <w:p>
      <w:pPr>
        <w:pStyle w:val="a0"/>
      </w:pPr>
      <w:r>
        <w:t xml:space="preserve">So next can you generate the revised pdf for revised PRD, revised phased roadmap and Technical risk register</w:t>
      </w:r>
    </w:p>
    <w:p>
      <w:r>
        <w:pict>
          <v:rect style="width:0;height:1.5pt" o:hralign="center" o:hrstd="t" o:hr="t"/>
        </w:pict>
      </w:r>
    </w:p>
    <w:p>
      <w:pPr>
        <w:pStyle w:val="FirstParagraph"/>
      </w:pPr>
      <w:r>
        <w:rPr>
          <w:b/>
          <w:bCs/>
        </w:rPr>
        <w:t xml:space="preserve">Kimi:</w:t>
      </w:r>
    </w:p>
    <w:p>
      <w:pPr>
        <w:pStyle w:val="a0"/>
      </w:pPr>
      <w:r>
        <w:t xml:space="preserve">I’ll generate all three documents for you. Let me start with the revised PRD, then the phased roadmap, and finally the technical risk registerAll three documents have been generated. Here are your deliverables for Saturday’s presentation:</w:t>
      </w:r>
    </w:p>
    <w:p>
      <w:r>
        <w:pict>
          <v:rect style="width:0;height:1.5pt" o:hralign="center" o:hrstd="t" o:hr="t"/>
        </w:pict>
      </w:r>
    </w:p>
    <w:bookmarkEnd w:id="98"/>
    <w:bookmarkStart w:id="102" w:name="generated-documents"/>
    <w:p>
      <w:pPr>
        <w:pStyle w:val="2"/>
      </w:pPr>
      <w:r>
        <w:t xml:space="preserve">Generated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Download</w:t>
            </w:r>
          </w:p>
        </w:tc>
      </w:tr>
      <w:tr>
        <w:tc>
          <w:tcPr/>
          <w:p>
            <w:pPr>
              <w:pStyle w:val="Compact"/>
              <w:jc w:val="left"/>
            </w:pPr>
            <w:r>
              <w:rPr>
                <w:b/>
                <w:bCs/>
              </w:rPr>
              <w:t xml:space="preserve">Revised PRD v1.1</w:t>
            </w:r>
          </w:p>
        </w:tc>
        <w:tc>
          <w:tcPr/>
          <w:p>
            <w:pPr>
              <w:pStyle w:val="Compact"/>
              <w:jc w:val="left"/>
            </w:pPr>
            <w:hyperlink r:id="rId99">
              <w:r>
                <w:rPr>
                  <w:rStyle w:val="af"/>
                </w:rPr>
                <w:t xml:space="preserve">LexReg_Revised_PRD_v1.1.pdf</w:t>
              </w:r>
            </w:hyperlink>
          </w:p>
        </w:tc>
      </w:tr>
      <w:tr>
        <w:tc>
          <w:tcPr/>
          <w:p>
            <w:pPr>
              <w:pStyle w:val="Compact"/>
              <w:jc w:val="left"/>
            </w:pPr>
            <w:r>
              <w:rPr>
                <w:b/>
                <w:bCs/>
              </w:rPr>
              <w:t xml:space="preserve">Revised Phased Roadmap v1.1</w:t>
            </w:r>
          </w:p>
        </w:tc>
        <w:tc>
          <w:tcPr/>
          <w:p>
            <w:pPr>
              <w:pStyle w:val="Compact"/>
              <w:jc w:val="left"/>
            </w:pPr>
            <w:hyperlink r:id="rId100">
              <w:r>
                <w:rPr>
                  <w:rStyle w:val="af"/>
                </w:rPr>
                <w:t xml:space="preserve">LexReg_Revised_Phased_Roadmap_v1.1.pdf</w:t>
              </w:r>
            </w:hyperlink>
          </w:p>
        </w:tc>
      </w:tr>
      <w:tr>
        <w:tc>
          <w:tcPr/>
          <w:p>
            <w:pPr>
              <w:pStyle w:val="Compact"/>
              <w:jc w:val="left"/>
            </w:pPr>
            <w:r>
              <w:rPr>
                <w:b/>
                <w:bCs/>
              </w:rPr>
              <w:t xml:space="preserve">Technical Risk Register v1.0</w:t>
            </w:r>
          </w:p>
        </w:tc>
        <w:tc>
          <w:tcPr/>
          <w:p>
            <w:pPr>
              <w:pStyle w:val="Compact"/>
              <w:jc w:val="left"/>
            </w:pPr>
            <w:hyperlink r:id="rId101">
              <w:r>
                <w:rPr>
                  <w:rStyle w:val="af"/>
                </w:rPr>
                <w:t xml:space="preserve">LexReg_Technical_Risk_Register_v1.0.pdf</w:t>
              </w:r>
            </w:hyperlink>
          </w:p>
        </w:tc>
      </w:tr>
    </w:tbl>
    <w:p>
      <w:r>
        <w:pict>
          <v:rect style="width:0;height:1.5pt" o:hralign="center" o:hrstd="t" o:hr="t"/>
        </w:pict>
      </w:r>
    </w:p>
    <w:bookmarkEnd w:id="102"/>
    <w:bookmarkStart w:id="106" w:name="whats-in-each-document"/>
    <w:p>
      <w:pPr>
        <w:pStyle w:val="2"/>
      </w:pPr>
      <w:r>
        <w:t xml:space="preserve">What’s in Each Document</w:t>
      </w:r>
    </w:p>
    <w:bookmarkStart w:id="103" w:name="revised-prd-v1.1"/>
    <w:p>
      <w:pPr>
        <w:pStyle w:val="3"/>
      </w:pPr>
      <w:r>
        <w:t xml:space="preserve">1. Revised PRD v1.1</w:t>
      </w:r>
    </w:p>
    <w:p>
      <w:pPr>
        <w:pStyle w:val="Compact"/>
        <w:numPr>
          <w:ilvl w:val="0"/>
          <w:numId w:val="1017"/>
        </w:numPr>
      </w:pPr>
      <w:r>
        <w:rPr>
          <w:b/>
          <w:bCs/>
        </w:rPr>
        <w:t xml:space="preserve">Revision history</w:t>
      </w:r>
      <w:r>
        <w:t xml:space="preserve"> </w:t>
      </w:r>
      <w:r>
        <w:t xml:space="preserve">tracking all changes from v1.0 → v1.1</w:t>
      </w:r>
    </w:p>
    <w:p>
      <w:pPr>
        <w:pStyle w:val="Compact"/>
        <w:numPr>
          <w:ilvl w:val="0"/>
          <w:numId w:val="1017"/>
        </w:numPr>
      </w:pPr>
      <w:r>
        <w:rPr>
          <w:b/>
          <w:bCs/>
        </w:rPr>
        <w:t xml:space="preserve">5-role RBAC</w:t>
      </w:r>
      <w:r>
        <w:t xml:space="preserve"> </w:t>
      </w:r>
      <w:r>
        <w:t xml:space="preserve">clearly defined (Super Admin, Org Admin, Legal Counsel, Compliance Officer, Viewer)</w:t>
      </w:r>
    </w:p>
    <w:p>
      <w:pPr>
        <w:pStyle w:val="Compact"/>
        <w:numPr>
          <w:ilvl w:val="0"/>
          <w:numId w:val="1017"/>
        </w:numPr>
      </w:pPr>
      <w:r>
        <w:rPr>
          <w:b/>
          <w:bCs/>
        </w:rPr>
        <w:t xml:space="preserve">Feature matrices</w:t>
      </w:r>
      <w:r>
        <w:t xml:space="preserve"> </w:t>
      </w:r>
      <w:r>
        <w:t xml:space="preserve">for all 6 Phase 1 modules with updated scores</w:t>
      </w:r>
    </w:p>
    <w:p>
      <w:pPr>
        <w:pStyle w:val="Compact"/>
        <w:numPr>
          <w:ilvl w:val="0"/>
          <w:numId w:val="1017"/>
        </w:numPr>
      </w:pPr>
      <w:r>
        <w:rPr>
          <w:b/>
          <w:bCs/>
        </w:rPr>
        <w:t xml:space="preserve">Modern onboarding</w:t>
      </w:r>
      <w:r>
        <w:t xml:space="preserve"> </w:t>
      </w:r>
      <w:r>
        <w:t xml:space="preserve">specification (progressive, no step counters)</w:t>
      </w:r>
    </w:p>
    <w:p>
      <w:pPr>
        <w:pStyle w:val="Compact"/>
        <w:numPr>
          <w:ilvl w:val="0"/>
          <w:numId w:val="1017"/>
        </w:numPr>
      </w:pPr>
      <w:r>
        <w:rPr>
          <w:b/>
          <w:bCs/>
        </w:rPr>
        <w:t xml:space="preserve">Technical requirements</w:t>
      </w:r>
      <w:r>
        <w:t xml:space="preserve"> </w:t>
      </w:r>
      <w:r>
        <w:t xml:space="preserve">including Kenya Data Protection Act compliance</w:t>
      </w:r>
    </w:p>
    <w:p>
      <w:pPr>
        <w:pStyle w:val="Compact"/>
        <w:numPr>
          <w:ilvl w:val="0"/>
          <w:numId w:val="1017"/>
        </w:numPr>
      </w:pPr>
      <w:r>
        <w:rPr>
          <w:b/>
          <w:bCs/>
        </w:rPr>
        <w:t xml:space="preserve">Scope flexibility rules</w:t>
      </w:r>
      <w:r>
        <w:t xml:space="preserve"> </w:t>
      </w:r>
      <w:r>
        <w:t xml:space="preserve">for budget/timeline overruns</w:t>
      </w:r>
    </w:p>
    <w:bookmarkEnd w:id="103"/>
    <w:bookmarkStart w:id="104" w:name="revised-phased-roadmap-v1.1"/>
    <w:p>
      <w:pPr>
        <w:pStyle w:val="3"/>
      </w:pPr>
      <w:r>
        <w:t xml:space="preserve">2. Revised Phased Roadmap v1.1</w:t>
      </w:r>
    </w:p>
    <w:p>
      <w:pPr>
        <w:pStyle w:val="Compact"/>
        <w:numPr>
          <w:ilvl w:val="0"/>
          <w:numId w:val="1018"/>
        </w:numPr>
      </w:pPr>
      <w:r>
        <w:rPr>
          <w:b/>
          <w:bCs/>
        </w:rPr>
        <w:t xml:space="preserve">Sprint-by-sprint breakdown</w:t>
      </w:r>
      <w:r>
        <w:t xml:space="preserve"> </w:t>
      </w:r>
      <w:r>
        <w:t xml:space="preserve">for all 3 funded phases (14 sprints total)</w:t>
      </w:r>
    </w:p>
    <w:p>
      <w:pPr>
        <w:pStyle w:val="Compact"/>
        <w:numPr>
          <w:ilvl w:val="0"/>
          <w:numId w:val="1018"/>
        </w:numPr>
      </w:pPr>
      <w:r>
        <w:rPr>
          <w:b/>
          <w:bCs/>
        </w:rPr>
        <w:t xml:space="preserve">Budget reconciliation:</w:t>
      </w:r>
      <w:r>
        <w:t xml:space="preserve"> </w:t>
      </w:r>
      <w:r>
        <w:t xml:space="preserve">200K = 110K (Phase 1) + 90K (Phase 2 partial)</w:t>
      </w:r>
    </w:p>
    <w:p>
      <w:pPr>
        <w:pStyle w:val="Compact"/>
        <w:numPr>
          <w:ilvl w:val="0"/>
          <w:numId w:val="1018"/>
        </w:numPr>
      </w:pPr>
      <w:r>
        <w:rPr>
          <w:b/>
          <w:bCs/>
        </w:rPr>
        <w:t xml:space="preserve">Phase 2 funding gap</w:t>
      </w:r>
      <w:r>
        <w:t xml:space="preserve"> </w:t>
      </w:r>
      <w:r>
        <w:t xml:space="preserve">clearly identified (KES 30K) with 3 resolution options</w:t>
      </w:r>
    </w:p>
    <w:p>
      <w:pPr>
        <w:pStyle w:val="Compact"/>
        <w:numPr>
          <w:ilvl w:val="0"/>
          <w:numId w:val="1018"/>
        </w:numPr>
      </w:pPr>
      <w:r>
        <w:rPr>
          <w:b/>
          <w:bCs/>
        </w:rPr>
        <w:t xml:space="preserve">Phase 4</w:t>
      </w:r>
      <w:r>
        <w:t xml:space="preserve"> </w:t>
      </w:r>
      <w:r>
        <w:t xml:space="preserve">as revenue-dependent with clear trigger metrics</w:t>
      </w:r>
    </w:p>
    <w:p>
      <w:pPr>
        <w:pStyle w:val="Compact"/>
        <w:numPr>
          <w:ilvl w:val="0"/>
          <w:numId w:val="1018"/>
        </w:numPr>
      </w:pPr>
      <w:r>
        <w:rPr>
          <w:b/>
          <w:bCs/>
        </w:rPr>
        <w:t xml:space="preserve">Master timeline</w:t>
      </w:r>
      <w:r>
        <w:t xml:space="preserve"> </w:t>
      </w:r>
      <w:r>
        <w:t xml:space="preserve">visual (Jun 2026 → Jun 2027)</w:t>
      </w:r>
    </w:p>
    <w:p>
      <w:pPr>
        <w:pStyle w:val="Compact"/>
        <w:numPr>
          <w:ilvl w:val="0"/>
          <w:numId w:val="1018"/>
        </w:numPr>
      </w:pPr>
      <w:r>
        <w:rPr>
          <w:b/>
          <w:bCs/>
        </w:rPr>
        <w:t xml:space="preserve">Assumptions &amp; planning risks</w:t>
      </w:r>
      <w:r>
        <w:t xml:space="preserve"> </w:t>
      </w:r>
      <w:r>
        <w:t xml:space="preserve">with mitigation</w:t>
      </w:r>
    </w:p>
    <w:bookmarkEnd w:id="104"/>
    <w:bookmarkStart w:id="105" w:name="technical-risk-register-v1.0"/>
    <w:p>
      <w:pPr>
        <w:pStyle w:val="3"/>
      </w:pPr>
      <w:r>
        <w:t xml:space="preserve">3. Technical Risk Register v1.0</w:t>
      </w:r>
    </w:p>
    <w:p>
      <w:pPr>
        <w:pStyle w:val="Compact"/>
        <w:numPr>
          <w:ilvl w:val="0"/>
          <w:numId w:val="1019"/>
        </w:numPr>
      </w:pPr>
      <w:r>
        <w:rPr>
          <w:b/>
          <w:bCs/>
        </w:rPr>
        <w:t xml:space="preserve">10 risks</w:t>
      </w:r>
      <w:r>
        <w:t xml:space="preserve"> </w:t>
      </w:r>
      <w:r>
        <w:t xml:space="preserve">scored using Likelihood × Impact matrix</w:t>
      </w:r>
    </w:p>
    <w:p>
      <w:pPr>
        <w:pStyle w:val="Compact"/>
        <w:numPr>
          <w:ilvl w:val="0"/>
          <w:numId w:val="1019"/>
        </w:numPr>
      </w:pPr>
      <w:r>
        <w:rPr>
          <w:b/>
          <w:bCs/>
        </w:rPr>
        <w:t xml:space="preserve">2 CRITICAL risks</w:t>
      </w:r>
      <w:r>
        <w:t xml:space="preserve"> </w:t>
      </w:r>
      <w:r>
        <w:t xml:space="preserve">flagged: R01 (previous developer handover) and R02 (M-Pesa/Paystack payments)</w:t>
      </w:r>
    </w:p>
    <w:p>
      <w:pPr>
        <w:pStyle w:val="Compact"/>
        <w:numPr>
          <w:ilvl w:val="0"/>
          <w:numId w:val="1019"/>
        </w:numPr>
      </w:pPr>
      <w:r>
        <w:rPr>
          <w:b/>
          <w:bCs/>
        </w:rPr>
        <w:t xml:space="preserve">4 HIGH risks</w:t>
      </w:r>
      <w:r>
        <w:t xml:space="preserve"> </w:t>
      </w:r>
      <w:r>
        <w:t xml:space="preserve">including OCR accuracy, data protection, tenant isolation, scope creep</w:t>
      </w:r>
    </w:p>
    <w:p>
      <w:pPr>
        <w:pStyle w:val="Compact"/>
        <w:numPr>
          <w:ilvl w:val="0"/>
          <w:numId w:val="1019"/>
        </w:numPr>
      </w:pPr>
      <w:r>
        <w:rPr>
          <w:b/>
          <w:bCs/>
        </w:rPr>
        <w:t xml:space="preserve">Risk governance:</w:t>
      </w:r>
      <w:r>
        <w:t xml:space="preserve"> </w:t>
      </w:r>
      <w:r>
        <w:t xml:space="preserve">review cadence, escalation path, KES 20K contingency budget</w:t>
      </w:r>
    </w:p>
    <w:p>
      <w:pPr>
        <w:pStyle w:val="Compact"/>
        <w:numPr>
          <w:ilvl w:val="0"/>
          <w:numId w:val="1019"/>
        </w:numPr>
      </w:pPr>
      <w:r>
        <w:rPr>
          <w:b/>
          <w:bCs/>
        </w:rPr>
        <w:t xml:space="preserve">Summary matrix</w:t>
      </w:r>
      <w:r>
        <w:t xml:space="preserve"> </w:t>
      </w:r>
      <w:r>
        <w:t xml:space="preserve">for executive reporting</w:t>
      </w:r>
    </w:p>
    <w:p>
      <w:r>
        <w:pict>
          <v:rect style="width:0;height:1.5pt" o:hralign="center" o:hrstd="t" o:hr="t"/>
        </w:pict>
      </w:r>
    </w:p>
    <w:bookmarkEnd w:id="105"/>
    <w:bookmarkEnd w:id="106"/>
    <w:bookmarkStart w:id="107" w:name="X1195b513a11bbf3b6b8e20d6fba662e65499e8f"/>
    <w:p>
      <w:pPr>
        <w:pStyle w:val="2"/>
      </w:pPr>
      <w:r>
        <w:t xml:space="preserve">Critical Items for Charles to Resolve Before Saturday</w:t>
      </w:r>
    </w:p>
    <w:tbl>
      <w:tblPr>
        <w:tblStyle w:val="Table"/>
        <w:tblW w:type="pct" w:w="5000"/>
        <w:jc w:val="left"/>
        <w:tblLayout w:type="fixed"/>
        <w:tblLook w:firstRow="1" w:lastRow="0" w:firstColumn="0" w:lastColumn="0" w:noHBand="0" w:noVBand="0" w:val="0020"/>
      </w:tblPr>
      <w:tblGrid>
        <w:gridCol w:w="1900"/>
        <w:gridCol w:w="3168"/>
        <w:gridCol w:w="2851"/>
      </w:tblGrid>
      <w:tr>
        <w:trPr>
          <w:tblHeader w:val="on"/>
        </w:trPr>
        <w:tc>
          <w:tcPr/>
          <w:p>
            <w:pPr>
              <w:pStyle w:val="Compact"/>
              <w:jc w:val="left"/>
            </w:pPr>
            <w:r>
              <w:t xml:space="preserve">Item</w:t>
            </w:r>
          </w:p>
        </w:tc>
        <w:tc>
          <w:tcPr/>
          <w:p>
            <w:pPr>
              <w:pStyle w:val="Compact"/>
              <w:jc w:val="left"/>
            </w:pPr>
            <w:r>
              <w:t xml:space="preserve">Document</w:t>
            </w:r>
          </w:p>
        </w:tc>
        <w:tc>
          <w:tcPr/>
          <w:p>
            <w:pPr>
              <w:pStyle w:val="Compact"/>
              <w:jc w:val="left"/>
            </w:pPr>
            <w:r>
              <w:t xml:space="preserve">Urgency</w:t>
            </w:r>
          </w:p>
        </w:tc>
      </w:tr>
      <w:tr>
        <w:tc>
          <w:tcPr/>
          <w:p>
            <w:pPr>
              <w:pStyle w:val="Compact"/>
              <w:jc w:val="left"/>
            </w:pPr>
            <w:r>
              <w:t xml:space="preserve">Confirm previous developer handover status</w:t>
            </w:r>
          </w:p>
        </w:tc>
        <w:tc>
          <w:tcPr/>
          <w:p>
            <w:pPr>
              <w:pStyle w:val="Compact"/>
              <w:jc w:val="left"/>
            </w:pPr>
            <w:r>
              <w:t xml:space="preserve">Risk Register R01</w:t>
            </w:r>
          </w:p>
        </w:tc>
        <w:tc>
          <w:tcPr/>
          <w:p>
            <w:pPr>
              <w:pStyle w:val="Compact"/>
              <w:jc w:val="left"/>
            </w:pPr>
            <w:r>
              <w:t xml:space="preserve">CRITICAL</w:t>
            </w:r>
          </w:p>
        </w:tc>
      </w:tr>
      <w:tr>
        <w:tc>
          <w:tcPr/>
          <w:p>
            <w:pPr>
              <w:pStyle w:val="Compact"/>
              <w:jc w:val="left"/>
            </w:pPr>
            <w:r>
              <w:t xml:space="preserve">Submit Paystack business documents</w:t>
            </w:r>
          </w:p>
        </w:tc>
        <w:tc>
          <w:tcPr/>
          <w:p>
            <w:pPr>
              <w:pStyle w:val="Compact"/>
              <w:jc w:val="left"/>
            </w:pPr>
            <w:r>
              <w:t xml:space="preserve">Risk Register R02</w:t>
            </w:r>
          </w:p>
        </w:tc>
        <w:tc>
          <w:tcPr/>
          <w:p>
            <w:pPr>
              <w:pStyle w:val="Compact"/>
              <w:jc w:val="left"/>
            </w:pPr>
            <w:r>
              <w:t xml:space="preserve">CRITICAL</w:t>
            </w:r>
          </w:p>
        </w:tc>
      </w:tr>
      <w:tr>
        <w:tc>
          <w:tcPr/>
          <w:p>
            <w:pPr>
              <w:pStyle w:val="Compact"/>
              <w:jc w:val="left"/>
            </w:pPr>
            <w:r>
              <w:t xml:space="preserve">Approve 5-role RBAC model</w:t>
            </w:r>
          </w:p>
        </w:tc>
        <w:tc>
          <w:tcPr/>
          <w:p>
            <w:pPr>
              <w:pStyle w:val="Compact"/>
              <w:jc w:val="left"/>
            </w:pPr>
            <w:r>
              <w:t xml:space="preserve">PRD Section 3</w:t>
            </w:r>
          </w:p>
        </w:tc>
        <w:tc>
          <w:tcPr/>
          <w:p>
            <w:pPr>
              <w:pStyle w:val="Compact"/>
              <w:jc w:val="left"/>
            </w:pPr>
            <w:r>
              <w:t xml:space="preserve">HIGH</w:t>
            </w:r>
          </w:p>
        </w:tc>
      </w:tr>
      <w:tr>
        <w:tc>
          <w:tcPr/>
          <w:p>
            <w:pPr>
              <w:pStyle w:val="Compact"/>
              <w:jc w:val="left"/>
            </w:pPr>
            <w:r>
              <w:t xml:space="preserve">Confirm KES 30K Phase 2 gap resolution</w:t>
            </w:r>
          </w:p>
        </w:tc>
        <w:tc>
          <w:tcPr/>
          <w:p>
            <w:pPr>
              <w:pStyle w:val="Compact"/>
              <w:jc w:val="left"/>
            </w:pPr>
            <w:r>
              <w:t xml:space="preserve">Roadmap Section 3.3</w:t>
            </w:r>
          </w:p>
        </w:tc>
        <w:tc>
          <w:tcPr/>
          <w:p>
            <w:pPr>
              <w:pStyle w:val="Compact"/>
              <w:jc w:val="left"/>
            </w:pPr>
            <w:r>
              <w:t xml:space="preserve">HIGH</w:t>
            </w:r>
          </w:p>
        </w:tc>
      </w:tr>
      <w:tr>
        <w:tc>
          <w:tcPr/>
          <w:p>
            <w:pPr>
              <w:pStyle w:val="Compact"/>
              <w:jc w:val="left"/>
            </w:pPr>
            <w:r>
              <w:t xml:space="preserve">Register lexreg.africa domain</w:t>
            </w:r>
          </w:p>
        </w:tc>
        <w:tc>
          <w:tcPr/>
          <w:p>
            <w:pPr>
              <w:pStyle w:val="Compact"/>
              <w:jc w:val="left"/>
            </w:pPr>
            <w:r>
              <w:t xml:space="preserve">PRD / Risk Register</w:t>
            </w:r>
          </w:p>
        </w:tc>
        <w:tc>
          <w:tcPr/>
          <w:p>
            <w:pPr>
              <w:pStyle w:val="Compact"/>
              <w:jc w:val="left"/>
            </w:pPr>
            <w:r>
              <w:t xml:space="preserve">HIGH</w:t>
            </w:r>
          </w:p>
        </w:tc>
      </w:tr>
      <w:tr>
        <w:tc>
          <w:tcPr/>
          <w:p>
            <w:pPr>
              <w:pStyle w:val="Compact"/>
              <w:jc w:val="left"/>
            </w:pPr>
            <w:r>
              <w:t xml:space="preserve">Lock onboarding flow (progressive vs. traditional)</w:t>
            </w:r>
          </w:p>
        </w:tc>
        <w:tc>
          <w:tcPr/>
          <w:p>
            <w:pPr>
              <w:pStyle w:val="Compact"/>
              <w:jc w:val="left"/>
            </w:pPr>
            <w:r>
              <w:t xml:space="preserve">PRD Section 6</w:t>
            </w:r>
          </w:p>
        </w:tc>
        <w:tc>
          <w:tcPr/>
          <w:p>
            <w:pPr>
              <w:pStyle w:val="Compact"/>
              <w:jc w:val="left"/>
            </w:pPr>
            <w:r>
              <w:t xml:space="preserve">MEDIUM</w:t>
            </w:r>
          </w:p>
        </w:tc>
      </w:tr>
    </w:tbl>
    <w:p>
      <w:r>
        <w:pict>
          <v:rect style="width:0;height:1.5pt" o:hralign="center" o:hrstd="t" o:hr="t"/>
        </w:pict>
      </w:r>
    </w:p>
    <w:bookmarkEnd w:id="107"/>
    <w:bookmarkStart w:id="108" w:name="X87519c5f4223a117f01b696ce2eca9122b82a77"/>
    <w:p>
      <w:pPr>
        <w:pStyle w:val="2"/>
      </w:pPr>
      <w:r>
        <w:t xml:space="preserve">Recommended Saturday Presentation Flow (1 Hour)</w:t>
      </w:r>
    </w:p>
    <w:tbl>
      <w:tblPr>
        <w:tblStyle w:val="Table"/>
        <w:tblW w:type="pct" w:w="5000"/>
        <w:jc w:val="left"/>
        <w:tblLayout w:type="fixed"/>
        <w:tblLook w:firstRow="1" w:lastRow="0" w:firstColumn="0" w:lastColumn="0" w:noHBand="0" w:noVBand="0" w:val="0020"/>
      </w:tblPr>
      <w:tblGrid>
        <w:gridCol w:w="1900"/>
        <w:gridCol w:w="2851"/>
        <w:gridCol w:w="3168"/>
      </w:tblGrid>
      <w:tr>
        <w:trPr>
          <w:tblHeader w:val="on"/>
        </w:trPr>
        <w:tc>
          <w:tcPr/>
          <w:p>
            <w:pPr>
              <w:pStyle w:val="Compact"/>
              <w:jc w:val="left"/>
            </w:pPr>
            <w:r>
              <w:t xml:space="preserve">Time</w:t>
            </w:r>
          </w:p>
        </w:tc>
        <w:tc>
          <w:tcPr/>
          <w:p>
            <w:pPr>
              <w:pStyle w:val="Compact"/>
              <w:jc w:val="left"/>
            </w:pPr>
            <w:r>
              <w:t xml:space="preserve">Segment</w:t>
            </w:r>
          </w:p>
        </w:tc>
        <w:tc>
          <w:tcPr/>
          <w:p>
            <w:pPr>
              <w:pStyle w:val="Compact"/>
              <w:jc w:val="left"/>
            </w:pPr>
            <w:r>
              <w:t xml:space="preserve">Document</w:t>
            </w:r>
          </w:p>
        </w:tc>
      </w:tr>
      <w:tr>
        <w:tc>
          <w:tcPr/>
          <w:p>
            <w:pPr>
              <w:pStyle w:val="Compact"/>
              <w:jc w:val="left"/>
            </w:pPr>
            <w:r>
              <w:t xml:space="preserve">0:00-0:05</w:t>
            </w:r>
          </w:p>
        </w:tc>
        <w:tc>
          <w:tcPr/>
          <w:p>
            <w:pPr>
              <w:pStyle w:val="Compact"/>
              <w:jc w:val="left"/>
            </w:pPr>
            <w:r>
              <w:t xml:space="preserve">Welcome, recap of workshop decisions</w:t>
            </w:r>
          </w:p>
        </w:tc>
        <w:tc>
          <w:tcPr/>
          <w:p>
            <w:pPr>
              <w:pStyle w:val="Compact"/>
              <w:jc w:val="left"/>
            </w:pPr>
            <w:r>
              <w:t xml:space="preserve">—</w:t>
            </w:r>
          </w:p>
        </w:tc>
      </w:tr>
      <w:tr>
        <w:tc>
          <w:tcPr/>
          <w:p>
            <w:pPr>
              <w:pStyle w:val="Compact"/>
              <w:jc w:val="left"/>
            </w:pPr>
            <w:r>
              <w:t xml:space="preserve">0:05-0:15</w:t>
            </w:r>
          </w:p>
        </w:tc>
        <w:tc>
          <w:tcPr/>
          <w:p>
            <w:pPr>
              <w:pStyle w:val="Compact"/>
              <w:jc w:val="left"/>
            </w:pPr>
            <w:r>
              <w:t xml:space="preserve">Product vision: home dashboard, entity workspace, role model</w:t>
            </w:r>
          </w:p>
        </w:tc>
        <w:tc>
          <w:tcPr/>
          <w:p>
            <w:pPr>
              <w:pStyle w:val="Compact"/>
              <w:jc w:val="left"/>
            </w:pPr>
            <w:r>
              <w:t xml:space="preserve">PRD Sections 3-4</w:t>
            </w:r>
          </w:p>
        </w:tc>
      </w:tr>
      <w:tr>
        <w:tc>
          <w:tcPr/>
          <w:p>
            <w:pPr>
              <w:pStyle w:val="Compact"/>
              <w:jc w:val="left"/>
            </w:pPr>
            <w:r>
              <w:t xml:space="preserve">0:15-0:30</w:t>
            </w:r>
          </w:p>
        </w:tc>
        <w:tc>
          <w:tcPr/>
          <w:p>
            <w:pPr>
              <w:pStyle w:val="Compact"/>
              <w:jc w:val="left"/>
            </w:pPr>
            <w:r>
              <w:t xml:space="preserve">Feature walkthrough: Governance, Compliance, Legal Audit</w:t>
            </w:r>
          </w:p>
        </w:tc>
        <w:tc>
          <w:tcPr/>
          <w:p>
            <w:pPr>
              <w:pStyle w:val="Compact"/>
              <w:jc w:val="left"/>
            </w:pPr>
            <w:r>
              <w:t xml:space="preserve">PRD Section 4</w:t>
            </w:r>
          </w:p>
        </w:tc>
      </w:tr>
      <w:tr>
        <w:tc>
          <w:tcPr/>
          <w:p>
            <w:pPr>
              <w:pStyle w:val="Compact"/>
              <w:jc w:val="left"/>
            </w:pPr>
            <w:r>
              <w:t xml:space="preserve">0:30-0:40</w:t>
            </w:r>
          </w:p>
        </w:tc>
        <w:tc>
          <w:tcPr/>
          <w:p>
            <w:pPr>
              <w:pStyle w:val="Compact"/>
              <w:jc w:val="left"/>
            </w:pPr>
            <w:r>
              <w:t xml:space="preserve">Timeline &amp; budget: 4 phases, 200K allocation, funding gap</w:t>
            </w:r>
          </w:p>
        </w:tc>
        <w:tc>
          <w:tcPr/>
          <w:p>
            <w:pPr>
              <w:pStyle w:val="Compact"/>
              <w:jc w:val="left"/>
            </w:pPr>
            <w:r>
              <w:t xml:space="preserve">Roadmap Sections 2-3</w:t>
            </w:r>
          </w:p>
        </w:tc>
      </w:tr>
      <w:tr>
        <w:tc>
          <w:tcPr/>
          <w:p>
            <w:pPr>
              <w:pStyle w:val="Compact"/>
              <w:jc w:val="left"/>
            </w:pPr>
            <w:r>
              <w:t xml:space="preserve">0:40-0:50</w:t>
            </w:r>
          </w:p>
        </w:tc>
        <w:tc>
          <w:tcPr/>
          <w:p>
            <w:pPr>
              <w:pStyle w:val="Compact"/>
              <w:jc w:val="left"/>
            </w:pPr>
            <w:r>
              <w:t xml:space="preserve">Risk register: top 5 risks, what needs Charles’s action</w:t>
            </w:r>
          </w:p>
        </w:tc>
        <w:tc>
          <w:tcPr/>
          <w:p>
            <w:pPr>
              <w:pStyle w:val="Compact"/>
              <w:jc w:val="left"/>
            </w:pPr>
            <w:r>
              <w:t xml:space="preserve">Risk Register Sections 2-3</w:t>
            </w:r>
          </w:p>
        </w:tc>
      </w:tr>
      <w:tr>
        <w:tc>
          <w:tcPr/>
          <w:p>
            <w:pPr>
              <w:pStyle w:val="Compact"/>
              <w:jc w:val="left"/>
            </w:pPr>
            <w:r>
              <w:t xml:space="preserve">0:50-0:55</w:t>
            </w:r>
          </w:p>
        </w:tc>
        <w:tc>
          <w:tcPr/>
          <w:p>
            <w:pPr>
              <w:pStyle w:val="Compact"/>
              <w:jc w:val="left"/>
            </w:pPr>
            <w:r>
              <w:t xml:space="preserve">Onboarding demo concept (v0.dev wireframes if ready)</w:t>
            </w:r>
          </w:p>
        </w:tc>
        <w:tc>
          <w:tcPr/>
          <w:p>
            <w:pPr>
              <w:pStyle w:val="Compact"/>
              <w:jc w:val="left"/>
            </w:pPr>
            <w:r>
              <w:t xml:space="preserve">PRD Section 6</w:t>
            </w:r>
          </w:p>
        </w:tc>
      </w:tr>
      <w:tr>
        <w:tc>
          <w:tcPr/>
          <w:p>
            <w:pPr>
              <w:pStyle w:val="Compact"/>
              <w:jc w:val="left"/>
            </w:pPr>
            <w:r>
              <w:t xml:space="preserve">0:55-1:00</w:t>
            </w:r>
          </w:p>
        </w:tc>
        <w:tc>
          <w:tcPr/>
          <w:p>
            <w:pPr>
              <w:pStyle w:val="Compact"/>
              <w:jc w:val="left"/>
            </w:pPr>
            <w:r>
              <w:t xml:space="preserve">Next steps, sign-off, go/no-go decision</w:t>
            </w:r>
          </w:p>
        </w:tc>
        <w:tc>
          <w:tcPr/>
          <w:p>
            <w:pPr>
              <w:pStyle w:val="Compact"/>
              <w:jc w:val="left"/>
            </w:pPr>
            <w:r>
              <w:t xml:space="preserve">All documents</w:t>
            </w:r>
          </w:p>
        </w:tc>
      </w:tr>
    </w:tbl>
    <w:p>
      <w:r>
        <w:pict>
          <v:rect style="width:0;height:1.5pt" o:hralign="center" o:hrstd="t" o:hr="t"/>
        </w:pict>
      </w:r>
    </w:p>
    <w:p>
      <w:pPr>
        <w:pStyle w:val="FirstParagraph"/>
      </w:pPr>
      <w:r>
        <w:t xml:space="preserve">Need me to generate anything else before Saturday — the</w:t>
      </w:r>
      <w:r>
        <w:t xml:space="preserve"> </w:t>
      </w:r>
      <w:r>
        <w:rPr>
          <w:b/>
          <w:bCs/>
        </w:rPr>
        <w:t xml:space="preserve">v0.dev prompts</w:t>
      </w:r>
      <w:r>
        <w:t xml:space="preserve"> </w:t>
      </w:r>
      <w:r>
        <w:t xml:space="preserve">for wireframes, a</w:t>
      </w:r>
      <w:r>
        <w:t xml:space="preserve"> </w:t>
      </w:r>
      <w:r>
        <w:rPr>
          <w:b/>
          <w:bCs/>
        </w:rPr>
        <w:t xml:space="preserve">presentation script</w:t>
      </w:r>
      <w:r>
        <w:t xml:space="preserve">, or a</w:t>
      </w:r>
      <w:r>
        <w:t xml:space="preserve"> </w:t>
      </w:r>
      <w:r>
        <w:rPr>
          <w:b/>
          <w:bCs/>
        </w:rPr>
        <w:t xml:space="preserve">follow-up email template</w:t>
      </w:r>
      <w:r>
        <w:t xml:space="preserve"> </w:t>
      </w:r>
      <w:r>
        <w:t xml:space="preserve">for Charles with the action items?</w:t>
      </w:r>
    </w:p>
    <w:p>
      <w:r>
        <w:pict>
          <v:rect style="width:0;height:1.5pt" o:hralign="center" o:hrstd="t" o:hr="t"/>
        </w:pict>
      </w:r>
    </w:p>
    <w:p>
      <w:pPr>
        <w:pStyle w:val="FirstParagraph"/>
      </w:pPr>
      <w:r>
        <w:rPr>
          <w:b/>
          <w:bCs/>
        </w:rPr>
        <w:t xml:space="preserve">User:</w:t>
      </w:r>
    </w:p>
    <w:p>
      <w:pPr>
        <w:pStyle w:val="a0"/>
      </w:pPr>
      <w:r>
        <w:t xml:space="preserve">Im noticing some issues in the revised prd like on the onboarding flow we have the invited by organization - who is being invited, i thout it should be a business that doesnt know its current state but is registered like they dont know if they are a limited or they have already started but never registered formally and second on the roles i thought there were only 3 for the super admin, the business owner who is the primary user and the lawyers who are assinged by charlse or could you explain the roles well to me</w:t>
      </w:r>
    </w:p>
    <w:p>
      <w:r>
        <w:pict>
          <v:rect style="width:0;height:1.5pt" o:hralign="center" o:hrstd="t" o:hr="t"/>
        </w:pict>
      </w:r>
    </w:p>
    <w:p>
      <w:pPr>
        <w:pStyle w:val="FirstParagraph"/>
      </w:pPr>
      <w:r>
        <w:rPr>
          <w:b/>
          <w:bCs/>
        </w:rPr>
        <w:t xml:space="preserve">Kimi:</w:t>
      </w:r>
    </w:p>
    <w:p>
      <w:pPr>
        <w:pStyle w:val="a0"/>
      </w:pPr>
      <w:r>
        <w:t xml:space="preserve">You’re right to flag these — let me clarify both issues:</w:t>
      </w:r>
    </w:p>
    <w:p>
      <w:r>
        <w:pict>
          <v:rect style="width:0;height:1.5pt" o:hralign="center" o:hrstd="t" o:hr="t"/>
        </w:pict>
      </w:r>
    </w:p>
    <w:bookmarkEnd w:id="108"/>
    <w:bookmarkStart w:id="109" w:name="issue-1-onboarding-paths"/>
    <w:p>
      <w:pPr>
        <w:pStyle w:val="2"/>
      </w:pPr>
      <w:r>
        <w:t xml:space="preserve">Issue 1: Onboarding Paths</w:t>
      </w:r>
    </w:p>
    <w:p>
      <w:pPr>
        <w:pStyle w:val="FirstParagraph"/>
      </w:pPr>
      <w:r>
        <w:rPr>
          <w:b/>
          <w:bCs/>
        </w:rPr>
        <w:t xml:space="preserve">What you described (correct):</w:t>
      </w:r>
    </w:p>
    <w:tbl>
      <w:tblPr>
        <w:tblStyle w:val="Table"/>
        <w:tblW w:type="pct" w:w="5000"/>
        <w:jc w:val="left"/>
        <w:tblLayout w:type="fixed"/>
        <w:tblLook w:firstRow="1" w:lastRow="0" w:firstColumn="0" w:lastColumn="0" w:noHBand="0" w:noVBand="0" w:val="0020"/>
      </w:tblPr>
      <w:tblGrid>
        <w:gridCol w:w="2262"/>
        <w:gridCol w:w="1885"/>
        <w:gridCol w:w="3771"/>
      </w:tblGrid>
      <w:tr>
        <w:trPr>
          <w:tblHeader w:val="on"/>
        </w:trPr>
        <w:tc>
          <w:tcPr/>
          <w:p>
            <w:pPr>
              <w:pStyle w:val="Compact"/>
              <w:jc w:val="left"/>
            </w:pPr>
            <w:r>
              <w:t xml:space="preserve">Path</w:t>
            </w:r>
          </w:p>
        </w:tc>
        <w:tc>
          <w:tcPr/>
          <w:p>
            <w:pPr>
              <w:pStyle w:val="Compact"/>
              <w:jc w:val="left"/>
            </w:pPr>
            <w:r>
              <w:t xml:space="preserve">Who</w:t>
            </w:r>
          </w:p>
        </w:tc>
        <w:tc>
          <w:tcPr/>
          <w:p>
            <w:pPr>
              <w:pStyle w:val="Compact"/>
              <w:jc w:val="left"/>
            </w:pPr>
            <w:r>
              <w:t xml:space="preserve">Scenario</w:t>
            </w:r>
          </w:p>
        </w:tc>
      </w:tr>
      <w:tr>
        <w:tc>
          <w:tcPr/>
          <w:p>
            <w:pPr>
              <w:pStyle w:val="Compact"/>
              <w:jc w:val="left"/>
            </w:pPr>
            <w:r>
              <w:rPr>
                <w:b/>
                <w:bCs/>
              </w:rPr>
              <w:t xml:space="preserve">Path A: Starting New</w:t>
            </w:r>
          </w:p>
        </w:tc>
        <w:tc>
          <w:tcPr/>
          <w:p>
            <w:pPr>
              <w:pStyle w:val="Compact"/>
              <w:jc w:val="left"/>
            </w:pPr>
            <w:r>
              <w:t xml:space="preserve">Aspiring business owner</w:t>
            </w:r>
          </w:p>
        </w:tc>
        <w:tc>
          <w:tcPr/>
          <w:p>
            <w:pPr>
              <w:pStyle w:val="Compact"/>
              <w:jc w:val="left"/>
            </w:pPr>
            <w:r>
              <w:t xml:space="preserve">No registration yet, needs guidance through entity type selection</w:t>
            </w:r>
          </w:p>
        </w:tc>
      </w:tr>
      <w:tr>
        <w:tc>
          <w:tcPr/>
          <w:p>
            <w:pPr>
              <w:pStyle w:val="Compact"/>
              <w:jc w:val="left"/>
            </w:pPr>
            <w:r>
              <w:rPr>
                <w:b/>
                <w:bCs/>
              </w:rPr>
              <w:t xml:space="preserve">Path B: Existing Business</w:t>
            </w:r>
          </w:p>
        </w:tc>
        <w:tc>
          <w:tcPr/>
          <w:p>
            <w:pPr>
              <w:pStyle w:val="Compact"/>
              <w:jc w:val="left"/>
            </w:pPr>
            <w:r>
              <w:t xml:space="preserve">Business owner with KRA PIN</w:t>
            </w:r>
          </w:p>
        </w:tc>
        <w:tc>
          <w:tcPr/>
          <w:p>
            <w:pPr>
              <w:pStyle w:val="Compact"/>
              <w:jc w:val="left"/>
            </w:pPr>
            <w:r>
              <w:t xml:space="preserve">Already registered but</w:t>
            </w:r>
            <w:r>
              <w:t xml:space="preserve"> </w:t>
            </w:r>
            <w:r>
              <w:rPr>
                <w:b/>
                <w:bCs/>
              </w:rPr>
              <w:t xml:space="preserve">doesn’t know their current compliance state</w:t>
            </w:r>
            <w:r>
              <w:t xml:space="preserve"> </w:t>
            </w:r>
            <w:r>
              <w:t xml:space="preserve">— doesn’t know if they’re a Limited Company, PLC, etc., or whether their filings are up to date</w:t>
            </w:r>
          </w:p>
        </w:tc>
      </w:tr>
      <w:tr>
        <w:tc>
          <w:tcPr/>
          <w:p>
            <w:pPr>
              <w:pStyle w:val="Compact"/>
              <w:jc w:val="left"/>
            </w:pPr>
            <w:r>
              <w:rPr>
                <w:b/>
                <w:bCs/>
              </w:rPr>
              <w:t xml:space="preserve">Path C: Invited by Organisation</w:t>
            </w:r>
          </w:p>
        </w:tc>
        <w:tc>
          <w:tcPr/>
          <w:p>
            <w:pPr>
              <w:pStyle w:val="Compact"/>
              <w:jc w:val="left"/>
            </w:pPr>
            <w:r>
              <w:t xml:space="preserve">Employee, lawyer, or compliance officer</w:t>
            </w:r>
          </w:p>
        </w:tc>
        <w:tc>
          <w:tcPr/>
          <w:p>
            <w:pPr>
              <w:pStyle w:val="Compact"/>
              <w:jc w:val="left"/>
            </w:pPr>
            <w:r>
              <w:t xml:space="preserve">Charles (or an existing business owner) invites them to manage a specific entity</w:t>
            </w:r>
          </w:p>
        </w:tc>
      </w:tr>
    </w:tbl>
    <w:p>
      <w:pPr>
        <w:pStyle w:val="a0"/>
      </w:pPr>
      <w:r>
        <w:rPr>
          <w:b/>
          <w:bCs/>
        </w:rPr>
        <w:t xml:space="preserve">What I got wrong:</w:t>
      </w:r>
      <w:r>
        <w:t xml:space="preserve"> </w:t>
      </w:r>
      <w:r>
        <w:t xml:space="preserve">I framed Path C as</w:t>
      </w:r>
      <w:r>
        <w:t xml:space="preserve"> </w:t>
      </w:r>
      <w:r>
        <w:t xml:space="preserve">“</w:t>
      </w:r>
      <w:r>
        <w:t xml:space="preserve">invited by organisation</w:t>
      </w:r>
      <w:r>
        <w:t xml:space="preserve">”</w:t>
      </w:r>
      <w:r>
        <w:t xml:space="preserve"> </w:t>
      </w:r>
      <w:r>
        <w:t xml:space="preserve">which sounds like a business inviting a person. But the way you described it, the</w:t>
      </w:r>
      <w:r>
        <w:t xml:space="preserve"> </w:t>
      </w:r>
      <w:r>
        <w:rPr>
          <w:b/>
          <w:bCs/>
        </w:rPr>
        <w:t xml:space="preserve">business owner themselves</w:t>
      </w:r>
      <w:r>
        <w:t xml:space="preserve"> </w:t>
      </w:r>
      <w:r>
        <w:t xml:space="preserve">is the one who might not know their status — not someone being invited.</w:t>
      </w:r>
    </w:p>
    <w:p>
      <w:pPr>
        <w:pStyle w:val="a0"/>
      </w:pPr>
      <w:r>
        <w:rPr>
          <w:b/>
          <w:bCs/>
        </w:rPr>
        <w:t xml:space="preserve">The real third path should be:</w:t>
      </w:r>
      <w:r>
        <w:t xml:space="preserve"> </w:t>
      </w:r>
      <w:r>
        <w:t xml:space="preserve">A business owner who</w:t>
      </w:r>
      <w:r>
        <w:t xml:space="preserve"> </w:t>
      </w:r>
      <w:r>
        <w:rPr>
          <w:b/>
          <w:bCs/>
        </w:rPr>
        <w:t xml:space="preserve">has a KRA PIN but is unsure of their entity type, registration status, or compliance standing</w:t>
      </w:r>
      <w:r>
        <w:t xml:space="preserve">. They need the system to</w:t>
      </w:r>
      <w:r>
        <w:t xml:space="preserve"> </w:t>
      </w:r>
      <w:r>
        <w:rPr>
          <w:b/>
          <w:bCs/>
        </w:rPr>
        <w:t xml:space="preserve">look them up</w:t>
      </w:r>
      <w:r>
        <w:t xml:space="preserve"> </w:t>
      </w:r>
      <w:r>
        <w:t xml:space="preserve">and tell them what they are, then guide them from there.</w:t>
      </w:r>
    </w:p>
    <w:p>
      <w:r>
        <w:pict>
          <v:rect style="width:0;height:1.5pt" o:hralign="center" o:hrstd="t" o:hr="t"/>
        </w:pict>
      </w:r>
    </w:p>
    <w:bookmarkEnd w:id="109"/>
    <w:bookmarkStart w:id="110" w:name="revised-onboarding-paths"/>
    <w:p>
      <w:pPr>
        <w:pStyle w:val="2"/>
      </w:pPr>
      <w:r>
        <w:t xml:space="preserve">Revised Onboarding Paths</w:t>
      </w:r>
    </w:p>
    <w:tbl>
      <w:tblPr>
        <w:tblStyle w:val="Table"/>
        <w:tblW w:type="pct" w:w="5000"/>
        <w:jc w:val="left"/>
        <w:tblLayout w:type="fixed"/>
        <w:tblLook w:firstRow="1" w:lastRow="0" w:firstColumn="0" w:lastColumn="0" w:noHBand="0" w:noVBand="0" w:val="0020"/>
      </w:tblPr>
      <w:tblGrid>
        <w:gridCol w:w="1584"/>
        <w:gridCol w:w="2904"/>
        <w:gridCol w:w="3432"/>
      </w:tblGrid>
      <w:tr>
        <w:trPr>
          <w:tblHeader w:val="on"/>
        </w:trPr>
        <w:tc>
          <w:tcPr/>
          <w:p>
            <w:pPr>
              <w:pStyle w:val="Compact"/>
              <w:jc w:val="left"/>
            </w:pPr>
            <w:r>
              <w:t xml:space="preserve">Path</w:t>
            </w:r>
          </w:p>
        </w:tc>
        <w:tc>
          <w:tcPr/>
          <w:p>
            <w:pPr>
              <w:pStyle w:val="Compact"/>
              <w:jc w:val="left"/>
            </w:pPr>
            <w:r>
              <w:t xml:space="preserve">User State</w:t>
            </w:r>
          </w:p>
        </w:tc>
        <w:tc>
          <w:tcPr/>
          <w:p>
            <w:pPr>
              <w:pStyle w:val="Compact"/>
              <w:jc w:val="left"/>
            </w:pPr>
            <w:r>
              <w:t xml:space="preserve">System Action</w:t>
            </w:r>
          </w:p>
        </w:tc>
      </w:tr>
      <w:tr>
        <w:tc>
          <w:tcPr/>
          <w:p>
            <w:pPr>
              <w:pStyle w:val="Compact"/>
              <w:jc w:val="left"/>
            </w:pPr>
            <w:r>
              <w:rPr>
                <w:b/>
                <w:bCs/>
              </w:rPr>
              <w:t xml:space="preserve">“</w:t>
            </w:r>
            <w:r>
              <w:rPr>
                <w:b/>
                <w:bCs/>
              </w:rPr>
              <w:t xml:space="preserve">I’m Starting a Business</w:t>
            </w:r>
            <w:r>
              <w:rPr>
                <w:b/>
                <w:bCs/>
              </w:rPr>
              <w:t xml:space="preserve">”</w:t>
            </w:r>
          </w:p>
        </w:tc>
        <w:tc>
          <w:tcPr/>
          <w:p>
            <w:pPr>
              <w:pStyle w:val="Compact"/>
              <w:jc w:val="left"/>
            </w:pPr>
            <w:r>
              <w:t xml:space="preserve">No KRA PIN, no registration</w:t>
            </w:r>
          </w:p>
        </w:tc>
        <w:tc>
          <w:tcPr/>
          <w:p>
            <w:pPr>
              <w:pStyle w:val="Compact"/>
              <w:jc w:val="left"/>
            </w:pPr>
            <w:r>
              <w:t xml:space="preserve">Entity type selector, guided setup, KRA PIN application guidance</w:t>
            </w:r>
          </w:p>
        </w:tc>
      </w:tr>
      <w:tr>
        <w:tc>
          <w:tcPr/>
          <w:p>
            <w:pPr>
              <w:pStyle w:val="Compact"/>
              <w:jc w:val="left"/>
            </w:pPr>
            <w:r>
              <w:rPr>
                <w:b/>
                <w:bCs/>
              </w:rPr>
              <w:t xml:space="preserve">“</w:t>
            </w:r>
            <w:r>
              <w:rPr>
                <w:b/>
                <w:bCs/>
              </w:rPr>
              <w:t xml:space="preserve">I Have a KRA PIN</w:t>
            </w:r>
            <w:r>
              <w:rPr>
                <w:b/>
                <w:bCs/>
              </w:rPr>
              <w:t xml:space="preserve">”</w:t>
            </w:r>
          </w:p>
        </w:tc>
        <w:tc>
          <w:tcPr/>
          <w:p>
            <w:pPr>
              <w:pStyle w:val="Compact"/>
              <w:jc w:val="left"/>
            </w:pPr>
            <w:r>
              <w:t xml:space="preserve">Has KRA PIN, unsure of status</w:t>
            </w:r>
          </w:p>
        </w:tc>
        <w:tc>
          <w:tcPr/>
          <w:p>
            <w:pPr>
              <w:pStyle w:val="Compact"/>
              <w:jc w:val="left"/>
            </w:pPr>
            <w:r>
              <w:t xml:space="preserve">KRA PIN verification → auto-populate entity details → compliance gap analysis</w:t>
            </w:r>
          </w:p>
        </w:tc>
      </w:tr>
      <w:tr>
        <w:tc>
          <w:tcPr/>
          <w:p>
            <w:pPr>
              <w:pStyle w:val="Compact"/>
              <w:jc w:val="left"/>
            </w:pPr>
            <w:r>
              <w:rPr>
                <w:b/>
                <w:bCs/>
              </w:rPr>
              <w:t xml:space="preserve">“</w:t>
            </w:r>
            <w:r>
              <w:rPr>
                <w:b/>
                <w:bCs/>
              </w:rPr>
              <w:t xml:space="preserve">I Was Invited</w:t>
            </w:r>
            <w:r>
              <w:rPr>
                <w:b/>
                <w:bCs/>
              </w:rPr>
              <w:t xml:space="preserve">”</w:t>
            </w:r>
          </w:p>
        </w:tc>
        <w:tc>
          <w:tcPr/>
          <w:p>
            <w:pPr>
              <w:pStyle w:val="Compact"/>
              <w:jc w:val="left"/>
            </w:pPr>
            <w:r>
              <w:t xml:space="preserve">Lawyer, employee, auditor</w:t>
            </w:r>
          </w:p>
        </w:tc>
        <w:tc>
          <w:tcPr/>
          <w:p>
            <w:pPr>
              <w:pStyle w:val="Compact"/>
              <w:jc w:val="left"/>
            </w:pPr>
            <w:r>
              <w:t xml:space="preserve">Invite code → join existing entity → role assigned by admin</w:t>
            </w:r>
          </w:p>
        </w:tc>
      </w:tr>
    </w:tbl>
    <w:p>
      <w:r>
        <w:pict>
          <v:rect style="width:0;height:1.5pt" o:hralign="center" o:hrstd="t" o:hr="t"/>
        </w:pict>
      </w:r>
    </w:p>
    <w:bookmarkEnd w:id="110"/>
    <w:bookmarkStart w:id="111" w:name="issue-2-roles-confusion"/>
    <w:p>
      <w:pPr>
        <w:pStyle w:val="2"/>
      </w:pPr>
      <w:r>
        <w:t xml:space="preserve">Issue 2: Roles Confusion</w:t>
      </w:r>
    </w:p>
    <w:p>
      <w:pPr>
        <w:pStyle w:val="FirstParagraph"/>
      </w:pPr>
      <w:r>
        <w:rPr>
          <w:b/>
          <w:bCs/>
        </w:rPr>
        <w:t xml:space="preserve">What you thought (simplified):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Who</w:t>
            </w:r>
          </w:p>
        </w:tc>
      </w:tr>
      <w:tr>
        <w:tc>
          <w:tcPr/>
          <w:p>
            <w:pPr>
              <w:pStyle w:val="Compact"/>
              <w:jc w:val="left"/>
            </w:pPr>
            <w:r>
              <w:t xml:space="preserve">Super Admin</w:t>
            </w:r>
          </w:p>
        </w:tc>
        <w:tc>
          <w:tcPr/>
          <w:p>
            <w:pPr>
              <w:pStyle w:val="Compact"/>
              <w:jc w:val="left"/>
            </w:pPr>
            <w:r>
              <w:t xml:space="preserve">Platform owner (you/Charles)</w:t>
            </w:r>
          </w:p>
        </w:tc>
      </w:tr>
      <w:tr>
        <w:tc>
          <w:tcPr/>
          <w:p>
            <w:pPr>
              <w:pStyle w:val="Compact"/>
              <w:jc w:val="left"/>
            </w:pPr>
            <w:r>
              <w:t xml:space="preserve">Business Owner</w:t>
            </w:r>
          </w:p>
        </w:tc>
        <w:tc>
          <w:tcPr/>
          <w:p>
            <w:pPr>
              <w:pStyle w:val="Compact"/>
              <w:jc w:val="left"/>
            </w:pPr>
            <w:r>
              <w:t xml:space="preserve">Primary user, manages their entities</w:t>
            </w:r>
          </w:p>
        </w:tc>
      </w:tr>
      <w:tr>
        <w:tc>
          <w:tcPr/>
          <w:p>
            <w:pPr>
              <w:pStyle w:val="Compact"/>
              <w:jc w:val="left"/>
            </w:pPr>
            <w:r>
              <w:t xml:space="preserve">Lawyer</w:t>
            </w:r>
          </w:p>
        </w:tc>
        <w:tc>
          <w:tcPr/>
          <w:p>
            <w:pPr>
              <w:pStyle w:val="Compact"/>
              <w:jc w:val="left"/>
            </w:pPr>
            <w:r>
              <w:t xml:space="preserve">Assigned by Charles to specific entities</w:t>
            </w:r>
          </w:p>
        </w:tc>
      </w:tr>
    </w:tbl>
    <w:p>
      <w:pPr>
        <w:pStyle w:val="a0"/>
      </w:pPr>
      <w:r>
        <w:rPr>
          <w:b/>
          <w:bCs/>
        </w:rPr>
        <w:t xml:space="preserve">What I expanded to (maybe over-engineered):</w:t>
      </w:r>
    </w:p>
    <w:tbl>
      <w:tblPr>
        <w:tblStyle w:val="Table"/>
        <w:tblW w:type="pct" w:w="5000"/>
        <w:jc w:val="left"/>
        <w:tblLayout w:type="fixed"/>
        <w:tblLook w:firstRow="1" w:lastRow="0" w:firstColumn="0" w:lastColumn="0" w:noHBand="0" w:noVBand="0" w:val="0020"/>
      </w:tblPr>
      <w:tblGrid>
        <w:gridCol w:w="1760"/>
        <w:gridCol w:w="1466"/>
        <w:gridCol w:w="4693"/>
      </w:tblGrid>
      <w:tr>
        <w:trPr>
          <w:tblHeader w:val="on"/>
        </w:trPr>
        <w:tc>
          <w:tcPr/>
          <w:p>
            <w:pPr>
              <w:pStyle w:val="Compact"/>
              <w:jc w:val="left"/>
            </w:pPr>
            <w:r>
              <w:t xml:space="preserve">Role</w:t>
            </w:r>
          </w:p>
        </w:tc>
        <w:tc>
          <w:tcPr/>
          <w:p>
            <w:pPr>
              <w:pStyle w:val="Compact"/>
              <w:jc w:val="left"/>
            </w:pPr>
            <w:r>
              <w:t xml:space="preserve">Who</w:t>
            </w:r>
          </w:p>
        </w:tc>
        <w:tc>
          <w:tcPr/>
          <w:p>
            <w:pPr>
              <w:pStyle w:val="Compact"/>
              <w:jc w:val="left"/>
            </w:pPr>
            <w:r>
              <w:t xml:space="preserve">Why I Added It</w:t>
            </w:r>
          </w:p>
        </w:tc>
      </w:tr>
      <w:tr>
        <w:tc>
          <w:tcPr/>
          <w:p>
            <w:pPr>
              <w:pStyle w:val="Compact"/>
              <w:jc w:val="left"/>
            </w:pPr>
            <w:r>
              <w:rPr>
                <w:b/>
                <w:bCs/>
              </w:rPr>
              <w:t xml:space="preserve">Super Admin</w:t>
            </w:r>
          </w:p>
        </w:tc>
        <w:tc>
          <w:tcPr/>
          <w:p>
            <w:pPr>
              <w:pStyle w:val="Compact"/>
              <w:jc w:val="left"/>
            </w:pPr>
            <w:r>
              <w:t xml:space="preserve">Platform-level</w:t>
            </w:r>
          </w:p>
        </w:tc>
        <w:tc>
          <w:tcPr/>
          <w:p>
            <w:pPr>
              <w:pStyle w:val="Compact"/>
              <w:jc w:val="left"/>
            </w:pPr>
            <w:r>
              <w:t xml:space="preserve">You/Charles — manage all tenants</w:t>
            </w:r>
          </w:p>
        </w:tc>
      </w:tr>
      <w:tr>
        <w:tc>
          <w:tcPr/>
          <w:p>
            <w:pPr>
              <w:pStyle w:val="Compact"/>
              <w:jc w:val="left"/>
            </w:pPr>
            <w:r>
              <w:rPr>
                <w:b/>
                <w:bCs/>
              </w:rPr>
              <w:t xml:space="preserve">Organisation Admin</w:t>
            </w:r>
          </w:p>
        </w:tc>
        <w:tc>
          <w:tcPr/>
          <w:p>
            <w:pPr>
              <w:pStyle w:val="Compact"/>
              <w:jc w:val="left"/>
            </w:pPr>
            <w:r>
              <w:t xml:space="preserve">Tenant-level</w:t>
            </w:r>
          </w:p>
        </w:tc>
        <w:tc>
          <w:tcPr/>
          <w:p>
            <w:pPr>
              <w:pStyle w:val="Compact"/>
              <w:jc w:val="left"/>
            </w:pPr>
            <w:r>
              <w:t xml:space="preserve">Charles specifically — manages his organisation’s users, billing, settings</w:t>
            </w:r>
          </w:p>
        </w:tc>
      </w:tr>
      <w:tr>
        <w:tc>
          <w:tcPr/>
          <w:p>
            <w:pPr>
              <w:pStyle w:val="Compact"/>
              <w:jc w:val="left"/>
            </w:pPr>
            <w:r>
              <w:rPr>
                <w:b/>
                <w:bCs/>
              </w:rPr>
              <w:t xml:space="preserve">Legal Counsel</w:t>
            </w:r>
          </w:p>
        </w:tc>
        <w:tc>
          <w:tcPr/>
          <w:p>
            <w:pPr>
              <w:pStyle w:val="Compact"/>
              <w:jc w:val="left"/>
            </w:pPr>
            <w:r>
              <w:t xml:space="preserve">Entity-level</w:t>
            </w:r>
          </w:p>
        </w:tc>
        <w:tc>
          <w:tcPr/>
          <w:p>
            <w:pPr>
              <w:pStyle w:val="Compact"/>
              <w:jc w:val="left"/>
            </w:pPr>
            <w:r>
              <w:t xml:space="preserve">External lawyers Charles contracts — draft docs, run audits</w:t>
            </w:r>
          </w:p>
        </w:tc>
      </w:tr>
      <w:tr>
        <w:tc>
          <w:tcPr/>
          <w:p>
            <w:pPr>
              <w:pStyle w:val="Compact"/>
              <w:jc w:val="left"/>
            </w:pPr>
            <w:r>
              <w:rPr>
                <w:b/>
                <w:bCs/>
              </w:rPr>
              <w:t xml:space="preserve">Compliance Officer</w:t>
            </w:r>
          </w:p>
        </w:tc>
        <w:tc>
          <w:tcPr/>
          <w:p>
            <w:pPr>
              <w:pStyle w:val="Compact"/>
              <w:jc w:val="left"/>
            </w:pPr>
            <w:r>
              <w:t xml:space="preserve">Entity-level</w:t>
            </w:r>
          </w:p>
        </w:tc>
        <w:tc>
          <w:tcPr/>
          <w:p>
            <w:pPr>
              <w:pStyle w:val="Compact"/>
              <w:jc w:val="left"/>
            </w:pPr>
            <w:r>
              <w:t xml:space="preserve">Internal staff Charles hires — manages calendars, deadlines</w:t>
            </w:r>
          </w:p>
        </w:tc>
      </w:tr>
      <w:tr>
        <w:tc>
          <w:tcPr/>
          <w:p>
            <w:pPr>
              <w:pStyle w:val="Compact"/>
              <w:jc w:val="left"/>
            </w:pPr>
            <w:r>
              <w:rPr>
                <w:b/>
                <w:bCs/>
              </w:rPr>
              <w:t xml:space="preserve">Viewer</w:t>
            </w:r>
          </w:p>
        </w:tc>
        <w:tc>
          <w:tcPr/>
          <w:p>
            <w:pPr>
              <w:pStyle w:val="Compact"/>
              <w:jc w:val="left"/>
            </w:pPr>
            <w:r>
              <w:t xml:space="preserve">Entity-level</w:t>
            </w:r>
          </w:p>
        </w:tc>
        <w:tc>
          <w:tcPr/>
          <w:p>
            <w:pPr>
              <w:pStyle w:val="Compact"/>
              <w:jc w:val="left"/>
            </w:pPr>
            <w:r>
              <w:t xml:space="preserve">External auditors, board members — read-only access</w:t>
            </w:r>
          </w:p>
        </w:tc>
      </w:tr>
    </w:tbl>
    <w:p>
      <w:pPr>
        <w:pStyle w:val="a0"/>
      </w:pPr>
      <w:r>
        <w:rPr>
          <w:b/>
          <w:bCs/>
        </w:rPr>
        <w:t xml:space="preserve">The confusion:</w:t>
      </w:r>
      <w:r>
        <w:t xml:space="preserve"> </w:t>
      </w:r>
      <w:r>
        <w:t xml:space="preserve">I split</w:t>
      </w:r>
      <w:r>
        <w:t xml:space="preserve"> </w:t>
      </w:r>
      <w:r>
        <w:t xml:space="preserve">“</w:t>
      </w:r>
      <w:r>
        <w:t xml:space="preserve">Business Owner</w:t>
      </w:r>
      <w:r>
        <w:t xml:space="preserve">”</w:t>
      </w:r>
      <w:r>
        <w:t xml:space="preserve"> </w:t>
      </w:r>
      <w:r>
        <w:t xml:space="preserve">into</w:t>
      </w:r>
      <w:r>
        <w:t xml:space="preserve"> </w:t>
      </w:r>
      <w:r>
        <w:rPr>
          <w:b/>
          <w:bCs/>
        </w:rPr>
        <w:t xml:space="preserve">Organisation Admin</w:t>
      </w:r>
      <w:r>
        <w:t xml:space="preserve"> </w:t>
      </w:r>
      <w:r>
        <w:t xml:space="preserve">and</w:t>
      </w:r>
      <w:r>
        <w:t xml:space="preserve"> </w:t>
      </w:r>
      <w:r>
        <w:rPr>
          <w:b/>
          <w:bCs/>
        </w:rPr>
        <w:t xml:space="preserve">Compliance Officer</w:t>
      </w:r>
      <w:r>
        <w:t xml:space="preserve"> </w:t>
      </w:r>
      <w:r>
        <w:t xml:space="preserve">because Charles mentioned backend staff. But you’re right — the</w:t>
      </w:r>
      <w:r>
        <w:t xml:space="preserve"> </w:t>
      </w:r>
      <w:r>
        <w:rPr>
          <w:b/>
          <w:bCs/>
        </w:rPr>
        <w:t xml:space="preserve">primary user is the business owner</w:t>
      </w:r>
      <w:r>
        <w:t xml:space="preserve">, and they should have a clear, simple role.</w:t>
      </w:r>
    </w:p>
    <w:p>
      <w:r>
        <w:pict>
          <v:rect style="width:0;height:1.5pt" o:hralign="center" o:hrstd="t" o:hr="t"/>
        </w:pict>
      </w:r>
    </w:p>
    <w:bookmarkEnd w:id="111"/>
    <w:bookmarkStart w:id="112" w:name="X8ad72ce01f818ededdd188d306470939b419097"/>
    <w:p>
      <w:pPr>
        <w:pStyle w:val="2"/>
      </w:pPr>
      <w:r>
        <w:t xml:space="preserve">Simplified Role Model (What You Actually Need)</w:t>
      </w:r>
    </w:p>
    <w:tbl>
      <w:tblPr>
        <w:tblStyle w:val="Table"/>
        <w:tblW w:type="pct" w:w="5000"/>
        <w:jc w:val="left"/>
        <w:tblLayout w:type="fixed"/>
        <w:tblLook w:firstRow="1" w:lastRow="0" w:firstColumn="0" w:lastColumn="0" w:noHBand="0" w:noVBand="0" w:val="0020"/>
      </w:tblPr>
      <w:tblGrid>
        <w:gridCol w:w="1900"/>
        <w:gridCol w:w="1584"/>
        <w:gridCol w:w="4435"/>
      </w:tblGrid>
      <w:tr>
        <w:trPr>
          <w:tblHeader w:val="on"/>
        </w:trPr>
        <w:tc>
          <w:tcPr/>
          <w:p>
            <w:pPr>
              <w:pStyle w:val="Compact"/>
              <w:jc w:val="left"/>
            </w:pPr>
            <w:r>
              <w:t xml:space="preserve">Role</w:t>
            </w:r>
          </w:p>
        </w:tc>
        <w:tc>
          <w:tcPr/>
          <w:p>
            <w:pPr>
              <w:pStyle w:val="Compact"/>
              <w:jc w:val="left"/>
            </w:pPr>
            <w:r>
              <w:t xml:space="preserve">Who</w:t>
            </w:r>
          </w:p>
        </w:tc>
        <w:tc>
          <w:tcPr/>
          <w:p>
            <w:pPr>
              <w:pStyle w:val="Compact"/>
              <w:jc w:val="left"/>
            </w:pPr>
            <w:r>
              <w:t xml:space="preserve">What They Do</w:t>
            </w:r>
          </w:p>
        </w:tc>
      </w:tr>
      <w:tr>
        <w:tc>
          <w:tcPr/>
          <w:p>
            <w:pPr>
              <w:pStyle w:val="Compact"/>
              <w:jc w:val="left"/>
            </w:pPr>
            <w:r>
              <w:rPr>
                <w:b/>
                <w:bCs/>
              </w:rPr>
              <w:t xml:space="preserve">Super Admin</w:t>
            </w:r>
          </w:p>
        </w:tc>
        <w:tc>
          <w:tcPr/>
          <w:p>
            <w:pPr>
              <w:pStyle w:val="Compact"/>
              <w:jc w:val="left"/>
            </w:pPr>
            <w:r>
              <w:t xml:space="preserve">Charles (or you, initially)</w:t>
            </w:r>
          </w:p>
        </w:tc>
        <w:tc>
          <w:tcPr/>
          <w:p>
            <w:pPr>
              <w:pStyle w:val="Compact"/>
              <w:jc w:val="left"/>
            </w:pPr>
            <w:r>
              <w:t xml:space="preserve">Manages the whole platform, creates organisations, handles billing, assigns lawyers</w:t>
            </w:r>
          </w:p>
        </w:tc>
      </w:tr>
      <w:tr>
        <w:tc>
          <w:tcPr/>
          <w:p>
            <w:pPr>
              <w:pStyle w:val="Compact"/>
              <w:jc w:val="left"/>
            </w:pPr>
            <w:r>
              <w:rPr>
                <w:b/>
                <w:bCs/>
              </w:rPr>
              <w:t xml:space="preserve">Business Owner</w:t>
            </w:r>
          </w:p>
        </w:tc>
        <w:tc>
          <w:tcPr/>
          <w:p>
            <w:pPr>
              <w:pStyle w:val="Compact"/>
              <w:jc w:val="left"/>
            </w:pPr>
            <w:r>
              <w:t xml:space="preserve">The primary user — owner of 1+ entities</w:t>
            </w:r>
          </w:p>
        </w:tc>
        <w:tc>
          <w:tcPr/>
          <w:p>
            <w:pPr>
              <w:pStyle w:val="Compact"/>
              <w:jc w:val="left"/>
            </w:pPr>
            <w:r>
              <w:t xml:space="preserve">Creates entities, views compliance dashboard, uploads documents, sees deadlines, invites team members to their entities</w:t>
            </w:r>
          </w:p>
        </w:tc>
      </w:tr>
      <w:tr>
        <w:tc>
          <w:tcPr/>
          <w:p>
            <w:pPr>
              <w:pStyle w:val="Compact"/>
              <w:jc w:val="left"/>
            </w:pPr>
            <w:r>
              <w:rPr>
                <w:b/>
                <w:bCs/>
              </w:rPr>
              <w:t xml:space="preserve">Lawyer</w:t>
            </w:r>
          </w:p>
        </w:tc>
        <w:tc>
          <w:tcPr/>
          <w:p>
            <w:pPr>
              <w:pStyle w:val="Compact"/>
              <w:jc w:val="left"/>
            </w:pPr>
            <w:r>
              <w:t xml:space="preserve">External counsel assigned by Charles</w:t>
            </w:r>
          </w:p>
        </w:tc>
        <w:tc>
          <w:tcPr/>
          <w:p>
            <w:pPr>
              <w:pStyle w:val="Compact"/>
              <w:jc w:val="left"/>
            </w:pPr>
            <w:r>
              <w:t xml:space="preserve">Accesses assigned entities only, drafts documents, runs legal audits, signs off reports</w:t>
            </w:r>
          </w:p>
        </w:tc>
      </w:tr>
      <w:tr>
        <w:tc>
          <w:tcPr/>
          <w:p>
            <w:pPr>
              <w:pStyle w:val="Compact"/>
              <w:jc w:val="left"/>
            </w:pPr>
            <w:r>
              <w:rPr>
                <w:b/>
                <w:bCs/>
              </w:rPr>
              <w:t xml:space="preserve">Team Member</w:t>
            </w:r>
          </w:p>
        </w:tc>
        <w:tc>
          <w:tcPr/>
          <w:p>
            <w:pPr>
              <w:pStyle w:val="Compact"/>
              <w:jc w:val="left"/>
            </w:pPr>
            <w:r>
              <w:t xml:space="preserve">Employee or compliance staff invited by Business Owner</w:t>
            </w:r>
          </w:p>
        </w:tc>
        <w:tc>
          <w:tcPr/>
          <w:p>
            <w:pPr>
              <w:pStyle w:val="Compact"/>
              <w:jc w:val="left"/>
            </w:pPr>
            <w:r>
              <w:t xml:space="preserve">Manages compliance calendar, uploads docs, tracks deadlines — but no legal authority</w:t>
            </w:r>
          </w:p>
        </w:tc>
      </w:tr>
    </w:tbl>
    <w:p>
      <w:pPr>
        <w:pStyle w:val="a0"/>
      </w:pPr>
      <w:r>
        <w:rPr>
          <w:b/>
          <w:bCs/>
        </w:rPr>
        <w:t xml:space="preserve">This is 4 roles, not 5.</w:t>
      </w:r>
      <w:r>
        <w:t xml:space="preserve"> </w:t>
      </w:r>
      <w:r>
        <w:t xml:space="preserve">And the Business Owner is the central figure — everything revolves around them.</w:t>
      </w:r>
    </w:p>
    <w:p>
      <w:r>
        <w:pict>
          <v:rect style="width:0;height:1.5pt" o:hralign="center" o:hrstd="t" o:hr="t"/>
        </w:pict>
      </w:r>
    </w:p>
    <w:bookmarkEnd w:id="112"/>
    <w:bookmarkStart w:id="113" w:name="the-key-difference"/>
    <w:p>
      <w:pPr>
        <w:pStyle w:val="2"/>
      </w:pPr>
      <w:r>
        <w:t xml:space="preserve">The Key Difference</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My Model</w:t>
            </w:r>
          </w:p>
        </w:tc>
        <w:tc>
          <w:tcPr/>
          <w:p>
            <w:pPr>
              <w:pStyle w:val="Compact"/>
              <w:jc w:val="left"/>
            </w:pPr>
            <w:r>
              <w:t xml:space="preserve">Your Model</w:t>
            </w:r>
          </w:p>
        </w:tc>
      </w:tr>
      <w:tr>
        <w:tc>
          <w:tcPr/>
          <w:p>
            <w:pPr>
              <w:pStyle w:val="Compact"/>
              <w:jc w:val="left"/>
            </w:pPr>
            <w:r>
              <w:t xml:space="preserve">Organisation Admin manages users</w:t>
            </w:r>
          </w:p>
        </w:tc>
        <w:tc>
          <w:tcPr/>
          <w:p>
            <w:pPr>
              <w:pStyle w:val="Compact"/>
              <w:jc w:val="left"/>
            </w:pPr>
            <w:r>
              <w:t xml:space="preserve">Business Owner manages their own entities</w:t>
            </w:r>
          </w:p>
        </w:tc>
      </w:tr>
      <w:tr>
        <w:tc>
          <w:tcPr/>
          <w:p>
            <w:pPr>
              <w:pStyle w:val="Compact"/>
              <w:jc w:val="left"/>
            </w:pPr>
            <w:r>
              <w:t xml:space="preserve">Compliance Officer is a separate role</w:t>
            </w:r>
          </w:p>
        </w:tc>
        <w:tc>
          <w:tcPr/>
          <w:p>
            <w:pPr>
              <w:pStyle w:val="Compact"/>
              <w:jc w:val="left"/>
            </w:pPr>
            <w:r>
              <w:t xml:space="preserve">Business Owner + Team Member handle compliance</w:t>
            </w:r>
          </w:p>
        </w:tc>
      </w:tr>
      <w:tr>
        <w:tc>
          <w:tcPr/>
          <w:p>
            <w:pPr>
              <w:pStyle w:val="Compact"/>
              <w:jc w:val="left"/>
            </w:pPr>
            <w:r>
              <w:t xml:space="preserve">5 roles</w:t>
            </w:r>
          </w:p>
        </w:tc>
        <w:tc>
          <w:tcPr/>
          <w:p>
            <w:pPr>
              <w:pStyle w:val="Compact"/>
              <w:jc w:val="left"/>
            </w:pPr>
            <w:r>
              <w:t xml:space="preserve">4 roles</w:t>
            </w:r>
          </w:p>
        </w:tc>
      </w:tr>
    </w:tbl>
    <w:p>
      <w:pPr>
        <w:pStyle w:val="a0"/>
      </w:pPr>
      <w:r>
        <w:rPr>
          <w:b/>
          <w:bCs/>
        </w:rPr>
        <w:t xml:space="preserve">Your model is cleaner</w:t>
      </w:r>
      <w:r>
        <w:t xml:space="preserve"> </w:t>
      </w:r>
      <w:r>
        <w:t xml:space="preserve">because:</w:t>
      </w:r>
      <w:r>
        <w:t xml:space="preserve"> </w:t>
      </w:r>
      <w:r>
        <w:t xml:space="preserve">- Business Owner is the hero — they own the journey</w:t>
      </w:r>
      <w:r>
        <w:t xml:space="preserve"> </w:t>
      </w:r>
      <w:r>
        <w:t xml:space="preserve">- Lawyer is clearly external and scoped</w:t>
      </w:r>
      <w:r>
        <w:t xml:space="preserve"> </w:t>
      </w:r>
      <w:r>
        <w:t xml:space="preserve">- Team Member is generic (could be an employee, a bookkeeper, a compliance officer Charles hires)</w:t>
      </w:r>
      <w:r>
        <w:t xml:space="preserve"> </w:t>
      </w:r>
      <w:r>
        <w:t xml:space="preserve">- Super Admin is Charles’s control layer</w:t>
      </w:r>
    </w:p>
    <w:p>
      <w:r>
        <w:pict>
          <v:rect style="width:0;height:1.5pt" o:hralign="center" o:hrstd="t" o:hr="t"/>
        </w:pict>
      </w:r>
    </w:p>
    <w:bookmarkEnd w:id="113"/>
    <w:bookmarkStart w:id="114" w:name="what-needs-fixing-in-the-prd"/>
    <w:p>
      <w:pPr>
        <w:pStyle w:val="2"/>
      </w:pPr>
      <w:r>
        <w:t xml:space="preserve">What Needs Fixing in the PRD</w:t>
      </w:r>
    </w:p>
    <w:tbl>
      <w:tblPr>
        <w:tblStyle w:val="Table"/>
        <w:tblW w:type="pct" w:w="5000"/>
        <w:jc w:val="left"/>
        <w:tblLayout w:type="fixed"/>
        <w:tblLook w:firstRow="1" w:lastRow="0" w:firstColumn="0" w:lastColumn="0" w:noHBand="0" w:noVBand="0" w:val="0020"/>
      </w:tblPr>
      <w:tblGrid>
        <w:gridCol w:w="2457"/>
        <w:gridCol w:w="2457"/>
        <w:gridCol w:w="3004"/>
      </w:tblGrid>
      <w:tr>
        <w:trPr>
          <w:tblHeader w:val="on"/>
        </w:trPr>
        <w:tc>
          <w:tcPr/>
          <w:p>
            <w:pPr>
              <w:pStyle w:val="Compact"/>
              <w:jc w:val="left"/>
            </w:pPr>
            <w:r>
              <w:t xml:space="preserve">Section</w:t>
            </w:r>
          </w:p>
        </w:tc>
        <w:tc>
          <w:tcPr/>
          <w:p>
            <w:pPr>
              <w:pStyle w:val="Compact"/>
              <w:jc w:val="left"/>
            </w:pPr>
            <w:r>
              <w:t xml:space="preserve">Current</w:t>
            </w:r>
          </w:p>
        </w:tc>
        <w:tc>
          <w:tcPr/>
          <w:p>
            <w:pPr>
              <w:pStyle w:val="Compact"/>
              <w:jc w:val="left"/>
            </w:pPr>
            <w:r>
              <w:t xml:space="preserve">Should Be</w:t>
            </w:r>
          </w:p>
        </w:tc>
      </w:tr>
      <w:tr>
        <w:tc>
          <w:tcPr/>
          <w:p>
            <w:pPr>
              <w:pStyle w:val="Compact"/>
              <w:jc w:val="left"/>
            </w:pPr>
            <w:r>
              <w:rPr>
                <w:b/>
                <w:bCs/>
              </w:rPr>
              <w:t xml:space="preserve">Onboarding Path 3</w:t>
            </w:r>
          </w:p>
        </w:tc>
        <w:tc>
          <w:tcPr/>
          <w:p>
            <w:pPr>
              <w:pStyle w:val="Compact"/>
              <w:jc w:val="left"/>
            </w:pPr>
            <w:r>
              <w:t xml:space="preserve">“</w:t>
            </w:r>
            <w:r>
              <w:t xml:space="preserve">Invited by Organisation</w:t>
            </w:r>
            <w:r>
              <w:t xml:space="preserve">”</w:t>
            </w:r>
          </w:p>
        </w:tc>
        <w:tc>
          <w:tcPr/>
          <w:p>
            <w:pPr>
              <w:pStyle w:val="Compact"/>
              <w:jc w:val="left"/>
            </w:pPr>
            <w:r>
              <w:t xml:space="preserve">“</w:t>
            </w:r>
            <w:r>
              <w:t xml:space="preserve">I Have a KRA PIN</w:t>
            </w:r>
            <w:r>
              <w:t xml:space="preserve">”</w:t>
            </w:r>
            <w:r>
              <w:t xml:space="preserve"> </w:t>
            </w:r>
            <w:r>
              <w:t xml:space="preserve">(existing business, unsure of status)</w:t>
            </w:r>
          </w:p>
        </w:tc>
      </w:tr>
      <w:tr>
        <w:tc>
          <w:tcPr/>
          <w:p>
            <w:pPr>
              <w:pStyle w:val="Compact"/>
              <w:jc w:val="left"/>
            </w:pPr>
            <w:r>
              <w:rPr>
                <w:b/>
                <w:bCs/>
              </w:rPr>
              <w:t xml:space="preserve">Onboarding Path 4</w:t>
            </w:r>
          </w:p>
        </w:tc>
        <w:tc>
          <w:tcPr/>
          <w:p>
            <w:pPr>
              <w:pStyle w:val="Compact"/>
              <w:jc w:val="left"/>
            </w:pPr>
            <w:r>
              <w:t xml:space="preserve">Not present</w:t>
            </w:r>
          </w:p>
        </w:tc>
        <w:tc>
          <w:tcPr/>
          <w:p>
            <w:pPr>
              <w:pStyle w:val="Compact"/>
              <w:jc w:val="left"/>
            </w:pPr>
            <w:r>
              <w:t xml:space="preserve">“</w:t>
            </w:r>
            <w:r>
              <w:t xml:space="preserve">I Was Invited</w:t>
            </w:r>
            <w:r>
              <w:t xml:space="preserve">”</w:t>
            </w:r>
            <w:r>
              <w:t xml:space="preserve"> </w:t>
            </w:r>
            <w:r>
              <w:t xml:space="preserve">(lawyers, team members)</w:t>
            </w:r>
          </w:p>
        </w:tc>
      </w:tr>
      <w:tr>
        <w:tc>
          <w:tcPr/>
          <w:p>
            <w:pPr>
              <w:pStyle w:val="Compact"/>
              <w:jc w:val="left"/>
            </w:pPr>
            <w:r>
              <w:rPr>
                <w:b/>
                <w:bCs/>
              </w:rPr>
              <w:t xml:space="preserve">Roles</w:t>
            </w:r>
          </w:p>
        </w:tc>
        <w:tc>
          <w:tcPr/>
          <w:p>
            <w:pPr>
              <w:pStyle w:val="Compact"/>
              <w:jc w:val="left"/>
            </w:pPr>
            <w:r>
              <w:t xml:space="preserve">5 roles (Super Admin, Org Admin, Legal Counsel, Compliance Officer, Viewer)</w:t>
            </w:r>
          </w:p>
        </w:tc>
        <w:tc>
          <w:tcPr/>
          <w:p>
            <w:pPr>
              <w:pStyle w:val="Compact"/>
              <w:jc w:val="left"/>
            </w:pPr>
            <w:r>
              <w:t xml:space="preserve">4 roles (Super Admin, Business Owner, Lawyer, Team Member)</w:t>
            </w:r>
          </w:p>
        </w:tc>
      </w:tr>
      <w:tr>
        <w:tc>
          <w:tcPr/>
          <w:p>
            <w:pPr>
              <w:pStyle w:val="Compact"/>
              <w:jc w:val="left"/>
            </w:pPr>
            <w:r>
              <w:rPr>
                <w:b/>
                <w:bCs/>
              </w:rPr>
              <w:t xml:space="preserve">Role descriptions</w:t>
            </w:r>
          </w:p>
        </w:tc>
        <w:tc>
          <w:tcPr/>
          <w:p>
            <w:pPr>
              <w:pStyle w:val="Compact"/>
              <w:jc w:val="left"/>
            </w:pPr>
            <w:r>
              <w:t xml:space="preserve">Complex hierarchy</w:t>
            </w:r>
          </w:p>
        </w:tc>
        <w:tc>
          <w:tcPr/>
          <w:p>
            <w:pPr>
              <w:pStyle w:val="Compact"/>
              <w:jc w:val="left"/>
            </w:pPr>
            <w:r>
              <w:t xml:space="preserve">Simple: Business Owner owns entities, Lawyer gets assigned, Team Member helps</w:t>
            </w:r>
          </w:p>
        </w:tc>
      </w:tr>
    </w:tbl>
    <w:p>
      <w:r>
        <w:pict>
          <v:rect style="width:0;height:1.5pt" o:hralign="center" o:hrstd="t" o:hr="t"/>
        </w:pict>
      </w:r>
    </w:p>
    <w:bookmarkEnd w:id="114"/>
    <w:bookmarkStart w:id="115" w:name="X012d7f1a3037585d42a8a2d8c317949776e1ae8"/>
    <w:p>
      <w:pPr>
        <w:pStyle w:val="2"/>
      </w:pPr>
      <w:r>
        <w:t xml:space="preserve">Want me to regenerate the PRD with these corrections?</w:t>
      </w:r>
    </w:p>
    <w:p>
      <w:pPr>
        <w:pStyle w:val="FirstParagraph"/>
      </w:pPr>
      <w:r>
        <w:t xml:space="preserve">I can:</w:t>
      </w:r>
      <w:r>
        <w:t xml:space="preserve"> </w:t>
      </w:r>
      <w:r>
        <w:t xml:space="preserve">1.</w:t>
      </w:r>
      <w:r>
        <w:t xml:space="preserve"> </w:t>
      </w:r>
      <w:r>
        <w:rPr>
          <w:b/>
          <w:bCs/>
        </w:rPr>
        <w:t xml:space="preserve">Fix the onboarding flow</w:t>
      </w:r>
      <w:r>
        <w:t xml:space="preserve"> </w:t>
      </w:r>
      <w:r>
        <w:t xml:space="preserve">— 3 paths for business owners + 1 for invited users</w:t>
      </w:r>
      <w:r>
        <w:t xml:space="preserve"> </w:t>
      </w:r>
      <w:r>
        <w:t xml:space="preserve">2.</w:t>
      </w:r>
      <w:r>
        <w:t xml:space="preserve"> </w:t>
      </w:r>
      <w:r>
        <w:rPr>
          <w:b/>
          <w:bCs/>
        </w:rPr>
        <w:t xml:space="preserve">Simplify to 4 roles</w:t>
      </w:r>
      <w:r>
        <w:t xml:space="preserve"> </w:t>
      </w:r>
      <w:r>
        <w:t xml:space="preserve">— Business Owner as the central user</w:t>
      </w:r>
      <w:r>
        <w:t xml:space="preserve"> </w:t>
      </w:r>
      <w:r>
        <w:t xml:space="preserve">3.</w:t>
      </w:r>
      <w:r>
        <w:t xml:space="preserve"> </w:t>
      </w:r>
      <w:r>
        <w:rPr>
          <w:b/>
          <w:bCs/>
        </w:rPr>
        <w:t xml:space="preserve">Update all tables</w:t>
      </w:r>
      <w:r>
        <w:t xml:space="preserve"> </w:t>
      </w:r>
      <w:r>
        <w:t xml:space="preserve">— feature matrices, permissions, phase counts</w:t>
      </w:r>
    </w:p>
    <w:p>
      <w:pPr>
        <w:pStyle w:val="a0"/>
      </w:pPr>
      <w:r>
        <w:t xml:space="preserve">Should I regenerate the corrected PRD now?</w:t>
      </w:r>
    </w:p>
    <w:p>
      <w:r>
        <w:pict>
          <v:rect style="width:0;height:1.5pt" o:hralign="center" o:hrstd="t" o:hr="t"/>
        </w:pict>
      </w:r>
    </w:p>
    <w:p>
      <w:pPr>
        <w:pStyle w:val="FirstParagraph"/>
      </w:pPr>
      <w:r>
        <w:rPr>
          <w:b/>
          <w:bCs/>
        </w:rPr>
        <w:t xml:space="preserve">User:</w:t>
      </w:r>
    </w:p>
    <w:p>
      <w:pPr>
        <w:pStyle w:val="a0"/>
      </w:pPr>
      <w:r>
        <w:t xml:space="preserve">Yes</w:t>
      </w:r>
    </w:p>
    <w:p>
      <w:r>
        <w:pict>
          <v:rect style="width:0;height:1.5pt" o:hralign="center" o:hrstd="t" o:hr="t"/>
        </w:pict>
      </w:r>
    </w:p>
    <w:p>
      <w:pPr>
        <w:pStyle w:val="FirstParagraph"/>
      </w:pPr>
      <w:r>
        <w:rPr>
          <w:b/>
          <w:bCs/>
        </w:rPr>
        <w:t xml:space="preserve">Kimi:</w:t>
      </w:r>
    </w:p>
    <w:p>
      <w:pPr>
        <w:pStyle w:val="a0"/>
      </w:pPr>
      <w:r>
        <w:t xml:space="preserve">Corrected PRD v1.2 is ready. Here’s what changed:</w:t>
      </w:r>
    </w:p>
    <w:p>
      <w:r>
        <w:pict>
          <v:rect style="width:0;height:1.5pt" o:hralign="center" o:hrstd="t" o:hr="t"/>
        </w:pict>
      </w:r>
    </w:p>
    <w:bookmarkEnd w:id="115"/>
    <w:bookmarkStart w:id="119" w:name="corrections-made-v1.1-v1.2"/>
    <w:p>
      <w:pPr>
        <w:pStyle w:val="2"/>
      </w:pPr>
      <w:r>
        <w:t xml:space="preserve">Corrections Made (v1.1 → v1.2)</w:t>
      </w:r>
    </w:p>
    <w:bookmarkStart w:id="116" w:name="role-model-5-roles-4-roles"/>
    <w:p>
      <w:pPr>
        <w:pStyle w:val="3"/>
      </w:pPr>
      <w:r>
        <w:t xml:space="preserve">1. Role Model: 5 Roles → 4 Roles</w:t>
      </w:r>
    </w:p>
    <w:tbl>
      <w:tblPr>
        <w:tblStyle w:val="Table"/>
        <w:tblW w:type="pct" w:w="5000"/>
        <w:jc w:val="left"/>
        <w:tblLayout w:type="fixed"/>
        <w:tblLook w:firstRow="1" w:lastRow="0" w:firstColumn="0" w:lastColumn="0" w:noHBand="0" w:noVBand="0" w:val="0020"/>
      </w:tblPr>
      <w:tblGrid>
        <w:gridCol w:w="3550"/>
        <w:gridCol w:w="4369"/>
      </w:tblGrid>
      <w:tr>
        <w:trPr>
          <w:tblHeader w:val="on"/>
        </w:trPr>
        <w:tc>
          <w:tcPr/>
          <w:p>
            <w:pPr>
              <w:pStyle w:val="Compact"/>
              <w:jc w:val="left"/>
            </w:pPr>
            <w:r>
              <w:t xml:space="preserve">v1.1 (Wrong)</w:t>
            </w:r>
          </w:p>
        </w:tc>
        <w:tc>
          <w:tcPr/>
          <w:p>
            <w:pPr>
              <w:pStyle w:val="Compact"/>
              <w:jc w:val="left"/>
            </w:pPr>
            <w:r>
              <w:t xml:space="preserve">v1.2 (Correct)</w:t>
            </w:r>
          </w:p>
        </w:tc>
      </w:tr>
      <w:tr>
        <w:tc>
          <w:tcPr/>
          <w:p>
            <w:pPr>
              <w:pStyle w:val="Compact"/>
              <w:jc w:val="left"/>
            </w:pPr>
            <w:r>
              <w:t xml:space="preserve">Super Admin</w:t>
            </w:r>
          </w:p>
        </w:tc>
        <w:tc>
          <w:tcPr/>
          <w:p>
            <w:pPr>
              <w:pStyle w:val="Compact"/>
              <w:jc w:val="left"/>
            </w:pPr>
            <w:r>
              <w:rPr>
                <w:b/>
                <w:bCs/>
              </w:rPr>
              <w:t xml:space="preserve">Super Admin</w:t>
            </w:r>
            <w:r>
              <w:t xml:space="preserve"> </w:t>
            </w:r>
            <w:r>
              <w:t xml:space="preserve">(Charles — platform founder)</w:t>
            </w:r>
          </w:p>
        </w:tc>
      </w:tr>
      <w:tr>
        <w:tc>
          <w:tcPr/>
          <w:p>
            <w:pPr>
              <w:pStyle w:val="Compact"/>
              <w:jc w:val="left"/>
            </w:pPr>
            <w:r>
              <w:t xml:space="preserve">Organisation Admin</w:t>
            </w:r>
          </w:p>
        </w:tc>
        <w:tc>
          <w:tcPr/>
          <w:p>
            <w:pPr>
              <w:pStyle w:val="Compact"/>
              <w:jc w:val="left"/>
            </w:pPr>
            <w:r>
              <w:rPr>
                <w:b/>
                <w:bCs/>
              </w:rPr>
              <w:t xml:space="preserve">Business Owner</w:t>
            </w:r>
            <w:r>
              <w:t xml:space="preserve"> </w:t>
            </w:r>
            <w:r>
              <w:t xml:space="preserve">(primary user — creates entities, manages compliance)</w:t>
            </w:r>
          </w:p>
        </w:tc>
      </w:tr>
      <w:tr>
        <w:tc>
          <w:tcPr/>
          <w:p>
            <w:pPr>
              <w:pStyle w:val="Compact"/>
              <w:jc w:val="left"/>
            </w:pPr>
            <w:r>
              <w:t xml:space="preserve">Legal Counsel</w:t>
            </w:r>
          </w:p>
        </w:tc>
        <w:tc>
          <w:tcPr/>
          <w:p>
            <w:pPr>
              <w:pStyle w:val="Compact"/>
              <w:jc w:val="left"/>
            </w:pPr>
            <w:r>
              <w:rPr>
                <w:b/>
                <w:bCs/>
              </w:rPr>
              <w:t xml:space="preserve">Lawyer</w:t>
            </w:r>
            <w:r>
              <w:t xml:space="preserve"> </w:t>
            </w:r>
            <w:r>
              <w:t xml:space="preserve">(external counsel assigned by Charles)</w:t>
            </w:r>
          </w:p>
        </w:tc>
      </w:tr>
      <w:tr>
        <w:tc>
          <w:tcPr/>
          <w:p>
            <w:pPr>
              <w:pStyle w:val="Compact"/>
              <w:jc w:val="left"/>
            </w:pPr>
            <w:r>
              <w:t xml:space="preserve">Compliance Officer</w:t>
            </w:r>
          </w:p>
        </w:tc>
        <w:tc>
          <w:tcPr/>
          <w:p>
            <w:pPr>
              <w:pStyle w:val="Compact"/>
              <w:jc w:val="left"/>
            </w:pPr>
            <w:r>
              <w:rPr>
                <w:b/>
                <w:bCs/>
              </w:rPr>
              <w:t xml:space="preserve">Team Member</w:t>
            </w:r>
            <w:r>
              <w:t xml:space="preserve"> </w:t>
            </w:r>
            <w:r>
              <w:t xml:space="preserve">(employee/staff invited by Business Owner)</w:t>
            </w:r>
          </w:p>
        </w:tc>
      </w:tr>
      <w:tr>
        <w:tc>
          <w:tcPr/>
          <w:p>
            <w:pPr>
              <w:pStyle w:val="Compact"/>
              <w:jc w:val="left"/>
            </w:pPr>
            <w:r>
              <w:t xml:space="preserve">Viewer</w:t>
            </w:r>
          </w:p>
        </w:tc>
        <w:tc>
          <w:tcPr/>
          <w:p>
            <w:pPr>
              <w:pStyle w:val="Compact"/>
              <w:jc w:val="left"/>
            </w:pPr>
            <w:r>
              <w:rPr>
                <w:i/>
                <w:iCs/>
              </w:rPr>
              <w:t xml:space="preserve">(merged into Team Member with read-only option)</w:t>
            </w:r>
          </w:p>
        </w:tc>
      </w:tr>
    </w:tbl>
    <w:p>
      <w:pPr>
        <w:pStyle w:val="a0"/>
      </w:pPr>
      <w:r>
        <w:rPr>
          <w:b/>
          <w:bCs/>
        </w:rPr>
        <w:t xml:space="preserve">Key fix:</w:t>
      </w:r>
      <w:r>
        <w:t xml:space="preserve"> </w:t>
      </w:r>
      <w:r>
        <w:t xml:space="preserve">The Business Owner is now the</w:t>
      </w:r>
      <w:r>
        <w:t xml:space="preserve"> </w:t>
      </w:r>
      <w:r>
        <w:rPr>
          <w:b/>
          <w:bCs/>
        </w:rPr>
        <w:t xml:space="preserve">hero user</w:t>
      </w:r>
      <w:r>
        <w:t xml:space="preserve"> </w:t>
      </w:r>
      <w:r>
        <w:t xml:space="preserve">— not a subordinate of an Organisation Admin. They own their entities, invite their team, and manage their compliance.</w:t>
      </w:r>
    </w:p>
    <w:p>
      <w:r>
        <w:pict>
          <v:rect style="width:0;height:1.5pt" o:hralign="center" o:hrstd="t" o:hr="t"/>
        </w:pict>
      </w:r>
    </w:p>
    <w:bookmarkEnd w:id="116"/>
    <w:bookmarkStart w:id="117" w:name="onboarding-paths-fixed"/>
    <w:p>
      <w:pPr>
        <w:pStyle w:val="3"/>
      </w:pPr>
      <w:r>
        <w:t xml:space="preserve">2. Onboarding Paths: Fixed</w:t>
      </w:r>
    </w:p>
    <w:tbl>
      <w:tblPr>
        <w:tblStyle w:val="Table"/>
        <w:tblW w:type="pct" w:w="5000"/>
        <w:jc w:val="left"/>
        <w:tblLayout w:type="fixed"/>
        <w:tblLook w:firstRow="1" w:lastRow="0" w:firstColumn="0" w:lastColumn="0" w:noHBand="0" w:noVBand="0" w:val="0020"/>
      </w:tblPr>
      <w:tblGrid>
        <w:gridCol w:w="3550"/>
        <w:gridCol w:w="4369"/>
      </w:tblGrid>
      <w:tr>
        <w:trPr>
          <w:tblHeader w:val="on"/>
        </w:trPr>
        <w:tc>
          <w:tcPr/>
          <w:p>
            <w:pPr>
              <w:pStyle w:val="Compact"/>
              <w:jc w:val="left"/>
            </w:pPr>
            <w:r>
              <w:t xml:space="preserve">v1.1 (Wrong)</w:t>
            </w:r>
          </w:p>
        </w:tc>
        <w:tc>
          <w:tcPr/>
          <w:p>
            <w:pPr>
              <w:pStyle w:val="Compact"/>
              <w:jc w:val="left"/>
            </w:pPr>
            <w:r>
              <w:t xml:space="preserve">v1.2 (Correct)</w:t>
            </w:r>
          </w:p>
        </w:tc>
      </w:tr>
      <w:tr>
        <w:tc>
          <w:tcPr/>
          <w:p>
            <w:pPr>
              <w:pStyle w:val="Compact"/>
              <w:jc w:val="left"/>
            </w:pPr>
            <w:r>
              <w:t xml:space="preserve">Path 1: Starting New</w:t>
            </w:r>
          </w:p>
        </w:tc>
        <w:tc>
          <w:tcPr/>
          <w:p>
            <w:pPr>
              <w:pStyle w:val="Compact"/>
              <w:jc w:val="left"/>
            </w:pPr>
            <w:r>
              <w:rPr>
                <w:b/>
                <w:bCs/>
              </w:rPr>
              <w:t xml:space="preserve">Path 1:</w:t>
            </w:r>
            <w:r>
              <w:rPr>
                <w:b/>
                <w:bCs/>
              </w:rPr>
              <w:t xml:space="preserve"> </w:t>
            </w:r>
            <w:r>
              <w:rPr>
                <w:b/>
                <w:bCs/>
              </w:rPr>
              <w:t xml:space="preserve">“</w:t>
            </w:r>
            <w:r>
              <w:rPr>
                <w:b/>
                <w:bCs/>
              </w:rPr>
              <w:t xml:space="preserve">I’m Starting a Business</w:t>
            </w:r>
            <w:r>
              <w:rPr>
                <w:b/>
                <w:bCs/>
              </w:rPr>
              <w:t xml:space="preserve">”</w:t>
            </w:r>
            <w:r>
              <w:t xml:space="preserve"> </w:t>
            </w:r>
            <w:r>
              <w:t xml:space="preserve">(no KRA PIN)</w:t>
            </w:r>
          </w:p>
        </w:tc>
      </w:tr>
      <w:tr>
        <w:tc>
          <w:tcPr/>
          <w:p>
            <w:pPr>
              <w:pStyle w:val="Compact"/>
              <w:jc w:val="left"/>
            </w:pPr>
            <w:r>
              <w:t xml:space="preserve">Path 2: Existing Business</w:t>
            </w:r>
          </w:p>
        </w:tc>
        <w:tc>
          <w:tcPr/>
          <w:p>
            <w:pPr>
              <w:pStyle w:val="Compact"/>
              <w:jc w:val="left"/>
            </w:pPr>
            <w:r>
              <w:rPr>
                <w:b/>
                <w:bCs/>
              </w:rPr>
              <w:t xml:space="preserve">Path 2:</w:t>
            </w:r>
            <w:r>
              <w:rPr>
                <w:b/>
                <w:bCs/>
              </w:rPr>
              <w:t xml:space="preserve"> </w:t>
            </w:r>
            <w:r>
              <w:rPr>
                <w:b/>
                <w:bCs/>
              </w:rPr>
              <w:t xml:space="preserve">“</w:t>
            </w:r>
            <w:r>
              <w:rPr>
                <w:b/>
                <w:bCs/>
              </w:rPr>
              <w:t xml:space="preserve">I Have a KRA PIN</w:t>
            </w:r>
            <w:r>
              <w:rPr>
                <w:b/>
                <w:bCs/>
              </w:rPr>
              <w:t xml:space="preserve">”</w:t>
            </w:r>
            <w:r>
              <w:t xml:space="preserve"> </w:t>
            </w:r>
            <w:r>
              <w:t xml:space="preserve">(registered but unsure of status)</w:t>
            </w:r>
          </w:p>
        </w:tc>
      </w:tr>
      <w:tr>
        <w:tc>
          <w:tcPr/>
          <w:p>
            <w:pPr>
              <w:pStyle w:val="Compact"/>
              <w:jc w:val="left"/>
            </w:pPr>
            <w:r>
              <w:t xml:space="preserve">Path 3: Invited by Organisation</w:t>
            </w:r>
          </w:p>
        </w:tc>
        <w:tc>
          <w:tcPr/>
          <w:p>
            <w:pPr>
              <w:pStyle w:val="Compact"/>
              <w:jc w:val="left"/>
            </w:pPr>
            <w:r>
              <w:rPr>
                <w:b/>
                <w:bCs/>
              </w:rPr>
              <w:t xml:space="preserve">Path 3:</w:t>
            </w:r>
            <w:r>
              <w:rPr>
                <w:b/>
                <w:bCs/>
              </w:rPr>
              <w:t xml:space="preserve"> </w:t>
            </w:r>
            <w:r>
              <w:rPr>
                <w:b/>
                <w:bCs/>
              </w:rPr>
              <w:t xml:space="preserve">“</w:t>
            </w:r>
            <w:r>
              <w:rPr>
                <w:b/>
                <w:bCs/>
              </w:rPr>
              <w:t xml:space="preserve">I Was Invited</w:t>
            </w:r>
            <w:r>
              <w:rPr>
                <w:b/>
                <w:bCs/>
              </w:rPr>
              <w:t xml:space="preserve">”</w:t>
            </w:r>
            <w:r>
              <w:t xml:space="preserve"> </w:t>
            </w:r>
            <w:r>
              <w:t xml:space="preserve">(Lawyer or Team Member)</w:t>
            </w:r>
          </w:p>
        </w:tc>
      </w:tr>
    </w:tbl>
    <w:p>
      <w:pPr>
        <w:pStyle w:val="a0"/>
      </w:pPr>
      <w:r>
        <w:rPr>
          <w:b/>
          <w:bCs/>
        </w:rPr>
        <w:t xml:space="preserve">Key fix:</w:t>
      </w:r>
      <w:r>
        <w:t xml:space="preserve"> </w:t>
      </w:r>
      <w:r>
        <w:t xml:space="preserve">Path 2 is now for the</w:t>
      </w:r>
      <w:r>
        <w:t xml:space="preserve"> </w:t>
      </w:r>
      <w:r>
        <w:rPr>
          <w:b/>
          <w:bCs/>
        </w:rPr>
        <w:t xml:space="preserve">existing business owner who has a KRA PIN but doesn’t know their entity type or compliance standing</w:t>
      </w:r>
      <w:r>
        <w:t xml:space="preserve"> </w:t>
      </w:r>
      <w:r>
        <w:t xml:space="preserve">— exactly what you described. The system looks them up and tells them what they are.</w:t>
      </w:r>
    </w:p>
    <w:p>
      <w:r>
        <w:pict>
          <v:rect style="width:0;height:1.5pt" o:hralign="center" o:hrstd="t" o:hr="t"/>
        </w:pict>
      </w:r>
    </w:p>
    <w:bookmarkEnd w:id="117"/>
    <w:bookmarkStart w:id="118" w:name="role-hierarchy-assignment-flow-clarified"/>
    <w:p>
      <w:pPr>
        <w:pStyle w:val="3"/>
      </w:pPr>
      <w:r>
        <w:t xml:space="preserve">3. Role Hierarchy &amp; Assignment Flow (Clarified)</w:t>
      </w:r>
    </w:p>
    <w:p>
      <w:pPr>
        <w:pStyle w:val="SourceCode"/>
      </w:pPr>
      <w:r>
        <w:rPr>
          <w:rStyle w:val="VerbatimChar"/>
        </w:rPr>
        <w:t xml:space="preserve">Super Admin (Charles)</w:t>
      </w:r>
      <w:r>
        <w:br/>
      </w:r>
      <w:r>
        <w:rPr>
          <w:rStyle w:val="VerbatimChar"/>
        </w:rPr>
        <w:t xml:space="preserve">    ↓ creates organisation, invites Business Owners</w:t>
      </w:r>
      <w:r>
        <w:br/>
      </w:r>
      <w:r>
        <w:rPr>
          <w:rStyle w:val="VerbatimChar"/>
        </w:rPr>
        <w:t xml:space="preserve">Business Owner (primary user)</w:t>
      </w:r>
      <w:r>
        <w:br/>
      </w:r>
      <w:r>
        <w:rPr>
          <w:rStyle w:val="VerbatimChar"/>
        </w:rPr>
        <w:t xml:space="preserve">    ↓ creates entities, invites Team Members</w:t>
      </w:r>
      <w:r>
        <w:br/>
      </w:r>
      <w:r>
        <w:rPr>
          <w:rStyle w:val="VerbatimChar"/>
        </w:rPr>
        <w:t xml:space="preserve">    ↓ manages compliance, governance, documents</w:t>
      </w:r>
      <w:r>
        <w:br/>
      </w:r>
      <w:r>
        <w:rPr>
          <w:rStyle w:val="VerbatimChar"/>
        </w:rPr>
        <w:t xml:space="preserve">Lawyer (assigned by Charles to specific entities)</w:t>
      </w:r>
      <w:r>
        <w:br/>
      </w:r>
      <w:r>
        <w:rPr>
          <w:rStyle w:val="VerbatimChar"/>
        </w:rPr>
        <w:t xml:space="preserve">    ↓ drafts docs, runs audits, signs reports</w:t>
      </w:r>
      <w:r>
        <w:br/>
      </w:r>
      <w:r>
        <w:rPr>
          <w:rStyle w:val="VerbatimChar"/>
        </w:rPr>
        <w:t xml:space="preserve">Team Member (invited by Business Owner)</w:t>
      </w:r>
      <w:r>
        <w:br/>
      </w:r>
      <w:r>
        <w:rPr>
          <w:rStyle w:val="VerbatimChar"/>
        </w:rPr>
        <w:t xml:space="preserve">    ↓ helps with calendar, documents, deadlines</w:t>
      </w:r>
    </w:p>
    <w:p>
      <w:r>
        <w:pict>
          <v:rect style="width:0;height:1.5pt" o:hralign="center" o:hrstd="t" o:hr="t"/>
        </w:pict>
      </w:r>
    </w:p>
    <w:bookmarkEnd w:id="118"/>
    <w:bookmarkEnd w:id="119"/>
    <w:bookmarkStart w:id="121" w:name="download"/>
    <w:p>
      <w:pPr>
        <w:pStyle w:val="2"/>
      </w:pPr>
      <w:r>
        <w:t xml:space="preserve">Download</w:t>
      </w:r>
    </w:p>
    <w:p>
      <w:pPr>
        <w:pStyle w:val="FirstParagraph"/>
      </w:pPr>
      <w:hyperlink r:id="rId120">
        <w:r>
          <w:rPr>
            <w:rStyle w:val="af"/>
            <w:b/>
            <w:bCs/>
          </w:rPr>
          <w:t xml:space="preserve">LexReg_Revised_PRD_v1.2.pdf</w:t>
        </w:r>
      </w:hyperlink>
    </w:p>
    <w:p>
      <w:r>
        <w:pict>
          <v:rect style="width:0;height:1.5pt" o:hralign="center" o:hrstd="t" o:hr="t"/>
        </w:pict>
      </w:r>
    </w:p>
    <w:bookmarkEnd w:id="121"/>
    <w:bookmarkStart w:id="122" w:name="updated-deliverable-set-for-saturday"/>
    <w:p>
      <w:pPr>
        <w:pStyle w:val="2"/>
      </w:pPr>
      <w:r>
        <w:t xml:space="preserve">Updated Deliverable Set for Saturday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Version</w:t>
            </w:r>
          </w:p>
        </w:tc>
        <w:tc>
          <w:tcPr/>
          <w:p>
            <w:pPr>
              <w:pStyle w:val="Compact"/>
              <w:jc w:val="left"/>
            </w:pPr>
            <w:r>
              <w:t xml:space="preserve">Status</w:t>
            </w:r>
          </w:p>
        </w:tc>
      </w:tr>
      <w:tr>
        <w:tc>
          <w:tcPr/>
          <w:p>
            <w:pPr>
              <w:pStyle w:val="Compact"/>
              <w:jc w:val="left"/>
            </w:pPr>
            <w:r>
              <w:t xml:space="preserve">Revised PRD</w:t>
            </w:r>
          </w:p>
        </w:tc>
        <w:tc>
          <w:tcPr/>
          <w:p>
            <w:pPr>
              <w:pStyle w:val="Compact"/>
              <w:jc w:val="left"/>
            </w:pPr>
            <w:r>
              <w:rPr>
                <w:b/>
                <w:bCs/>
              </w:rPr>
              <w:t xml:space="preserve">v1.2</w:t>
            </w:r>
            <w:r>
              <w:t xml:space="preserve"> </w:t>
            </w:r>
            <w:r>
              <w:t xml:space="preserve">✅</w:t>
            </w:r>
          </w:p>
        </w:tc>
        <w:tc>
          <w:tcPr/>
          <w:p>
            <w:pPr>
              <w:pStyle w:val="Compact"/>
              <w:jc w:val="left"/>
            </w:pPr>
            <w:r>
              <w:t xml:space="preserve">Corrected roles &amp; onboarding</w:t>
            </w:r>
          </w:p>
        </w:tc>
      </w:tr>
      <w:tr>
        <w:tc>
          <w:tcPr/>
          <w:p>
            <w:pPr>
              <w:pStyle w:val="Compact"/>
              <w:jc w:val="left"/>
            </w:pPr>
            <w:r>
              <w:t xml:space="preserve">Revised Phased Roadmap</w:t>
            </w:r>
          </w:p>
        </w:tc>
        <w:tc>
          <w:tcPr/>
          <w:p>
            <w:pPr>
              <w:pStyle w:val="Compact"/>
              <w:jc w:val="left"/>
            </w:pPr>
            <w:r>
              <w:t xml:space="preserve">v1.1</w:t>
            </w:r>
          </w:p>
        </w:tc>
        <w:tc>
          <w:tcPr/>
          <w:p>
            <w:pPr>
              <w:pStyle w:val="Compact"/>
              <w:jc w:val="left"/>
            </w:pPr>
            <w:r>
              <w:t xml:space="preserve">Ready</w:t>
            </w:r>
          </w:p>
        </w:tc>
      </w:tr>
      <w:tr>
        <w:tc>
          <w:tcPr/>
          <w:p>
            <w:pPr>
              <w:pStyle w:val="Compact"/>
              <w:jc w:val="left"/>
            </w:pPr>
            <w:r>
              <w:t xml:space="preserve">Technical Risk Register</w:t>
            </w:r>
          </w:p>
        </w:tc>
        <w:tc>
          <w:tcPr/>
          <w:p>
            <w:pPr>
              <w:pStyle w:val="Compact"/>
              <w:jc w:val="left"/>
            </w:pPr>
            <w:r>
              <w:t xml:space="preserve">v1.0</w:t>
            </w:r>
          </w:p>
        </w:tc>
        <w:tc>
          <w:tcPr/>
          <w:p>
            <w:pPr>
              <w:pStyle w:val="Compact"/>
              <w:jc w:val="left"/>
            </w:pPr>
            <w:r>
              <w:t xml:space="preserve">Ready</w:t>
            </w:r>
          </w:p>
        </w:tc>
      </w:tr>
    </w:tbl>
    <w:p>
      <w:pPr>
        <w:pStyle w:val="a0"/>
      </w:pPr>
      <w:r>
        <w:t xml:space="preserve">The Roadmap and Risk Register don’t need changes — they weren’t affected by the role/onboarding corrections. The database schema I gave you earlier also works with the 4-role model (just swap</w:t>
      </w:r>
      <w:r>
        <w:t xml:space="preserve"> </w:t>
      </w:r>
      <w:r>
        <w:rPr>
          <w:rStyle w:val="VerbatimChar"/>
        </w:rPr>
        <w:t xml:space="preserve">organisation_admin</w:t>
      </w:r>
      <w:r>
        <w:t xml:space="preserve"> </w:t>
      </w:r>
      <w:r>
        <w:t xml:space="preserve">for</w:t>
      </w:r>
      <w:r>
        <w:t xml:space="preserve"> </w:t>
      </w:r>
      <w:r>
        <w:rPr>
          <w:rStyle w:val="VerbatimChar"/>
        </w:rPr>
        <w:t xml:space="preserve">business_owner</w:t>
      </w:r>
      <w:r>
        <w:t xml:space="preserve"> </w:t>
      </w:r>
      <w:r>
        <w:t xml:space="preserve">in the enum).</w:t>
      </w:r>
    </w:p>
    <w:p>
      <w:pPr>
        <w:pStyle w:val="a0"/>
      </w:pPr>
      <w:r>
        <w:t xml:space="preserve">Ready to present, or need anything else tightened up?</w:t>
      </w:r>
    </w:p>
    <w:p>
      <w:r>
        <w:pict>
          <v:rect style="width:0;height:1.5pt" o:hralign="center" o:hrstd="t" o:hr="t"/>
        </w:pict>
      </w:r>
    </w:p>
    <w:p>
      <w:pPr>
        <w:pStyle w:val="FirstParagraph"/>
      </w:pPr>
      <w:r>
        <w:rPr>
          <w:b/>
          <w:bCs/>
        </w:rPr>
        <w:t xml:space="preserve">User:</w:t>
      </w:r>
    </w:p>
    <w:p>
      <w:pPr>
        <w:pStyle w:val="a0"/>
      </w:pPr>
      <w:r>
        <w:t xml:space="preserve">Can i get the handover review pdf as described in the mobilisation pdf</w:t>
      </w:r>
    </w:p>
    <w:p>
      <w:r>
        <w:pict>
          <v:rect style="width:0;height:1.5pt" o:hralign="center" o:hrstd="t" o:hr="t"/>
        </w:pict>
      </w:r>
    </w:p>
    <w:p>
      <w:pPr>
        <w:pStyle w:val="FirstParagraph"/>
      </w:pPr>
      <w:r>
        <w:rPr>
          <w:b/>
          <w:bCs/>
        </w:rPr>
        <w:t xml:space="preserve">Kimi:</w:t>
      </w:r>
    </w:p>
    <w:p>
      <w:pPr>
        <w:pStyle w:val="a0"/>
      </w:pPr>
      <w:r>
        <w:t xml:space="preserve">Handover Review Notes are ready. Here’s what’s inside:</w:t>
      </w:r>
    </w:p>
    <w:p>
      <w:r>
        <w:pict>
          <v:rect style="width:0;height:1.5pt" o:hralign="center" o:hrstd="t" o:hr="t"/>
        </w:pict>
      </w:r>
    </w:p>
    <w:bookmarkEnd w:id="122"/>
    <w:bookmarkStart w:id="123" w:name="document-contents"/>
    <w:p>
      <w:pPr>
        <w:pStyle w:val="2"/>
      </w:pPr>
      <w:r>
        <w:t xml:space="preserve">Document Contents</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Section</w:t>
            </w:r>
          </w:p>
        </w:tc>
        <w:tc>
          <w:tcPr/>
          <w:p>
            <w:pPr>
              <w:pStyle w:val="Compact"/>
              <w:jc w:val="left"/>
            </w:pPr>
            <w:r>
              <w:t xml:space="preserve">What’s Covered</w:t>
            </w:r>
          </w:p>
        </w:tc>
      </w:tr>
      <w:tr>
        <w:tc>
          <w:tcPr/>
          <w:p>
            <w:pPr>
              <w:pStyle w:val="Compact"/>
              <w:jc w:val="left"/>
            </w:pPr>
            <w:r>
              <w:rPr>
                <w:b/>
                <w:bCs/>
              </w:rPr>
              <w:t xml:space="preserve">1. Executive Summary</w:t>
            </w:r>
          </w:p>
        </w:tc>
        <w:tc>
          <w:tcPr/>
          <w:p>
            <w:pPr>
              <w:pStyle w:val="Compact"/>
              <w:jc w:val="left"/>
            </w:pPr>
            <w:r>
              <w:t xml:space="preserve">Why this matters, key concerns from workshop, recommendation to proceed with clean build if handover fails</w:t>
            </w:r>
          </w:p>
        </w:tc>
      </w:tr>
      <w:tr>
        <w:tc>
          <w:tcPr/>
          <w:p>
            <w:pPr>
              <w:pStyle w:val="Compact"/>
              <w:jc w:val="left"/>
            </w:pPr>
            <w:r>
              <w:rPr>
                <w:b/>
                <w:bCs/>
              </w:rPr>
              <w:t xml:space="preserve">2. Asset Inventory Checklist</w:t>
            </w:r>
          </w:p>
        </w:tc>
        <w:tc>
          <w:tcPr/>
          <w:p>
            <w:pPr>
              <w:pStyle w:val="Compact"/>
              <w:jc w:val="left"/>
            </w:pPr>
            <w:r>
              <w:t xml:space="preserve">6 categories (A-F), 32 items total, each with criticality rating and verification steps</w:t>
            </w:r>
          </w:p>
        </w:tc>
      </w:tr>
      <w:tr>
        <w:tc>
          <w:tcPr/>
          <w:p>
            <w:pPr>
              <w:pStyle w:val="Compact"/>
              <w:jc w:val="left"/>
            </w:pPr>
            <w:r>
              <w:rPr>
                <w:b/>
                <w:bCs/>
              </w:rPr>
              <w:t xml:space="preserve">3. Recommended Handover Letter</w:t>
            </w:r>
          </w:p>
        </w:tc>
        <w:tc>
          <w:tcPr/>
          <w:p>
            <w:pPr>
              <w:pStyle w:val="Compact"/>
              <w:jc w:val="left"/>
            </w:pPr>
            <w:r>
              <w:t xml:space="preserve">Ready-to-send template for Charles, with 7-day deadline and specific asset list</w:t>
            </w:r>
          </w:p>
        </w:tc>
      </w:tr>
      <w:tr>
        <w:tc>
          <w:tcPr/>
          <w:p>
            <w:pPr>
              <w:pStyle w:val="Compact"/>
              <w:jc w:val="left"/>
            </w:pPr>
            <w:r>
              <w:rPr>
                <w:b/>
                <w:bCs/>
              </w:rPr>
              <w:t xml:space="preserve">4. Risk Assessment</w:t>
            </w:r>
          </w:p>
        </w:tc>
        <w:tc>
          <w:tcPr/>
          <w:p>
            <w:pPr>
              <w:pStyle w:val="Compact"/>
              <w:jc w:val="left"/>
            </w:pPr>
            <w:r>
              <w:t xml:space="preserve">7 missing-asset scenarios with impact and mitigation</w:t>
            </w:r>
          </w:p>
        </w:tc>
      </w:tr>
      <w:tr>
        <w:tc>
          <w:tcPr/>
          <w:p>
            <w:pPr>
              <w:pStyle w:val="Compact"/>
              <w:jc w:val="left"/>
            </w:pPr>
            <w:r>
              <w:rPr>
                <w:b/>
                <w:bCs/>
              </w:rPr>
              <w:t xml:space="preserve">5. Decision Matrix</w:t>
            </w:r>
          </w:p>
        </w:tc>
        <w:tc>
          <w:tcPr/>
          <w:p>
            <w:pPr>
              <w:pStyle w:val="Compact"/>
              <w:jc w:val="left"/>
            </w:pPr>
            <w:r>
              <w:t xml:space="preserve">4 scenarios (full/partial/no/compromised handover) with budget/timeline impact</w:t>
            </w:r>
          </w:p>
        </w:tc>
      </w:tr>
      <w:tr>
        <w:tc>
          <w:tcPr/>
          <w:p>
            <w:pPr>
              <w:pStyle w:val="Compact"/>
              <w:jc w:val="left"/>
            </w:pPr>
            <w:r>
              <w:rPr>
                <w:b/>
                <w:bCs/>
              </w:rPr>
              <w:t xml:space="preserve">6. Action Plan</w:t>
            </w:r>
          </w:p>
        </w:tc>
        <w:tc>
          <w:tcPr/>
          <w:p>
            <w:pPr>
              <w:pStyle w:val="Compact"/>
              <w:jc w:val="left"/>
            </w:pPr>
            <w:r>
              <w:t xml:space="preserve">48-hour immediate actions, Day 3-7 wait period, Day 8 decision gate</w:t>
            </w:r>
          </w:p>
        </w:tc>
      </w:tr>
      <w:tr>
        <w:tc>
          <w:tcPr/>
          <w:p>
            <w:pPr>
              <w:pStyle w:val="Compact"/>
              <w:jc w:val="left"/>
            </w:pPr>
            <w:r>
              <w:rPr>
                <w:b/>
                <w:bCs/>
              </w:rPr>
              <w:t xml:space="preserve">7. Asset Inventory Template</w:t>
            </w:r>
          </w:p>
        </w:tc>
        <w:tc>
          <w:tcPr/>
          <w:p>
            <w:pPr>
              <w:pStyle w:val="Compact"/>
              <w:jc w:val="left"/>
            </w:pPr>
            <w:r>
              <w:t xml:space="preserve">Printable checklist with ☐ boxes for tracking</w:t>
            </w:r>
          </w:p>
        </w:tc>
      </w:tr>
    </w:tbl>
    <w:p>
      <w:r>
        <w:pict>
          <v:rect style="width:0;height:1.5pt" o:hralign="center" o:hrstd="t" o:hr="t"/>
        </w:pict>
      </w:r>
    </w:p>
    <w:bookmarkEnd w:id="123"/>
    <w:bookmarkStart w:id="124" w:name="key-highlights"/>
    <w:p>
      <w:pPr>
        <w:pStyle w:val="2"/>
      </w:pPr>
      <w:r>
        <w:t xml:space="preserve">Key Highlights</w:t>
      </w:r>
    </w:p>
    <w:p>
      <w:pPr>
        <w:pStyle w:val="FirstParagraph"/>
      </w:pPr>
      <w:r>
        <w:rPr>
          <w:b/>
          <w:bCs/>
        </w:rPr>
        <w:t xml:space="preserve">Critical Assets (must have or rebuild):</w:t>
      </w:r>
      <w:r>
        <w:t xml:space="preserve"> </w:t>
      </w:r>
      <w:r>
        <w:t xml:space="preserve">- Domain registrar access + transfer code</w:t>
      </w:r>
      <w:r>
        <w:t xml:space="preserve"> </w:t>
      </w:r>
      <w:r>
        <w:t xml:space="preserve">- Complete source code with Git history</w:t>
      </w:r>
      <w:r>
        <w:t xml:space="preserve"> </w:t>
      </w:r>
      <w:r>
        <w:t xml:space="preserve">- Database schema + migrations</w:t>
      </w:r>
      <w:r>
        <w:t xml:space="preserve"> </w:t>
      </w:r>
      <w:r>
        <w:t xml:space="preserve">- Environment variables / API keys</w:t>
      </w:r>
      <w:r>
        <w:t xml:space="preserve"> </w:t>
      </w:r>
      <w:r>
        <w:t xml:space="preserve">- IP assignment agreement</w:t>
      </w:r>
    </w:p>
    <w:p>
      <w:pPr>
        <w:pStyle w:val="a0"/>
      </w:pPr>
      <w:r>
        <w:rPr>
          <w:b/>
          <w:bCs/>
        </w:rPr>
        <w:t xml:space="preserve">My Recommendation (stated in doc):</w:t>
      </w:r>
      <w:r>
        <w:t xml:space="preserve"> </w:t>
      </w:r>
      <w:r>
        <w:t xml:space="preserve">&gt;</w:t>
      </w:r>
      <w:r>
        <w:t xml:space="preserve"> </w:t>
      </w:r>
      <w:r>
        <w:rPr>
          <w:i/>
          <w:iCs/>
        </w:rPr>
        <w:t xml:space="preserve">“</w:t>
      </w:r>
      <w:r>
        <w:rPr>
          <w:i/>
          <w:iCs/>
        </w:rPr>
        <w:t xml:space="preserve">Option B (Clean Build) is strongly recommended regardless of handover outcome. The risk of inheriting insecure, untested code outweighs the benefit of salvaging partial work.</w:t>
      </w:r>
      <w:r>
        <w:rPr>
          <w:i/>
          <w:iCs/>
        </w:rPr>
        <w:t xml:space="preserve">”</w:t>
      </w:r>
    </w:p>
    <w:p>
      <w:pPr>
        <w:pStyle w:val="a0"/>
      </w:pPr>
      <w:r>
        <w:rPr>
          <w:b/>
          <w:bCs/>
        </w:rPr>
        <w:t xml:space="preserve">The letter template</w:t>
      </w:r>
      <w:r>
        <w:t xml:space="preserve"> </w:t>
      </w:r>
      <w:r>
        <w:t xml:space="preserve">is ready for Charles to copy, fill in</w:t>
      </w:r>
      <w:r>
        <w:t xml:space="preserve"> </w:t>
      </w:r>
      <w:r>
        <w:rPr>
          <w:rStyle w:val="VerbatimChar"/>
        </w:rPr>
        <w:t xml:space="preserve">[Previous Developer Name]</w:t>
      </w:r>
      <w:r>
        <w:t xml:space="preserve"> </w:t>
      </w:r>
      <w:r>
        <w:t xml:space="preserve">and</w:t>
      </w:r>
      <w:r>
        <w:t xml:space="preserve"> </w:t>
      </w:r>
      <w:r>
        <w:rPr>
          <w:rStyle w:val="VerbatimChar"/>
        </w:rPr>
        <w:t xml:space="preserve">[domain name]</w:t>
      </w:r>
      <w:r>
        <w:t xml:space="preserve">, and send.</w:t>
      </w:r>
    </w:p>
    <w:p>
      <w:r>
        <w:pict>
          <v:rect style="width:0;height:1.5pt" o:hralign="center" o:hrstd="t" o:hr="t"/>
        </w:pict>
      </w:r>
    </w:p>
    <w:bookmarkEnd w:id="124"/>
    <w:bookmarkStart w:id="126" w:name="download-1"/>
    <w:p>
      <w:pPr>
        <w:pStyle w:val="2"/>
      </w:pPr>
      <w:r>
        <w:t xml:space="preserve">Download</w:t>
      </w:r>
    </w:p>
    <w:p>
      <w:pPr>
        <w:pStyle w:val="FirstParagraph"/>
      </w:pPr>
      <w:hyperlink r:id="rId125">
        <w:r>
          <w:rPr>
            <w:rStyle w:val="af"/>
            <w:b/>
            <w:bCs/>
          </w:rPr>
          <w:t xml:space="preserve">LexReg_Handover_Review_Notes_v1.0.pdf</w:t>
        </w:r>
      </w:hyperlink>
    </w:p>
    <w:p>
      <w:r>
        <w:pict>
          <v:rect style="width:0;height:1.5pt" o:hralign="center" o:hrstd="t" o:hr="t"/>
        </w:pict>
      </w:r>
    </w:p>
    <w:bookmarkEnd w:id="126"/>
    <w:bookmarkStart w:id="127" w:name="complete-deliverable-set-for-saturday"/>
    <w:p>
      <w:pPr>
        <w:pStyle w:val="2"/>
      </w:pPr>
      <w:r>
        <w:t xml:space="preserve">Complete Deliverable Set for Saturday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Version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Revised PRD</w:t>
            </w:r>
          </w:p>
        </w:tc>
        <w:tc>
          <w:tcPr/>
          <w:p>
            <w:pPr>
              <w:pStyle w:val="Compact"/>
              <w:jc w:val="left"/>
            </w:pPr>
            <w:r>
              <w:t xml:space="preserve">v1.2 ✅</w:t>
            </w:r>
          </w:p>
        </w:tc>
        <w:tc>
          <w:tcPr/>
          <w:p>
            <w:pPr>
              <w:pStyle w:val="Compact"/>
              <w:jc w:val="left"/>
            </w:pPr>
            <w:r>
              <w:t xml:space="preserve">Corrected roles &amp; onboarding</w:t>
            </w:r>
          </w:p>
        </w:tc>
      </w:tr>
      <w:tr>
        <w:tc>
          <w:tcPr/>
          <w:p>
            <w:pPr>
              <w:pStyle w:val="Compact"/>
              <w:jc w:val="left"/>
            </w:pPr>
            <w:r>
              <w:t xml:space="preserve">2</w:t>
            </w:r>
          </w:p>
        </w:tc>
        <w:tc>
          <w:tcPr/>
          <w:p>
            <w:pPr>
              <w:pStyle w:val="Compact"/>
              <w:jc w:val="left"/>
            </w:pPr>
            <w:r>
              <w:t xml:space="preserve">Revised Phased Roadmap</w:t>
            </w:r>
          </w:p>
        </w:tc>
        <w:tc>
          <w:tcPr/>
          <w:p>
            <w:pPr>
              <w:pStyle w:val="Compact"/>
              <w:jc w:val="left"/>
            </w:pPr>
            <w:r>
              <w:t xml:space="preserve">v1.1</w:t>
            </w:r>
          </w:p>
        </w:tc>
        <w:tc>
          <w:tcPr/>
          <w:p>
            <w:pPr>
              <w:pStyle w:val="Compact"/>
              <w:jc w:val="left"/>
            </w:pPr>
            <w:r>
              <w:t xml:space="preserve">Ready</w:t>
            </w:r>
          </w:p>
        </w:tc>
      </w:tr>
      <w:tr>
        <w:tc>
          <w:tcPr/>
          <w:p>
            <w:pPr>
              <w:pStyle w:val="Compact"/>
              <w:jc w:val="left"/>
            </w:pPr>
            <w:r>
              <w:t xml:space="preserve">3</w:t>
            </w:r>
          </w:p>
        </w:tc>
        <w:tc>
          <w:tcPr/>
          <w:p>
            <w:pPr>
              <w:pStyle w:val="Compact"/>
              <w:jc w:val="left"/>
            </w:pPr>
            <w:r>
              <w:t xml:space="preserve">Technical Risk Register</w:t>
            </w:r>
          </w:p>
        </w:tc>
        <w:tc>
          <w:tcPr/>
          <w:p>
            <w:pPr>
              <w:pStyle w:val="Compact"/>
              <w:jc w:val="left"/>
            </w:pPr>
            <w:r>
              <w:t xml:space="preserve">v1.0</w:t>
            </w:r>
          </w:p>
        </w:tc>
        <w:tc>
          <w:tcPr/>
          <w:p>
            <w:pPr>
              <w:pStyle w:val="Compact"/>
              <w:jc w:val="left"/>
            </w:pPr>
            <w:r>
              <w:t xml:space="preserve">Ready</w:t>
            </w:r>
          </w:p>
        </w:tc>
      </w:tr>
      <w:tr>
        <w:tc>
          <w:tcPr/>
          <w:p>
            <w:pPr>
              <w:pStyle w:val="Compact"/>
              <w:jc w:val="left"/>
            </w:pPr>
            <w:r>
              <w:t xml:space="preserve">4</w:t>
            </w:r>
          </w:p>
        </w:tc>
        <w:tc>
          <w:tcPr/>
          <w:p>
            <w:pPr>
              <w:pStyle w:val="Compact"/>
              <w:jc w:val="left"/>
            </w:pPr>
            <w:r>
              <w:rPr>
                <w:b/>
                <w:bCs/>
              </w:rPr>
              <w:t xml:space="preserve">Handover Review Notes</w:t>
            </w:r>
          </w:p>
        </w:tc>
        <w:tc>
          <w:tcPr/>
          <w:p>
            <w:pPr>
              <w:pStyle w:val="Compact"/>
              <w:jc w:val="left"/>
            </w:pPr>
            <w:r>
              <w:rPr>
                <w:b/>
                <w:bCs/>
              </w:rPr>
              <w:t xml:space="preserve">v1.0</w:t>
            </w:r>
            <w:r>
              <w:t xml:space="preserve"> </w:t>
            </w:r>
            <w:r>
              <w:t xml:space="preserve">✅</w:t>
            </w:r>
          </w:p>
        </w:tc>
        <w:tc>
          <w:tcPr/>
          <w:p>
            <w:pPr>
              <w:pStyle w:val="Compact"/>
              <w:jc w:val="left"/>
            </w:pPr>
            <w:r>
              <w:rPr>
                <w:b/>
                <w:bCs/>
              </w:rPr>
              <w:t xml:space="preserve">New</w:t>
            </w:r>
          </w:p>
        </w:tc>
      </w:tr>
    </w:tbl>
    <w:p>
      <w:pPr>
        <w:pStyle w:val="a0"/>
      </w:pPr>
      <w:r>
        <w:t xml:space="preserve">All four mobilisation deliverables are now complete. Need anything else before Saturday — wireframe prompts, presentation deck, or a consolidated summary email for Charles?</w:t>
      </w:r>
    </w:p>
    <w:p>
      <w:r>
        <w:pict>
          <v:rect style="width:0;height:1.5pt" o:hralign="center" o:hrstd="t" o:hr="t"/>
        </w:pict>
      </w:r>
    </w:p>
    <w:p>
      <w:pPr>
        <w:pStyle w:val="FirstParagraph"/>
      </w:pPr>
      <w:r>
        <w:rPr>
          <w:b/>
          <w:bCs/>
        </w:rPr>
        <w:t xml:space="preserve">User:</w:t>
      </w:r>
    </w:p>
    <w:p>
      <w:pPr>
        <w:pStyle w:val="a0"/>
      </w:pPr>
      <w:r>
        <w:t xml:space="preserve">Generate another revised prd with 3 roles as i have confirmed with charles for; i have an existing registered entity, i want to form a new entity and i run an informal business and for budget and timesline remove them from the sections totally</w:t>
      </w:r>
    </w:p>
    <w:p>
      <w:r>
        <w:pict>
          <v:rect style="width:0;height:1.5pt" o:hralign="center" o:hrstd="t" o:hr="t"/>
        </w:pict>
      </w:r>
    </w:p>
    <w:p>
      <w:pPr>
        <w:pStyle w:val="FirstParagraph"/>
      </w:pPr>
      <w:r>
        <w:rPr>
          <w:b/>
          <w:bCs/>
        </w:rPr>
        <w:t xml:space="preserve">Kimi:</w:t>
      </w:r>
    </w:p>
    <w:p>
      <w:pPr>
        <w:pStyle w:val="a0"/>
      </w:pPr>
      <w:r>
        <w:t xml:space="preserve">Done. Here’s the final corrected PRD v1.3:</w:t>
      </w:r>
    </w:p>
    <w:p>
      <w:r>
        <w:pict>
          <v:rect style="width:0;height:1.5pt" o:hralign="center" o:hrstd="t" o:hr="t"/>
        </w:pict>
      </w:r>
    </w:p>
    <w:bookmarkEnd w:id="127"/>
    <w:bookmarkStart w:id="131" w:name="what-changed-v1.2-v1.3"/>
    <w:p>
      <w:pPr>
        <w:pStyle w:val="2"/>
      </w:pPr>
      <w:r>
        <w:t xml:space="preserve">What Changed (v1.2 → v1.3)</w:t>
      </w:r>
    </w:p>
    <w:bookmarkStart w:id="128" w:name="roles-4-3-confirmed-with-charles"/>
    <w:p>
      <w:pPr>
        <w:pStyle w:val="3"/>
      </w:pPr>
      <w:r>
        <w:t xml:space="preserve">1. Roles: 4 → 3 (Confirmed with Charles)</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v1.2</w:t>
            </w:r>
          </w:p>
        </w:tc>
        <w:tc>
          <w:tcPr/>
          <w:p>
            <w:pPr>
              <w:pStyle w:val="Compact"/>
              <w:jc w:val="left"/>
            </w:pPr>
            <w:r>
              <w:t xml:space="preserve">v1.3 (Final)</w:t>
            </w:r>
          </w:p>
        </w:tc>
      </w:tr>
      <w:tr>
        <w:tc>
          <w:tcPr/>
          <w:p>
            <w:pPr>
              <w:pStyle w:val="Compact"/>
              <w:jc w:val="left"/>
            </w:pPr>
            <w:r>
              <w:t xml:space="preserve">Super Admin</w:t>
            </w:r>
          </w:p>
        </w:tc>
        <w:tc>
          <w:tcPr/>
          <w:p>
            <w:pPr>
              <w:pStyle w:val="Compact"/>
              <w:jc w:val="left"/>
            </w:pPr>
            <w:r>
              <w:rPr>
                <w:b/>
                <w:bCs/>
              </w:rPr>
              <w:t xml:space="preserve">Super Admin</w:t>
            </w:r>
            <w:r>
              <w:t xml:space="preserve"> </w:t>
            </w:r>
            <w:r>
              <w:t xml:space="preserve">(Charles)</w:t>
            </w:r>
          </w:p>
        </w:tc>
      </w:tr>
      <w:tr>
        <w:tc>
          <w:tcPr/>
          <w:p>
            <w:pPr>
              <w:pStyle w:val="Compact"/>
              <w:jc w:val="left"/>
            </w:pPr>
            <w:r>
              <w:t xml:space="preserve">Business Owner</w:t>
            </w:r>
          </w:p>
        </w:tc>
        <w:tc>
          <w:tcPr/>
          <w:p>
            <w:pPr>
              <w:pStyle w:val="Compact"/>
              <w:jc w:val="left"/>
            </w:pPr>
            <w:r>
              <w:rPr>
                <w:b/>
                <w:bCs/>
              </w:rPr>
              <w:t xml:space="preserve">Business Owner</w:t>
            </w:r>
            <w:r>
              <w:t xml:space="preserve"> </w:t>
            </w:r>
            <w:r>
              <w:t xml:space="preserve">(primary user)</w:t>
            </w:r>
          </w:p>
        </w:tc>
      </w:tr>
      <w:tr>
        <w:tc>
          <w:tcPr/>
          <w:p>
            <w:pPr>
              <w:pStyle w:val="Compact"/>
              <w:jc w:val="left"/>
            </w:pPr>
            <w:r>
              <w:t xml:space="preserve">Lawyer</w:t>
            </w:r>
          </w:p>
        </w:tc>
        <w:tc>
          <w:tcPr/>
          <w:p>
            <w:pPr>
              <w:pStyle w:val="Compact"/>
              <w:jc w:val="left"/>
            </w:pPr>
            <w:r>
              <w:rPr>
                <w:b/>
                <w:bCs/>
              </w:rPr>
              <w:t xml:space="preserve">Lawyer</w:t>
            </w:r>
            <w:r>
              <w:t xml:space="preserve"> </w:t>
            </w:r>
            <w:r>
              <w:t xml:space="preserve">(external counsel assigned by Charles)</w:t>
            </w:r>
          </w:p>
        </w:tc>
      </w:tr>
      <w:tr>
        <w:tc>
          <w:tcPr/>
          <w:p>
            <w:pPr>
              <w:pStyle w:val="Compact"/>
              <w:jc w:val="left"/>
            </w:pPr>
            <w:r>
              <w:t xml:space="preserve">Team Member</w:t>
            </w:r>
          </w:p>
        </w:tc>
        <w:tc>
          <w:tcPr/>
          <w:p>
            <w:pPr>
              <w:pStyle w:val="Compact"/>
              <w:jc w:val="left"/>
            </w:pPr>
            <w:r>
              <w:rPr>
                <w:i/>
                <w:iCs/>
              </w:rPr>
              <w:t xml:space="preserve">(removed — handled as entity-level collaborators within Business Owner’s workspace)</w:t>
            </w:r>
          </w:p>
        </w:tc>
      </w:tr>
    </w:tbl>
    <w:p>
      <w:pPr>
        <w:pStyle w:val="a0"/>
      </w:pPr>
      <w:r>
        <w:rPr>
          <w:b/>
          <w:bCs/>
        </w:rPr>
        <w:t xml:space="preserve">Key simplification:</w:t>
      </w:r>
      <w:r>
        <w:t xml:space="preserve"> </w:t>
      </w:r>
      <w:r>
        <w:t xml:space="preserve">No separate</w:t>
      </w:r>
      <w:r>
        <w:t xml:space="preserve"> </w:t>
      </w:r>
      <w:r>
        <w:t xml:space="preserve">“</w:t>
      </w:r>
      <w:r>
        <w:t xml:space="preserve">Team Member</w:t>
      </w:r>
      <w:r>
        <w:t xml:space="preserve">”</w:t>
      </w:r>
      <w:r>
        <w:t xml:space="preserve"> </w:t>
      </w:r>
      <w:r>
        <w:t xml:space="preserve">role. Business Owners invite staff directly into their entity workspace with scoped permissions. This keeps the platform simple while maintaining flexibility.</w:t>
      </w:r>
    </w:p>
    <w:p>
      <w:r>
        <w:pict>
          <v:rect style="width:0;height:1.5pt" o:hralign="center" o:hrstd="t" o:hr="t"/>
        </w:pict>
      </w:r>
    </w:p>
    <w:bookmarkEnd w:id="128"/>
    <w:bookmarkStart w:id="129" w:name="Xd81b6f84748cf9642bf9a0948bade0034ea827c"/>
    <w:p>
      <w:pPr>
        <w:pStyle w:val="3"/>
      </w:pPr>
      <w:r>
        <w:t xml:space="preserve">2. Onboarding: 4 Paths → 3 Paths (Confirmed with Charles)</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v1.2</w:t>
            </w:r>
          </w:p>
        </w:tc>
        <w:tc>
          <w:tcPr/>
          <w:p>
            <w:pPr>
              <w:pStyle w:val="Compact"/>
              <w:jc w:val="left"/>
            </w:pPr>
            <w:r>
              <w:t xml:space="preserve">v1.3 (Final)</w:t>
            </w:r>
          </w:p>
        </w:tc>
      </w:tr>
      <w:tr>
        <w:tc>
          <w:tcPr/>
          <w:p>
            <w:pPr>
              <w:pStyle w:val="Compact"/>
              <w:jc w:val="left"/>
            </w:pPr>
            <w:r>
              <w:t xml:space="preserve">“</w:t>
            </w:r>
            <w:r>
              <w:t xml:space="preserve">I’m Starting a Business</w:t>
            </w:r>
            <w:r>
              <w:t xml:space="preserve">”</w:t>
            </w:r>
          </w:p>
        </w:tc>
        <w:tc>
          <w:tcPr/>
          <w:p>
            <w:pPr>
              <w:pStyle w:val="Compact"/>
              <w:jc w:val="left"/>
            </w:pPr>
            <w:r>
              <w:rPr>
                <w:b/>
                <w:bCs/>
              </w:rPr>
              <w:t xml:space="preserve">“</w:t>
            </w:r>
            <w:r>
              <w:rPr>
                <w:b/>
                <w:bCs/>
              </w:rPr>
              <w:t xml:space="preserve">I Have an Existing Registered Entity</w:t>
            </w:r>
            <w:r>
              <w:rPr>
                <w:b/>
                <w:bCs/>
              </w:rPr>
              <w:t xml:space="preserve">”</w:t>
            </w:r>
          </w:p>
        </w:tc>
      </w:tr>
      <w:tr>
        <w:tc>
          <w:tcPr/>
          <w:p>
            <w:pPr>
              <w:pStyle w:val="Compact"/>
              <w:jc w:val="left"/>
            </w:pPr>
            <w:r>
              <w:t xml:space="preserve">“</w:t>
            </w:r>
            <w:r>
              <w:t xml:space="preserve">I Have a KRA PIN</w:t>
            </w:r>
            <w:r>
              <w:t xml:space="preserve">”</w:t>
            </w:r>
          </w:p>
        </w:tc>
        <w:tc>
          <w:tcPr/>
          <w:p>
            <w:pPr>
              <w:pStyle w:val="Compact"/>
              <w:jc w:val="left"/>
            </w:pPr>
            <w:r>
              <w:rPr>
                <w:b/>
                <w:bCs/>
              </w:rPr>
              <w:t xml:space="preserve">“</w:t>
            </w:r>
            <w:r>
              <w:rPr>
                <w:b/>
                <w:bCs/>
              </w:rPr>
              <w:t xml:space="preserve">I Want to Form a New Entity</w:t>
            </w:r>
            <w:r>
              <w:rPr>
                <w:b/>
                <w:bCs/>
              </w:rPr>
              <w:t xml:space="preserve">”</w:t>
            </w:r>
          </w:p>
        </w:tc>
      </w:tr>
      <w:tr>
        <w:tc>
          <w:tcPr/>
          <w:p>
            <w:pPr>
              <w:pStyle w:val="Compact"/>
              <w:jc w:val="left"/>
            </w:pPr>
            <w:r>
              <w:t xml:space="preserve">“</w:t>
            </w:r>
            <w:r>
              <w:t xml:space="preserve">I Was Invited</w:t>
            </w:r>
            <w:r>
              <w:t xml:space="preserve">”</w:t>
            </w:r>
          </w:p>
        </w:tc>
        <w:tc>
          <w:tcPr/>
          <w:p>
            <w:pPr>
              <w:pStyle w:val="Compact"/>
              <w:jc w:val="left"/>
            </w:pPr>
            <w:r>
              <w:rPr>
                <w:b/>
                <w:bCs/>
              </w:rPr>
              <w:t xml:space="preserve">“</w:t>
            </w:r>
            <w:r>
              <w:rPr>
                <w:b/>
                <w:bCs/>
              </w:rPr>
              <w:t xml:space="preserve">I Run an Informal Business</w:t>
            </w:r>
            <w:r>
              <w:rPr>
                <w:b/>
                <w:bCs/>
              </w:rPr>
              <w:t xml:space="preserve">”</w:t>
            </w:r>
          </w:p>
        </w:tc>
      </w:tr>
      <w:tr>
        <w:tc>
          <w:tcPr/>
          <w:p>
            <w:pPr>
              <w:pStyle w:val="Compact"/>
              <w:jc w:val="left"/>
            </w:pPr>
            <w:r>
              <w:rPr>
                <w:i/>
                <w:iCs/>
              </w:rPr>
              <w:t xml:space="preserve">(invited users handled separately)</w:t>
            </w:r>
          </w:p>
        </w:tc>
        <w:tc>
          <w:tcPr/>
          <w:p>
            <w:pPr>
              <w:pStyle w:val="Compact"/>
              <w:jc w:val="left"/>
            </w:pPr>
            <w:r>
              <w:rPr>
                <w:i/>
                <w:iCs/>
              </w:rPr>
              <w:t xml:space="preserve">(lawyers onboarded by Charles in backend)</w:t>
            </w:r>
          </w:p>
        </w:tc>
      </w:tr>
    </w:tbl>
    <w:p>
      <w:pPr>
        <w:pStyle w:val="a0"/>
      </w:pPr>
      <w:r>
        <w:rPr>
          <w:b/>
          <w:bCs/>
        </w:rPr>
        <w:t xml:space="preserve">Key change:</w:t>
      </w:r>
      <w:r>
        <w:t xml:space="preserve"> </w:t>
      </w:r>
      <w:r>
        <w:t xml:space="preserve">The three paths now map directly to</w:t>
      </w:r>
      <w:r>
        <w:t xml:space="preserve"> </w:t>
      </w:r>
      <w:r>
        <w:rPr>
          <w:b/>
          <w:bCs/>
        </w:rPr>
        <w:t xml:space="preserve">real business states in Kenya</w:t>
      </w:r>
      <w:r>
        <w:t xml:space="preserve">:</w:t>
      </w:r>
      <w:r>
        <w:t xml:space="preserve"> </w:t>
      </w:r>
      <w:r>
        <w:t xml:space="preserve">1.</w:t>
      </w:r>
      <w:r>
        <w:t xml:space="preserve"> </w:t>
      </w:r>
      <w:r>
        <w:rPr>
          <w:b/>
          <w:bCs/>
        </w:rPr>
        <w:t xml:space="preserve">Existing Registered Entity</w:t>
      </w:r>
      <w:r>
        <w:t xml:space="preserve"> </w:t>
      </w:r>
      <w:r>
        <w:t xml:space="preserve">— has KRA PIN, may not know compliance status</w:t>
      </w:r>
      <w:r>
        <w:t xml:space="preserve"> </w:t>
      </w:r>
      <w:r>
        <w:t xml:space="preserve">2.</w:t>
      </w:r>
      <w:r>
        <w:t xml:space="preserve"> </w:t>
      </w:r>
      <w:r>
        <w:rPr>
          <w:b/>
          <w:bCs/>
        </w:rPr>
        <w:t xml:space="preserve">Form New Entity</w:t>
      </w:r>
      <w:r>
        <w:t xml:space="preserve"> </w:t>
      </w:r>
      <w:r>
        <w:t xml:space="preserve">— aspiring entrepreneur, no registration yet</w:t>
      </w:r>
      <w:r>
        <w:t xml:space="preserve"> </w:t>
      </w:r>
      <w:r>
        <w:t xml:space="preserve">3.</w:t>
      </w:r>
      <w:r>
        <w:t xml:space="preserve"> </w:t>
      </w:r>
      <w:r>
        <w:rPr>
          <w:b/>
          <w:bCs/>
        </w:rPr>
        <w:t xml:space="preserve">Informal Business</w:t>
      </w:r>
      <w:r>
        <w:t xml:space="preserve"> </w:t>
      </w:r>
      <w:r>
        <w:t xml:space="preserve">— operating without formal registration, needs education + path to formalisation</w:t>
      </w:r>
    </w:p>
    <w:p>
      <w:r>
        <w:pict>
          <v:rect style="width:0;height:1.5pt" o:hralign="center" o:hrstd="t" o:hr="t"/>
        </w:pict>
      </w:r>
    </w:p>
    <w:bookmarkEnd w:id="129"/>
    <w:bookmarkStart w:id="130" w:name="budget-timeline-removed-from-prd"/>
    <w:p>
      <w:pPr>
        <w:pStyle w:val="3"/>
      </w:pPr>
      <w:r>
        <w:t xml:space="preserve">3. Budget &amp; Timeline: Removed from PRD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v1.2</w:t>
            </w:r>
          </w:p>
        </w:tc>
        <w:tc>
          <w:tcPr/>
          <w:p>
            <w:pPr>
              <w:pStyle w:val="Compact"/>
              <w:jc w:val="left"/>
            </w:pPr>
            <w:r>
              <w:t xml:space="preserve">v1.3</w:t>
            </w:r>
          </w:p>
        </w:tc>
      </w:tr>
      <w:tr>
        <w:tc>
          <w:tcPr/>
          <w:p>
            <w:pPr>
              <w:pStyle w:val="Compact"/>
              <w:jc w:val="left"/>
            </w:pPr>
            <w:r>
              <w:t xml:space="preserve">Phase-by-phase budget tables</w:t>
            </w:r>
          </w:p>
        </w:tc>
        <w:tc>
          <w:tcPr/>
          <w:p>
            <w:pPr>
              <w:pStyle w:val="Compact"/>
              <w:jc w:val="left"/>
            </w:pPr>
            <w:r>
              <w:t xml:space="preserve">Included</w:t>
            </w:r>
          </w:p>
        </w:tc>
        <w:tc>
          <w:tcPr/>
          <w:p>
            <w:pPr>
              <w:pStyle w:val="Compact"/>
              <w:jc w:val="left"/>
            </w:pPr>
            <w:r>
              <w:rPr>
                <w:b/>
                <w:bCs/>
              </w:rPr>
              <w:t xml:space="preserve">Removed</w:t>
            </w:r>
          </w:p>
        </w:tc>
      </w:tr>
      <w:tr>
        <w:tc>
          <w:tcPr/>
          <w:p>
            <w:pPr>
              <w:pStyle w:val="Compact"/>
              <w:jc w:val="left"/>
            </w:pPr>
            <w:r>
              <w:t xml:space="preserve">Sprint breakdowns</w:t>
            </w:r>
          </w:p>
        </w:tc>
        <w:tc>
          <w:tcPr/>
          <w:p>
            <w:pPr>
              <w:pStyle w:val="Compact"/>
              <w:jc w:val="left"/>
            </w:pPr>
            <w:r>
              <w:t xml:space="preserve">Included</w:t>
            </w:r>
          </w:p>
        </w:tc>
        <w:tc>
          <w:tcPr/>
          <w:p>
            <w:pPr>
              <w:pStyle w:val="Compact"/>
              <w:jc w:val="left"/>
            </w:pPr>
            <w:r>
              <w:rPr>
                <w:b/>
                <w:bCs/>
              </w:rPr>
              <w:t xml:space="preserve">Removed</w:t>
            </w:r>
          </w:p>
        </w:tc>
      </w:tr>
      <w:tr>
        <w:tc>
          <w:tcPr/>
          <w:p>
            <w:pPr>
              <w:pStyle w:val="Compact"/>
              <w:jc w:val="left"/>
            </w:pPr>
            <w:r>
              <w:t xml:space="preserve">KES amounts</w:t>
            </w:r>
          </w:p>
        </w:tc>
        <w:tc>
          <w:tcPr/>
          <w:p>
            <w:pPr>
              <w:pStyle w:val="Compact"/>
              <w:jc w:val="left"/>
            </w:pPr>
            <w:r>
              <w:t xml:space="preserve">Included</w:t>
            </w:r>
          </w:p>
        </w:tc>
        <w:tc>
          <w:tcPr/>
          <w:p>
            <w:pPr>
              <w:pStyle w:val="Compact"/>
              <w:jc w:val="left"/>
            </w:pPr>
            <w:r>
              <w:rPr>
                <w:b/>
                <w:bCs/>
              </w:rPr>
              <w:t xml:space="preserve">Removed</w:t>
            </w:r>
          </w:p>
        </w:tc>
      </w:tr>
    </w:tbl>
    <w:p>
      <w:pPr>
        <w:pStyle w:val="a0"/>
      </w:pPr>
      <w:r>
        <w:rPr>
          <w:b/>
          <w:bCs/>
        </w:rPr>
        <w:t xml:space="preserve">Budget and timeline discussions are now handled exclusively in the separate Phased Roadmap document</w:t>
      </w:r>
      <w:r>
        <w:t xml:space="preserve">, as requested by Charles.</w:t>
      </w:r>
    </w:p>
    <w:p>
      <w:r>
        <w:pict>
          <v:rect style="width:0;height:1.5pt" o:hralign="center" o:hrstd="t" o:hr="t"/>
        </w:pict>
      </w:r>
    </w:p>
    <w:bookmarkEnd w:id="130"/>
    <w:bookmarkEnd w:id="131"/>
    <w:bookmarkStart w:id="133" w:name="download-2"/>
    <w:p>
      <w:pPr>
        <w:pStyle w:val="2"/>
      </w:pPr>
      <w:r>
        <w:t xml:space="preserve">Download</w:t>
      </w:r>
    </w:p>
    <w:p>
      <w:pPr>
        <w:pStyle w:val="FirstParagraph"/>
      </w:pPr>
      <w:hyperlink r:id="rId132">
        <w:r>
          <w:rPr>
            <w:rStyle w:val="af"/>
            <w:b/>
            <w:bCs/>
          </w:rPr>
          <w:t xml:space="preserve">LexReg_Revised_PRD_v1.3.pdf</w:t>
        </w:r>
      </w:hyperlink>
    </w:p>
    <w:p>
      <w:r>
        <w:pict>
          <v:rect style="width:0;height:1.5pt" o:hralign="center" o:hrstd="t" o:hr="t"/>
        </w:pict>
      </w:r>
    </w:p>
    <w:bookmarkEnd w:id="133"/>
    <w:bookmarkStart w:id="134" w:name="final-deliverable-set-for-saturday"/>
    <w:p>
      <w:pPr>
        <w:pStyle w:val="2"/>
      </w:pPr>
      <w:r>
        <w:t xml:space="preserve">Final Deliverable Set for Saturday</w:t>
      </w:r>
    </w:p>
    <w:tbl>
      <w:tblPr>
        <w:tblStyle w:val="Table"/>
        <w:tblW w:type="pct" w:w="5000"/>
        <w:jc w:val="left"/>
        <w:tblLayout w:type="fixed"/>
        <w:tblLook w:firstRow="1" w:lastRow="0" w:firstColumn="0" w:lastColumn="0" w:noHBand="0" w:noVBand="0" w:val="0020"/>
      </w:tblPr>
      <w:tblGrid>
        <w:gridCol w:w="819"/>
        <w:gridCol w:w="2731"/>
        <w:gridCol w:w="2457"/>
        <w:gridCol w:w="1911"/>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Version</w:t>
            </w:r>
          </w:p>
        </w:tc>
        <w:tc>
          <w:tcPr/>
          <w:p>
            <w:pPr>
              <w:pStyle w:val="Compact"/>
              <w:jc w:val="left"/>
            </w:pPr>
            <w:r>
              <w:t xml:space="preserve">Notes</w:t>
            </w:r>
          </w:p>
        </w:tc>
      </w:tr>
      <w:tr>
        <w:tc>
          <w:tcPr/>
          <w:p>
            <w:pPr>
              <w:pStyle w:val="Compact"/>
              <w:jc w:val="left"/>
            </w:pPr>
            <w:r>
              <w:t xml:space="preserve">1</w:t>
            </w:r>
          </w:p>
        </w:tc>
        <w:tc>
          <w:tcPr/>
          <w:p>
            <w:pPr>
              <w:pStyle w:val="Compact"/>
              <w:jc w:val="left"/>
            </w:pPr>
            <w:r>
              <w:rPr>
                <w:b/>
                <w:bCs/>
              </w:rPr>
              <w:t xml:space="preserve">Revised PRD</w:t>
            </w:r>
          </w:p>
        </w:tc>
        <w:tc>
          <w:tcPr/>
          <w:p>
            <w:pPr>
              <w:pStyle w:val="Compact"/>
              <w:jc w:val="left"/>
            </w:pPr>
            <w:r>
              <w:rPr>
                <w:b/>
                <w:bCs/>
              </w:rPr>
              <w:t xml:space="preserve">v1.3</w:t>
            </w:r>
            <w:r>
              <w:t xml:space="preserve"> </w:t>
            </w:r>
            <w:r>
              <w:t xml:space="preserve">✅</w:t>
            </w:r>
          </w:p>
        </w:tc>
        <w:tc>
          <w:tcPr/>
          <w:p>
            <w:pPr>
              <w:pStyle w:val="Compact"/>
              <w:jc w:val="left"/>
            </w:pPr>
            <w:r>
              <w:t xml:space="preserve">3 roles, 3 onboarding paths, no budget/timeline</w:t>
            </w:r>
          </w:p>
        </w:tc>
      </w:tr>
      <w:tr>
        <w:tc>
          <w:tcPr/>
          <w:p>
            <w:pPr>
              <w:pStyle w:val="Compact"/>
              <w:jc w:val="left"/>
            </w:pPr>
            <w:r>
              <w:t xml:space="preserve">2</w:t>
            </w:r>
          </w:p>
        </w:tc>
        <w:tc>
          <w:tcPr/>
          <w:p>
            <w:pPr>
              <w:pStyle w:val="Compact"/>
              <w:jc w:val="left"/>
            </w:pPr>
            <w:r>
              <w:t xml:space="preserve">Revised Phased Roadmap</w:t>
            </w:r>
          </w:p>
        </w:tc>
        <w:tc>
          <w:tcPr/>
          <w:p>
            <w:pPr>
              <w:pStyle w:val="Compact"/>
              <w:jc w:val="left"/>
            </w:pPr>
            <w:r>
              <w:t xml:space="preserve">v1.1</w:t>
            </w:r>
          </w:p>
        </w:tc>
        <w:tc>
          <w:tcPr/>
          <w:p>
            <w:pPr>
              <w:pStyle w:val="Compact"/>
              <w:jc w:val="left"/>
            </w:pPr>
            <w:r>
              <w:t xml:space="preserve">Budget &amp; timeline handled here</w:t>
            </w:r>
          </w:p>
        </w:tc>
      </w:tr>
      <w:tr>
        <w:tc>
          <w:tcPr/>
          <w:p>
            <w:pPr>
              <w:pStyle w:val="Compact"/>
              <w:jc w:val="left"/>
            </w:pPr>
            <w:r>
              <w:t xml:space="preserve">3</w:t>
            </w:r>
          </w:p>
        </w:tc>
        <w:tc>
          <w:tcPr/>
          <w:p>
            <w:pPr>
              <w:pStyle w:val="Compact"/>
              <w:jc w:val="left"/>
            </w:pPr>
            <w:r>
              <w:t xml:space="preserve">Technical Risk Register</w:t>
            </w:r>
          </w:p>
        </w:tc>
        <w:tc>
          <w:tcPr/>
          <w:p>
            <w:pPr>
              <w:pStyle w:val="Compact"/>
              <w:jc w:val="left"/>
            </w:pPr>
            <w:r>
              <w:t xml:space="preserve">v1.0</w:t>
            </w:r>
          </w:p>
        </w:tc>
        <w:tc>
          <w:tcPr/>
          <w:p>
            <w:pPr>
              <w:pStyle w:val="Compact"/>
              <w:jc w:val="left"/>
            </w:pPr>
            <w:r>
              <w:t xml:space="preserve">Ready</w:t>
            </w:r>
          </w:p>
        </w:tc>
      </w:tr>
      <w:tr>
        <w:tc>
          <w:tcPr/>
          <w:p>
            <w:pPr>
              <w:pStyle w:val="Compact"/>
              <w:jc w:val="left"/>
            </w:pPr>
            <w:r>
              <w:t xml:space="preserve">4</w:t>
            </w:r>
          </w:p>
        </w:tc>
        <w:tc>
          <w:tcPr/>
          <w:p>
            <w:pPr>
              <w:pStyle w:val="Compact"/>
              <w:jc w:val="left"/>
            </w:pPr>
            <w:r>
              <w:t xml:space="preserve">Handover Review Notes</w:t>
            </w:r>
          </w:p>
        </w:tc>
        <w:tc>
          <w:tcPr/>
          <w:p>
            <w:pPr>
              <w:pStyle w:val="Compact"/>
              <w:jc w:val="left"/>
            </w:pPr>
            <w:r>
              <w:t xml:space="preserve">v1.0</w:t>
            </w:r>
          </w:p>
        </w:tc>
        <w:tc>
          <w:tcPr/>
          <w:p>
            <w:pPr>
              <w:pStyle w:val="Compact"/>
              <w:jc w:val="left"/>
            </w:pPr>
            <w:r>
              <w:t xml:space="preserve">Ready</w:t>
            </w:r>
          </w:p>
        </w:tc>
      </w:tr>
    </w:tbl>
    <w:p>
      <w:pPr>
        <w:pStyle w:val="a0"/>
      </w:pPr>
      <w:r>
        <w:t xml:space="preserve">Everything is now locked and aligned with Charles’s final confirmations.</w:t>
      </w:r>
    </w:p>
    <w:p>
      <w:r>
        <w:pict>
          <v:rect style="width:0;height:1.5pt" o:hralign="center" o:hrstd="t" o:hr="t"/>
        </w:pict>
      </w:r>
    </w:p>
    <w:p>
      <w:pPr>
        <w:pStyle w:val="FirstParagraph"/>
      </w:pPr>
      <w:r>
        <w:rPr>
          <w:b/>
          <w:bCs/>
        </w:rPr>
        <w:t xml:space="preserve">User:</w:t>
      </w:r>
    </w:p>
    <w:p>
      <w:pPr>
        <w:pStyle w:val="a0"/>
      </w:pPr>
      <w:r>
        <w:t xml:space="preserve">How is the kenya data protection act going to involved in our lexreg project</w:t>
      </w:r>
    </w:p>
    <w:p>
      <w:r>
        <w:pict>
          <v:rect style="width:0;height:1.5pt" o:hralign="center" o:hrstd="t" o:hr="t"/>
        </w:pict>
      </w:r>
    </w:p>
    <w:p>
      <w:pPr>
        <w:pStyle w:val="FirstParagraph"/>
      </w:pPr>
      <w:r>
        <w:rPr>
          <w:b/>
          <w:bCs/>
        </w:rPr>
        <w:t xml:space="preserve">Kimi:</w:t>
      </w:r>
    </w:p>
    <w:p>
      <w:pPr>
        <w:pStyle w:val="a0"/>
      </w:pPr>
      <w:r>
        <w:t xml:space="preserve">The Kenya Data Protection Act 2019 (DPA) is a legal requirement that directly affects LexReg because you’re handling sensitive personal and business data. Here’s how it applies:</w:t>
      </w:r>
    </w:p>
    <w:p>
      <w:r>
        <w:pict>
          <v:rect style="width:0;height:1.5pt" o:hralign="center" o:hrstd="t" o:hr="t"/>
        </w:pict>
      </w:r>
    </w:p>
    <w:bookmarkEnd w:id="134"/>
    <w:bookmarkStart w:id="135" w:name="why-it-matters-for-lexreg"/>
    <w:p>
      <w:pPr>
        <w:pStyle w:val="2"/>
      </w:pPr>
      <w:r>
        <w:t xml:space="preserve">Why It Matters for LexReg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Data You Collect</w:t>
            </w:r>
          </w:p>
        </w:tc>
        <w:tc>
          <w:tcPr/>
          <w:p>
            <w:pPr>
              <w:pStyle w:val="Compact"/>
              <w:jc w:val="left"/>
            </w:pPr>
            <w:r>
              <w:t xml:space="preserve">DPA Requirement</w:t>
            </w:r>
          </w:p>
        </w:tc>
      </w:tr>
      <w:tr>
        <w:tc>
          <w:tcPr/>
          <w:p>
            <w:pPr>
              <w:pStyle w:val="Compact"/>
              <w:jc w:val="left"/>
            </w:pPr>
            <w:r>
              <w:t xml:space="preserve">KRA PINs</w:t>
            </w:r>
          </w:p>
        </w:tc>
        <w:tc>
          <w:tcPr/>
          <w:p>
            <w:pPr>
              <w:pStyle w:val="Compact"/>
              <w:jc w:val="left"/>
            </w:pPr>
            <w:r>
              <w:t xml:space="preserve">Sensitive personal data — explicit consent required</w:t>
            </w:r>
          </w:p>
        </w:tc>
      </w:tr>
      <w:tr>
        <w:tc>
          <w:tcPr/>
          <w:p>
            <w:pPr>
              <w:pStyle w:val="Compact"/>
              <w:jc w:val="left"/>
            </w:pPr>
            <w:r>
              <w:t xml:space="preserve">ID numbers, passport details</w:t>
            </w:r>
          </w:p>
        </w:tc>
        <w:tc>
          <w:tcPr/>
          <w:p>
            <w:pPr>
              <w:pStyle w:val="Compact"/>
              <w:jc w:val="left"/>
            </w:pPr>
            <w:r>
              <w:t xml:space="preserve">Sensitive personal data — enhanced protection</w:t>
            </w:r>
          </w:p>
        </w:tc>
      </w:tr>
      <w:tr>
        <w:tc>
          <w:tcPr/>
          <w:p>
            <w:pPr>
              <w:pStyle w:val="Compact"/>
              <w:jc w:val="left"/>
            </w:pPr>
            <w:r>
              <w:t xml:space="preserve">Director/shareholder names and addresses</w:t>
            </w:r>
          </w:p>
        </w:tc>
        <w:tc>
          <w:tcPr/>
          <w:p>
            <w:pPr>
              <w:pStyle w:val="Compact"/>
              <w:jc w:val="left"/>
            </w:pPr>
            <w:r>
              <w:t xml:space="preserve">Personal data — lawful processing basis required</w:t>
            </w:r>
          </w:p>
        </w:tc>
      </w:tr>
      <w:tr>
        <w:tc>
          <w:tcPr/>
          <w:p>
            <w:pPr>
              <w:pStyle w:val="Compact"/>
              <w:jc w:val="left"/>
            </w:pPr>
            <w:r>
              <w:t xml:space="preserve">Employment contracts</w:t>
            </w:r>
          </w:p>
        </w:tc>
        <w:tc>
          <w:tcPr/>
          <w:p>
            <w:pPr>
              <w:pStyle w:val="Compact"/>
              <w:jc w:val="left"/>
            </w:pPr>
            <w:r>
              <w:t xml:space="preserve">Sensitive employment data</w:t>
            </w:r>
          </w:p>
        </w:tc>
      </w:tr>
      <w:tr>
        <w:tc>
          <w:tcPr/>
          <w:p>
            <w:pPr>
              <w:pStyle w:val="Compact"/>
              <w:jc w:val="left"/>
            </w:pPr>
            <w:r>
              <w:t xml:space="preserve">Board meeting minutes</w:t>
            </w:r>
          </w:p>
        </w:tc>
        <w:tc>
          <w:tcPr/>
          <w:p>
            <w:pPr>
              <w:pStyle w:val="Compact"/>
              <w:jc w:val="left"/>
            </w:pPr>
            <w:r>
              <w:t xml:space="preserve">May contain personal opinions — data minimisation applies</w:t>
            </w:r>
          </w:p>
        </w:tc>
      </w:tr>
      <w:tr>
        <w:tc>
          <w:tcPr/>
          <w:p>
            <w:pPr>
              <w:pStyle w:val="Compact"/>
              <w:jc w:val="left"/>
            </w:pPr>
            <w:r>
              <w:t xml:space="preserve">Client business records</w:t>
            </w:r>
          </w:p>
        </w:tc>
        <w:tc>
          <w:tcPr/>
          <w:p>
            <w:pPr>
              <w:pStyle w:val="Compact"/>
              <w:jc w:val="left"/>
            </w:pPr>
            <w:r>
              <w:t xml:space="preserve">Commercial data, but may contain personal data</w:t>
            </w:r>
          </w:p>
        </w:tc>
      </w:tr>
    </w:tbl>
    <w:p>
      <w:pPr>
        <w:pStyle w:val="a0"/>
      </w:pPr>
      <w:r>
        <w:rPr>
          <w:b/>
          <w:bCs/>
        </w:rPr>
        <w:t xml:space="preserve">Penalty for non-compliance:</w:t>
      </w:r>
      <w:r>
        <w:t xml:space="preserve"> </w:t>
      </w:r>
      <w:r>
        <w:t xml:space="preserve">Up to KES 5 million fine or 1% of annual turnover, plus potential criminal liability for data breaches.</w:t>
      </w:r>
    </w:p>
    <w:p>
      <w:r>
        <w:pict>
          <v:rect style="width:0;height:1.5pt" o:hralign="center" o:hrstd="t" o:hr="t"/>
        </w:pict>
      </w:r>
    </w:p>
    <w:bookmarkEnd w:id="135"/>
    <w:bookmarkStart w:id="136" w:name="what-lexreg-must-do-compliance-checklist"/>
    <w:p>
      <w:pPr>
        <w:pStyle w:val="2"/>
      </w:pPr>
      <w:r>
        <w:t xml:space="preserve">What LexReg Must Do (Compliance Checklist)</w:t>
      </w:r>
    </w:p>
    <w:tbl>
      <w:tblPr>
        <w:tblStyle w:val="Table"/>
        <w:tblW w:type="pct" w:w="5000"/>
        <w:jc w:val="left"/>
        <w:tblLayout w:type="fixed"/>
        <w:tblLook w:firstRow="1" w:lastRow="0" w:firstColumn="0" w:lastColumn="0" w:noHBand="0" w:noVBand="0" w:val="0020"/>
      </w:tblPr>
      <w:tblGrid>
        <w:gridCol w:w="2709"/>
        <w:gridCol w:w="5210"/>
      </w:tblGrid>
      <w:tr>
        <w:trPr>
          <w:tblHeader w:val="on"/>
        </w:trPr>
        <w:tc>
          <w:tcPr/>
          <w:p>
            <w:pPr>
              <w:pStyle w:val="Compact"/>
              <w:jc w:val="left"/>
            </w:pPr>
            <w:r>
              <w:t xml:space="preserve">Requirement</w:t>
            </w:r>
          </w:p>
        </w:tc>
        <w:tc>
          <w:tcPr/>
          <w:p>
            <w:pPr>
              <w:pStyle w:val="Compact"/>
              <w:jc w:val="left"/>
            </w:pPr>
            <w:r>
              <w:t xml:space="preserve">How LexReg Implements It</w:t>
            </w:r>
          </w:p>
        </w:tc>
      </w:tr>
      <w:tr>
        <w:tc>
          <w:tcPr/>
          <w:p>
            <w:pPr>
              <w:pStyle w:val="Compact"/>
              <w:jc w:val="left"/>
            </w:pPr>
            <w:r>
              <w:rPr>
                <w:b/>
                <w:bCs/>
              </w:rPr>
              <w:t xml:space="preserve">1. Lawful basis for processing</w:t>
            </w:r>
          </w:p>
        </w:tc>
        <w:tc>
          <w:tcPr/>
          <w:p>
            <w:pPr>
              <w:pStyle w:val="Compact"/>
              <w:jc w:val="left"/>
            </w:pPr>
            <w:r>
              <w:t xml:space="preserve">Consent collected during onboarding; legitimate interest for compliance tracking</w:t>
            </w:r>
          </w:p>
        </w:tc>
      </w:tr>
      <w:tr>
        <w:tc>
          <w:tcPr/>
          <w:p>
            <w:pPr>
              <w:pStyle w:val="Compact"/>
              <w:jc w:val="left"/>
            </w:pPr>
            <w:r>
              <w:rPr>
                <w:b/>
                <w:bCs/>
              </w:rPr>
              <w:t xml:space="preserve">2. Data minimisation</w:t>
            </w:r>
          </w:p>
        </w:tc>
        <w:tc>
          <w:tcPr/>
          <w:p>
            <w:pPr>
              <w:pStyle w:val="Compact"/>
              <w:jc w:val="left"/>
            </w:pPr>
            <w:r>
              <w:t xml:space="preserve">Only collect fields required for compliance (no unnecessary personal details)</w:t>
            </w:r>
          </w:p>
        </w:tc>
      </w:tr>
      <w:tr>
        <w:tc>
          <w:tcPr/>
          <w:p>
            <w:pPr>
              <w:pStyle w:val="Compact"/>
              <w:jc w:val="left"/>
            </w:pPr>
            <w:r>
              <w:rPr>
                <w:b/>
                <w:bCs/>
              </w:rPr>
              <w:t xml:space="preserve">3. Purpose limitation</w:t>
            </w:r>
          </w:p>
        </w:tc>
        <w:tc>
          <w:tcPr/>
          <w:p>
            <w:pPr>
              <w:pStyle w:val="Compact"/>
              <w:jc w:val="left"/>
            </w:pPr>
            <w:r>
              <w:t xml:space="preserve">Data used only for legal compliance, governance, and audit — not marketing without separate consent</w:t>
            </w:r>
          </w:p>
        </w:tc>
      </w:tr>
      <w:tr>
        <w:tc>
          <w:tcPr/>
          <w:p>
            <w:pPr>
              <w:pStyle w:val="Compact"/>
              <w:jc w:val="left"/>
            </w:pPr>
            <w:r>
              <w:rPr>
                <w:b/>
                <w:bCs/>
              </w:rPr>
              <w:t xml:space="preserve">4. Accuracy</w:t>
            </w:r>
          </w:p>
        </w:tc>
        <w:tc>
          <w:tcPr/>
          <w:p>
            <w:pPr>
              <w:pStyle w:val="Compact"/>
              <w:jc w:val="left"/>
            </w:pPr>
            <w:r>
              <w:t xml:space="preserve">KRA PIN verification, annual data review prompts, user-editable profiles</w:t>
            </w:r>
          </w:p>
        </w:tc>
      </w:tr>
      <w:tr>
        <w:tc>
          <w:tcPr/>
          <w:p>
            <w:pPr>
              <w:pStyle w:val="Compact"/>
              <w:jc w:val="left"/>
            </w:pPr>
            <w:r>
              <w:rPr>
                <w:b/>
                <w:bCs/>
              </w:rPr>
              <w:t xml:space="preserve">5. Storage limitation</w:t>
            </w:r>
          </w:p>
        </w:tc>
        <w:tc>
          <w:tcPr/>
          <w:p>
            <w:pPr>
              <w:pStyle w:val="Compact"/>
              <w:jc w:val="left"/>
            </w:pPr>
            <w:r>
              <w:t xml:space="preserve">Auto-delete audit logs after 7 years, soft-delete with 30-day recovery, then permanent purge</w:t>
            </w:r>
          </w:p>
        </w:tc>
      </w:tr>
      <w:tr>
        <w:tc>
          <w:tcPr/>
          <w:p>
            <w:pPr>
              <w:pStyle w:val="Compact"/>
              <w:jc w:val="left"/>
            </w:pPr>
            <w:r>
              <w:rPr>
                <w:b/>
                <w:bCs/>
              </w:rPr>
              <w:t xml:space="preserve">6. Integrity and confidentiality</w:t>
            </w:r>
          </w:p>
        </w:tc>
        <w:tc>
          <w:tcPr/>
          <w:p>
            <w:pPr>
              <w:pStyle w:val="Compact"/>
              <w:jc w:val="left"/>
            </w:pPr>
            <w:r>
              <w:t xml:space="preserve">RLS policies, encryption at rest (Supabase), TLS in transit, MFA for sensitive actions</w:t>
            </w:r>
          </w:p>
        </w:tc>
      </w:tr>
      <w:tr>
        <w:tc>
          <w:tcPr/>
          <w:p>
            <w:pPr>
              <w:pStyle w:val="Compact"/>
              <w:jc w:val="left"/>
            </w:pPr>
            <w:r>
              <w:rPr>
                <w:b/>
                <w:bCs/>
              </w:rPr>
              <w:t xml:space="preserve">7. Accountability</w:t>
            </w:r>
          </w:p>
        </w:tc>
        <w:tc>
          <w:tcPr/>
          <w:p>
            <w:pPr>
              <w:pStyle w:val="Compact"/>
              <w:jc w:val="left"/>
            </w:pPr>
            <w:r>
              <w:t xml:space="preserve">Audit log table tracks every data access, modification, and deletion</w:t>
            </w:r>
          </w:p>
        </w:tc>
      </w:tr>
    </w:tbl>
    <w:p>
      <w:r>
        <w:pict>
          <v:rect style="width:0;height:1.5pt" o:hralign="center" o:hrstd="t" o:hr="t"/>
        </w:pict>
      </w:r>
    </w:p>
    <w:bookmarkEnd w:id="136"/>
    <w:bookmarkStart w:id="137" w:name="X227b4a2d7ab5b02e9750370c1afe845c3d4b3e7"/>
    <w:p>
      <w:pPr>
        <w:pStyle w:val="2"/>
      </w:pPr>
      <w:r>
        <w:t xml:space="preserve">Specific LexReg Features for DPA Compliance</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Feature</w:t>
            </w:r>
          </w:p>
        </w:tc>
        <w:tc>
          <w:tcPr/>
          <w:p>
            <w:pPr>
              <w:pStyle w:val="Compact"/>
              <w:jc w:val="left"/>
            </w:pPr>
            <w:r>
              <w:t xml:space="preserve">Implementation</w:t>
            </w:r>
          </w:p>
        </w:tc>
      </w:tr>
      <w:tr>
        <w:tc>
          <w:tcPr/>
          <w:p>
            <w:pPr>
              <w:pStyle w:val="Compact"/>
              <w:jc w:val="left"/>
            </w:pPr>
            <w:r>
              <w:rPr>
                <w:b/>
                <w:bCs/>
              </w:rPr>
              <w:t xml:space="preserve">Consent management</w:t>
            </w:r>
          </w:p>
        </w:tc>
        <w:tc>
          <w:tcPr/>
          <w:p>
            <w:pPr>
              <w:pStyle w:val="Compact"/>
              <w:jc w:val="left"/>
            </w:pPr>
            <w:r>
              <w:t xml:space="preserve">Checkbox during onboarding:</w:t>
            </w:r>
            <w:r>
              <w:t xml:space="preserve"> </w:t>
            </w:r>
            <w:r>
              <w:t xml:space="preserve">“</w:t>
            </w:r>
            <w:r>
              <w:t xml:space="preserve">I consent to LexReg Africa processing my personal data for compliance and legal audit purposes.</w:t>
            </w:r>
            <w:r>
              <w:t xml:space="preserve">”</w:t>
            </w:r>
            <w:r>
              <w:t xml:space="preserve"> </w:t>
            </w:r>
            <w:r>
              <w:t xml:space="preserve">Separate opt-in for marketing.</w:t>
            </w:r>
          </w:p>
        </w:tc>
      </w:tr>
      <w:tr>
        <w:tc>
          <w:tcPr/>
          <w:p>
            <w:pPr>
              <w:pStyle w:val="Compact"/>
              <w:jc w:val="left"/>
            </w:pPr>
            <w:r>
              <w:rPr>
                <w:b/>
                <w:bCs/>
              </w:rPr>
              <w:t xml:space="preserve">Right to access</w:t>
            </w:r>
          </w:p>
        </w:tc>
        <w:tc>
          <w:tcPr/>
          <w:p>
            <w:pPr>
              <w:pStyle w:val="Compact"/>
              <w:jc w:val="left"/>
            </w:pPr>
            <w:r>
              <w:t xml:space="preserve">Business Owner can export all their entity data as JSON/CSV from settings</w:t>
            </w:r>
          </w:p>
        </w:tc>
      </w:tr>
      <w:tr>
        <w:tc>
          <w:tcPr/>
          <w:p>
            <w:pPr>
              <w:pStyle w:val="Compact"/>
              <w:jc w:val="left"/>
            </w:pPr>
            <w:r>
              <w:rPr>
                <w:b/>
                <w:bCs/>
              </w:rPr>
              <w:t xml:space="preserve">Right to rectification</w:t>
            </w:r>
          </w:p>
        </w:tc>
        <w:tc>
          <w:tcPr/>
          <w:p>
            <w:pPr>
              <w:pStyle w:val="Compact"/>
              <w:jc w:val="left"/>
            </w:pPr>
            <w:r>
              <w:t xml:space="preserve">Editable profiles, correction workflow for KRA PIN mismatches</w:t>
            </w:r>
          </w:p>
        </w:tc>
      </w:tr>
      <w:tr>
        <w:tc>
          <w:tcPr/>
          <w:p>
            <w:pPr>
              <w:pStyle w:val="Compact"/>
              <w:jc w:val="left"/>
            </w:pPr>
            <w:r>
              <w:rPr>
                <w:b/>
                <w:bCs/>
              </w:rPr>
              <w:t xml:space="preserve">Right to erasure</w:t>
            </w:r>
          </w:p>
        </w:tc>
        <w:tc>
          <w:tcPr/>
          <w:p>
            <w:pPr>
              <w:pStyle w:val="Compact"/>
              <w:jc w:val="left"/>
            </w:pPr>
            <w:r>
              <w:t xml:space="preserve">“</w:t>
            </w:r>
            <w:r>
              <w:t xml:space="preserve">Delete my account</w:t>
            </w:r>
            <w:r>
              <w:t xml:space="preserve">”</w:t>
            </w:r>
            <w:r>
              <w:t xml:space="preserve"> </w:t>
            </w:r>
            <w:r>
              <w:t xml:space="preserve">with 30-day grace period, then permanent purge</w:t>
            </w:r>
          </w:p>
        </w:tc>
      </w:tr>
      <w:tr>
        <w:tc>
          <w:tcPr/>
          <w:p>
            <w:pPr>
              <w:pStyle w:val="Compact"/>
              <w:jc w:val="left"/>
            </w:pPr>
            <w:r>
              <w:rPr>
                <w:b/>
                <w:bCs/>
              </w:rPr>
              <w:t xml:space="preserve">Right to restrict processing</w:t>
            </w:r>
          </w:p>
        </w:tc>
        <w:tc>
          <w:tcPr/>
          <w:p>
            <w:pPr>
              <w:pStyle w:val="Compact"/>
              <w:jc w:val="left"/>
            </w:pPr>
            <w:r>
              <w:t xml:space="preserve">Pause compliance tracking while disputing data accuracy</w:t>
            </w:r>
          </w:p>
        </w:tc>
      </w:tr>
      <w:tr>
        <w:tc>
          <w:tcPr/>
          <w:p>
            <w:pPr>
              <w:pStyle w:val="Compact"/>
              <w:jc w:val="left"/>
            </w:pPr>
            <w:r>
              <w:rPr>
                <w:b/>
                <w:bCs/>
              </w:rPr>
              <w:t xml:space="preserve">Data portability</w:t>
            </w:r>
          </w:p>
        </w:tc>
        <w:tc>
          <w:tcPr/>
          <w:p>
            <w:pPr>
              <w:pStyle w:val="Compact"/>
              <w:jc w:val="left"/>
            </w:pPr>
            <w:r>
              <w:t xml:space="preserve">Export all documents, audit reports, and entity records</w:t>
            </w:r>
          </w:p>
        </w:tc>
      </w:tr>
      <w:tr>
        <w:tc>
          <w:tcPr/>
          <w:p>
            <w:pPr>
              <w:pStyle w:val="Compact"/>
              <w:jc w:val="left"/>
            </w:pPr>
            <w:r>
              <w:rPr>
                <w:b/>
                <w:bCs/>
              </w:rPr>
              <w:t xml:space="preserve">Breach notification</w:t>
            </w:r>
          </w:p>
        </w:tc>
        <w:tc>
          <w:tcPr/>
          <w:p>
            <w:pPr>
              <w:pStyle w:val="Compact"/>
              <w:jc w:val="left"/>
            </w:pPr>
            <w:r>
              <w:t xml:space="preserve">Automated alert to Charles (Super Admin) and affected users within 72 hours of discovery</w:t>
            </w:r>
          </w:p>
        </w:tc>
      </w:tr>
      <w:tr>
        <w:tc>
          <w:tcPr/>
          <w:p>
            <w:pPr>
              <w:pStyle w:val="Compact"/>
              <w:jc w:val="left"/>
            </w:pPr>
            <w:r>
              <w:rPr>
                <w:b/>
                <w:bCs/>
              </w:rPr>
              <w:t xml:space="preserve">Data Protection Officer (DPO)</w:t>
            </w:r>
          </w:p>
        </w:tc>
        <w:tc>
          <w:tcPr/>
          <w:p>
            <w:pPr>
              <w:pStyle w:val="Compact"/>
              <w:jc w:val="left"/>
            </w:pPr>
            <w:r>
              <w:t xml:space="preserve">Charles nominates a DPO; their contact displayed in footer and privacy policy</w:t>
            </w:r>
          </w:p>
        </w:tc>
      </w:tr>
    </w:tbl>
    <w:p>
      <w:r>
        <w:pict>
          <v:rect style="width:0;height:1.5pt" o:hralign="center" o:hrstd="t" o:hr="t"/>
        </w:pict>
      </w:r>
    </w:p>
    <w:bookmarkEnd w:id="137"/>
    <w:bookmarkStart w:id="138" w:name="technical-implementation-in-your-stack"/>
    <w:p>
      <w:pPr>
        <w:pStyle w:val="2"/>
      </w:pPr>
      <w:r>
        <w:t xml:space="preserve">Technical Implementation in Your Stack</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Layer</w:t>
            </w:r>
          </w:p>
        </w:tc>
        <w:tc>
          <w:tcPr/>
          <w:p>
            <w:pPr>
              <w:pStyle w:val="Compact"/>
              <w:jc w:val="left"/>
            </w:pPr>
            <w:r>
              <w:t xml:space="preserve">DPA Measure</w:t>
            </w:r>
          </w:p>
        </w:tc>
      </w:tr>
      <w:tr>
        <w:tc>
          <w:tcPr/>
          <w:p>
            <w:pPr>
              <w:pStyle w:val="Compact"/>
              <w:jc w:val="left"/>
            </w:pPr>
            <w:r>
              <w:rPr>
                <w:b/>
                <w:bCs/>
              </w:rPr>
              <w:t xml:space="preserve">Database (Supabase)</w:t>
            </w:r>
          </w:p>
        </w:tc>
        <w:tc>
          <w:tcPr/>
          <w:p>
            <w:pPr>
              <w:pStyle w:val="Compact"/>
              <w:jc w:val="left"/>
            </w:pPr>
            <w:r>
              <w:t xml:space="preserve">RLS policies enforce row-level access;</w:t>
            </w:r>
            <w:r>
              <w:t xml:space="preserve"> </w:t>
            </w:r>
            <w:r>
              <w:rPr>
                <w:rStyle w:val="VerbatimChar"/>
              </w:rPr>
              <w:t xml:space="preserve">audit_logs</w:t>
            </w:r>
            <w:r>
              <w:t xml:space="preserve"> </w:t>
            </w:r>
            <w:r>
              <w:t xml:space="preserve">table records every query</w:t>
            </w:r>
          </w:p>
        </w:tc>
      </w:tr>
      <w:tr>
        <w:tc>
          <w:tcPr/>
          <w:p>
            <w:pPr>
              <w:pStyle w:val="Compact"/>
              <w:jc w:val="left"/>
            </w:pPr>
            <w:r>
              <w:rPr>
                <w:b/>
                <w:bCs/>
              </w:rPr>
              <w:t xml:space="preserve">Storage</w:t>
            </w:r>
          </w:p>
        </w:tc>
        <w:tc>
          <w:tcPr/>
          <w:p>
            <w:pPr>
              <w:pStyle w:val="Compact"/>
              <w:jc w:val="left"/>
            </w:pPr>
            <w:r>
              <w:t xml:space="preserve">Documents encrypted at rest; signed URLs expire after 1 hour</w:t>
            </w:r>
          </w:p>
        </w:tc>
      </w:tr>
      <w:tr>
        <w:tc>
          <w:tcPr/>
          <w:p>
            <w:pPr>
              <w:pStyle w:val="Compact"/>
              <w:jc w:val="left"/>
            </w:pPr>
            <w:r>
              <w:rPr>
                <w:b/>
                <w:bCs/>
              </w:rPr>
              <w:t xml:space="preserve">API</w:t>
            </w:r>
          </w:p>
        </w:tc>
        <w:tc>
          <w:tcPr/>
          <w:p>
            <w:pPr>
              <w:pStyle w:val="Compact"/>
              <w:jc w:val="left"/>
            </w:pPr>
            <w:r>
              <w:t xml:space="preserve">Rate limiting prevents bulk data extraction; IP logging for anomaly detection</w:t>
            </w:r>
          </w:p>
        </w:tc>
      </w:tr>
      <w:tr>
        <w:tc>
          <w:tcPr/>
          <w:p>
            <w:pPr>
              <w:pStyle w:val="Compact"/>
              <w:jc w:val="left"/>
            </w:pPr>
            <w:r>
              <w:rPr>
                <w:b/>
                <w:bCs/>
              </w:rPr>
              <w:t xml:space="preserve">Frontend</w:t>
            </w:r>
          </w:p>
        </w:tc>
        <w:tc>
          <w:tcPr/>
          <w:p>
            <w:pPr>
              <w:pStyle w:val="Compact"/>
              <w:jc w:val="left"/>
            </w:pPr>
            <w:r>
              <w:t xml:space="preserve">No client-side storage of sensitive data; session tokens HttpOnly</w:t>
            </w:r>
          </w:p>
        </w:tc>
      </w:tr>
      <w:tr>
        <w:tc>
          <w:tcPr/>
          <w:p>
            <w:pPr>
              <w:pStyle w:val="Compact"/>
              <w:jc w:val="left"/>
            </w:pPr>
            <w:r>
              <w:rPr>
                <w:b/>
                <w:bCs/>
              </w:rPr>
              <w:t xml:space="preserve">Backups</w:t>
            </w:r>
          </w:p>
        </w:tc>
        <w:tc>
          <w:tcPr/>
          <w:p>
            <w:pPr>
              <w:pStyle w:val="Compact"/>
              <w:jc w:val="left"/>
            </w:pPr>
            <w:r>
              <w:t xml:space="preserve">Encrypted, geographically restricted (South Africa region — closest to Kenya)</w:t>
            </w:r>
          </w:p>
        </w:tc>
      </w:tr>
      <w:tr>
        <w:tc>
          <w:tcPr/>
          <w:p>
            <w:pPr>
              <w:pStyle w:val="Compact"/>
              <w:jc w:val="left"/>
            </w:pPr>
            <w:r>
              <w:rPr>
                <w:b/>
                <w:bCs/>
              </w:rPr>
              <w:t xml:space="preserve">Third parties</w:t>
            </w:r>
          </w:p>
        </w:tc>
        <w:tc>
          <w:tcPr/>
          <w:p>
            <w:pPr>
              <w:pStyle w:val="Compact"/>
              <w:jc w:val="left"/>
            </w:pPr>
            <w:r>
              <w:t xml:space="preserve">Paystack, Google Document AI, OneSignal — all must have DPA-compliant data processing agreements</w:t>
            </w:r>
          </w:p>
        </w:tc>
      </w:tr>
    </w:tbl>
    <w:p>
      <w:r>
        <w:pict>
          <v:rect style="width:0;height:1.5pt" o:hralign="center" o:hrstd="t" o:hr="t"/>
        </w:pict>
      </w:r>
    </w:p>
    <w:bookmarkEnd w:id="138"/>
    <w:bookmarkStart w:id="139" w:name="what-you-need-from-charles"/>
    <w:p>
      <w:pPr>
        <w:pStyle w:val="2"/>
      </w:pPr>
      <w:r>
        <w:t xml:space="preserve">What You Need from Charles</w:t>
      </w:r>
    </w:p>
    <w:tbl>
      <w:tblPr>
        <w:tblStyle w:val="Table"/>
        <w:tblW w:type="pct" w:w="5000"/>
        <w:jc w:val="left"/>
        <w:tblLayout w:type="fixed"/>
        <w:tblLook w:firstRow="1" w:lastRow="0" w:firstColumn="0" w:lastColumn="0" w:noHBand="0" w:noVBand="0" w:val="0020"/>
      </w:tblPr>
      <w:tblGrid>
        <w:gridCol w:w="1980"/>
        <w:gridCol w:w="2640"/>
        <w:gridCol w:w="3300"/>
      </w:tblGrid>
      <w:tr>
        <w:trPr>
          <w:tblHeader w:val="on"/>
        </w:trPr>
        <w:tc>
          <w:tcPr/>
          <w:p>
            <w:pPr>
              <w:pStyle w:val="Compact"/>
              <w:jc w:val="left"/>
            </w:pPr>
            <w:r>
              <w:t xml:space="preserve">Item</w:t>
            </w:r>
          </w:p>
        </w:tc>
        <w:tc>
          <w:tcPr/>
          <w:p>
            <w:pPr>
              <w:pStyle w:val="Compact"/>
              <w:jc w:val="left"/>
            </w:pPr>
            <w:r>
              <w:t xml:space="preserve">Action</w:t>
            </w:r>
          </w:p>
        </w:tc>
        <w:tc>
          <w:tcPr/>
          <w:p>
            <w:pPr>
              <w:pStyle w:val="Compact"/>
              <w:jc w:val="left"/>
            </w:pPr>
            <w:r>
              <w:t xml:space="preserve">Timeline</w:t>
            </w:r>
          </w:p>
        </w:tc>
      </w:tr>
      <w:tr>
        <w:tc>
          <w:tcPr/>
          <w:p>
            <w:pPr>
              <w:pStyle w:val="Compact"/>
              <w:jc w:val="left"/>
            </w:pPr>
            <w:r>
              <w:rPr>
                <w:b/>
                <w:bCs/>
              </w:rPr>
              <w:t xml:space="preserve">Privacy policy draft</w:t>
            </w:r>
          </w:p>
        </w:tc>
        <w:tc>
          <w:tcPr/>
          <w:p>
            <w:pPr>
              <w:pStyle w:val="Compact"/>
              <w:jc w:val="left"/>
            </w:pPr>
            <w:r>
              <w:t xml:space="preserve">You draft, Charles reviews with his lawyer</w:t>
            </w:r>
          </w:p>
        </w:tc>
        <w:tc>
          <w:tcPr/>
          <w:p>
            <w:pPr>
              <w:pStyle w:val="Compact"/>
              <w:jc w:val="left"/>
            </w:pPr>
            <w:r>
              <w:t xml:space="preserve">Before launch</w:t>
            </w:r>
          </w:p>
        </w:tc>
      </w:tr>
      <w:tr>
        <w:tc>
          <w:tcPr/>
          <w:p>
            <w:pPr>
              <w:pStyle w:val="Compact"/>
              <w:jc w:val="left"/>
            </w:pPr>
            <w:r>
              <w:rPr>
                <w:b/>
                <w:bCs/>
              </w:rPr>
              <w:t xml:space="preserve">DPO nomination</w:t>
            </w:r>
          </w:p>
        </w:tc>
        <w:tc>
          <w:tcPr/>
          <w:p>
            <w:pPr>
              <w:pStyle w:val="Compact"/>
              <w:jc w:val="left"/>
            </w:pPr>
            <w:r>
              <w:t xml:space="preserve">Charles appoints someone (can be himself initially)</w:t>
            </w:r>
          </w:p>
        </w:tc>
        <w:tc>
          <w:tcPr/>
          <w:p>
            <w:pPr>
              <w:pStyle w:val="Compact"/>
              <w:jc w:val="left"/>
            </w:pPr>
            <w:r>
              <w:t xml:space="preserve">Before launch</w:t>
            </w:r>
          </w:p>
        </w:tc>
      </w:tr>
      <w:tr>
        <w:tc>
          <w:tcPr/>
          <w:p>
            <w:pPr>
              <w:pStyle w:val="Compact"/>
              <w:jc w:val="left"/>
            </w:pPr>
            <w:r>
              <w:rPr>
                <w:b/>
                <w:bCs/>
              </w:rPr>
              <w:t xml:space="preserve">Data Processing Agreement (DPA)</w:t>
            </w:r>
          </w:p>
        </w:tc>
        <w:tc>
          <w:tcPr/>
          <w:p>
            <w:pPr>
              <w:pStyle w:val="Compact"/>
              <w:jc w:val="left"/>
            </w:pPr>
            <w:r>
              <w:t xml:space="preserve">With Paystack, Google, OneSignal, Claude API</w:t>
            </w:r>
          </w:p>
        </w:tc>
        <w:tc>
          <w:tcPr/>
          <w:p>
            <w:pPr>
              <w:pStyle w:val="Compact"/>
              <w:jc w:val="left"/>
            </w:pPr>
            <w:r>
              <w:t xml:space="preserve">Before go-live</w:t>
            </w:r>
          </w:p>
        </w:tc>
      </w:tr>
      <w:tr>
        <w:tc>
          <w:tcPr/>
          <w:p>
            <w:pPr>
              <w:pStyle w:val="Compact"/>
              <w:jc w:val="left"/>
            </w:pPr>
            <w:r>
              <w:rPr>
                <w:b/>
                <w:bCs/>
              </w:rPr>
              <w:t xml:space="preserve">ODPC registration</w:t>
            </w:r>
          </w:p>
        </w:tc>
        <w:tc>
          <w:tcPr/>
          <w:p>
            <w:pPr>
              <w:pStyle w:val="Compact"/>
              <w:jc w:val="left"/>
            </w:pPr>
            <w:r>
              <w:t xml:space="preserve">Register as data controller with Office of the Data Protection Commissioner</w:t>
            </w:r>
          </w:p>
        </w:tc>
        <w:tc>
          <w:tcPr/>
          <w:p>
            <w:pPr>
              <w:pStyle w:val="Compact"/>
              <w:jc w:val="left"/>
            </w:pPr>
            <w:r>
              <w:t xml:space="preserve">Within 6 months of launch</w:t>
            </w:r>
          </w:p>
        </w:tc>
      </w:tr>
      <w:tr>
        <w:tc>
          <w:tcPr/>
          <w:p>
            <w:pPr>
              <w:pStyle w:val="Compact"/>
              <w:jc w:val="left"/>
            </w:pPr>
            <w:r>
              <w:rPr>
                <w:b/>
                <w:bCs/>
              </w:rPr>
              <w:t xml:space="preserve">Data Protection Impact Assessment (DPIA)</w:t>
            </w:r>
          </w:p>
        </w:tc>
        <w:tc>
          <w:tcPr/>
          <w:p>
            <w:pPr>
              <w:pStyle w:val="Compact"/>
              <w:jc w:val="left"/>
            </w:pPr>
            <w:r>
              <w:t xml:space="preserve">Required before processing sensitive data at scale</w:t>
            </w:r>
          </w:p>
        </w:tc>
        <w:tc>
          <w:tcPr/>
          <w:p>
            <w:pPr>
              <w:pStyle w:val="Compact"/>
              <w:jc w:val="left"/>
            </w:pPr>
            <w:r>
              <w:t xml:space="preserve">Phase 1, Week 4</w:t>
            </w:r>
          </w:p>
        </w:tc>
      </w:tr>
    </w:tbl>
    <w:p>
      <w:r>
        <w:pict>
          <v:rect style="width:0;height:1.5pt" o:hralign="center" o:hrstd="t" o:hr="t"/>
        </w:pict>
      </w:r>
    </w:p>
    <w:bookmarkEnd w:id="139"/>
    <w:bookmarkStart w:id="140" w:name="risk-if-you-ignore-it"/>
    <w:p>
      <w:pPr>
        <w:pStyle w:val="2"/>
      </w:pPr>
      <w:r>
        <w:t xml:space="preserve">Risk If You Ignore It</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Scenario</w:t>
            </w:r>
          </w:p>
        </w:tc>
        <w:tc>
          <w:tcPr/>
          <w:p>
            <w:pPr>
              <w:pStyle w:val="Compact"/>
              <w:jc w:val="left"/>
            </w:pPr>
            <w:r>
              <w:t xml:space="preserve">Consequence</w:t>
            </w:r>
          </w:p>
        </w:tc>
      </w:tr>
      <w:tr>
        <w:tc>
          <w:tcPr/>
          <w:p>
            <w:pPr>
              <w:pStyle w:val="Compact"/>
              <w:jc w:val="left"/>
            </w:pPr>
            <w:r>
              <w:t xml:space="preserve">Data breach (KRA PINs leaked)</w:t>
            </w:r>
          </w:p>
        </w:tc>
        <w:tc>
          <w:tcPr/>
          <w:p>
            <w:pPr>
              <w:pStyle w:val="Compact"/>
              <w:jc w:val="left"/>
            </w:pPr>
            <w:r>
              <w:t xml:space="preserve">KES 5M fine, criminal liability, reputational destruction</w:t>
            </w:r>
          </w:p>
        </w:tc>
      </w:tr>
      <w:tr>
        <w:tc>
          <w:tcPr/>
          <w:p>
            <w:pPr>
              <w:pStyle w:val="Compact"/>
              <w:jc w:val="left"/>
            </w:pPr>
            <w:r>
              <w:t xml:space="preserve">No consent records</w:t>
            </w:r>
          </w:p>
        </w:tc>
        <w:tc>
          <w:tcPr/>
          <w:p>
            <w:pPr>
              <w:pStyle w:val="Compact"/>
              <w:jc w:val="left"/>
            </w:pPr>
            <w:r>
              <w:t xml:space="preserve">Cannot prove lawful basis; fines and audit failure</w:t>
            </w:r>
          </w:p>
        </w:tc>
      </w:tr>
      <w:tr>
        <w:tc>
          <w:tcPr/>
          <w:p>
            <w:pPr>
              <w:pStyle w:val="Compact"/>
              <w:jc w:val="left"/>
            </w:pPr>
            <w:r>
              <w:t xml:space="preserve">Data stored outside Africa</w:t>
            </w:r>
          </w:p>
        </w:tc>
        <w:tc>
          <w:tcPr/>
          <w:p>
            <w:pPr>
              <w:pStyle w:val="Compact"/>
              <w:jc w:val="left"/>
            </w:pPr>
            <w:r>
              <w:t xml:space="preserve">Potential violation; must justify with ODPC</w:t>
            </w:r>
          </w:p>
        </w:tc>
      </w:tr>
      <w:tr>
        <w:tc>
          <w:tcPr/>
          <w:p>
            <w:pPr>
              <w:pStyle w:val="Compact"/>
              <w:jc w:val="left"/>
            </w:pPr>
            <w:r>
              <w:t xml:space="preserve">No audit logs</w:t>
            </w:r>
          </w:p>
        </w:tc>
        <w:tc>
          <w:tcPr/>
          <w:p>
            <w:pPr>
              <w:pStyle w:val="Compact"/>
              <w:jc w:val="left"/>
            </w:pPr>
            <w:r>
              <w:t xml:space="preserve">Cannot demonstrate accountability; regulatory non-compliance</w:t>
            </w:r>
          </w:p>
        </w:tc>
      </w:tr>
    </w:tbl>
    <w:p>
      <w:r>
        <w:pict>
          <v:rect style="width:0;height:1.5pt" o:hralign="center" o:hrstd="t" o:hr="t"/>
        </w:pict>
      </w:r>
    </w:p>
    <w:bookmarkEnd w:id="140"/>
    <w:bookmarkStart w:id="141" w:name="bottom-line-2"/>
    <w:p>
      <w:pPr>
        <w:pStyle w:val="2"/>
      </w:pPr>
      <w:r>
        <w:t xml:space="preserve">Bottom Line</w:t>
      </w:r>
    </w:p>
    <w:p>
      <w:pPr>
        <w:pStyle w:val="FirstParagraph"/>
      </w:pPr>
      <w:r>
        <w:t xml:space="preserve">The DPA isn’t optional paperwork — it’s</w:t>
      </w:r>
      <w:r>
        <w:t xml:space="preserve"> </w:t>
      </w:r>
      <w:r>
        <w:rPr>
          <w:b/>
          <w:bCs/>
        </w:rPr>
        <w:t xml:space="preserve">built into your architecture</w:t>
      </w:r>
      <w:r>
        <w:t xml:space="preserve">. Every table in your database schema should have RLS, every user action should be logged, and every data collection point should have explicit consent. This is actually a</w:t>
      </w:r>
      <w:r>
        <w:t xml:space="preserve"> </w:t>
      </w:r>
      <w:r>
        <w:rPr>
          <w:b/>
          <w:bCs/>
        </w:rPr>
        <w:t xml:space="preserve">competitive advantage</w:t>
      </w:r>
      <w:r>
        <w:t xml:space="preserve"> </w:t>
      </w:r>
      <w:r>
        <w:t xml:space="preserve">for LexReg: you can market the platform as</w:t>
      </w:r>
      <w:r>
        <w:t xml:space="preserve"> </w:t>
      </w:r>
      <w:r>
        <w:t xml:space="preserve">“</w:t>
      </w:r>
      <w:r>
        <w:t xml:space="preserve">DPA-compliant by design,</w:t>
      </w:r>
      <w:r>
        <w:t xml:space="preserve">”</w:t>
      </w:r>
      <w:r>
        <w:t xml:space="preserve"> </w:t>
      </w:r>
      <w:r>
        <w:t xml:space="preserve">which matters to corporate clients and government tenders.</w:t>
      </w:r>
    </w:p>
    <w:p>
      <w:pPr>
        <w:pStyle w:val="a0"/>
      </w:pPr>
      <w:r>
        <w:t xml:space="preserve">Want me to add a</w:t>
      </w:r>
      <w:r>
        <w:t xml:space="preserve"> </w:t>
      </w:r>
      <w:r>
        <w:rPr>
          <w:b/>
          <w:bCs/>
        </w:rPr>
        <w:t xml:space="preserve">DPA compliance section</w:t>
      </w:r>
      <w:r>
        <w:t xml:space="preserve"> </w:t>
      </w:r>
      <w:r>
        <w:t xml:space="preserve">to the Risk Register, or draft a</w:t>
      </w:r>
      <w:r>
        <w:t xml:space="preserve"> </w:t>
      </w:r>
      <w:r>
        <w:rPr>
          <w:b/>
          <w:bCs/>
        </w:rPr>
        <w:t xml:space="preserve">privacy policy outline</w:t>
      </w:r>
      <w:r>
        <w:t xml:space="preserve"> </w:t>
      </w:r>
      <w:r>
        <w:t xml:space="preserve">for Charles’s lawyer to review?</w:t>
      </w:r>
    </w:p>
    <w:p>
      <w:r>
        <w:pict>
          <v:rect style="width:0;height:1.5pt" o:hralign="center" o:hrstd="t" o:hr="t"/>
        </w:pict>
      </w:r>
    </w:p>
    <w:p>
      <w:pPr>
        <w:pStyle w:val="FirstParagraph"/>
      </w:pPr>
      <w:r>
        <w:rPr>
          <w:b/>
          <w:bCs/>
        </w:rPr>
        <w:t xml:space="preserve">User:</w:t>
      </w:r>
    </w:p>
    <w:p>
      <w:pPr>
        <w:pStyle w:val="a0"/>
      </w:pPr>
      <w:r>
        <w:t xml:space="preserve">Can we produce a side document for this information a pdf</w:t>
      </w:r>
    </w:p>
    <w:p>
      <w:r>
        <w:pict>
          <v:rect style="width:0;height:1.5pt" o:hralign="center" o:hrstd="t" o:hr="t"/>
        </w:pict>
      </w:r>
    </w:p>
    <w:p>
      <w:pPr>
        <w:pStyle w:val="FirstParagraph"/>
      </w:pPr>
      <w:r>
        <w:rPr>
          <w:b/>
          <w:bCs/>
        </w:rPr>
        <w:t xml:space="preserve">Kimi:</w:t>
      </w:r>
    </w:p>
    <w:p>
      <w:pPr>
        <w:pStyle w:val="a0"/>
      </w:pPr>
      <w:r>
        <w:t xml:space="preserve">Done. Here’s your Kenya Data Protection Act compliance guide:</w:t>
      </w:r>
    </w:p>
    <w:p>
      <w:r>
        <w:pict>
          <v:rect style="width:0;height:1.5pt" o:hralign="center" o:hrstd="t" o:hr="t"/>
        </w:pict>
      </w:r>
    </w:p>
    <w:bookmarkEnd w:id="141"/>
    <w:bookmarkStart w:id="142" w:name="document-contents-1"/>
    <w:p>
      <w:pPr>
        <w:pStyle w:val="2"/>
      </w:pPr>
      <w:r>
        <w:t xml:space="preserve">Document Contents</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Section</w:t>
            </w:r>
          </w:p>
        </w:tc>
        <w:tc>
          <w:tcPr/>
          <w:p>
            <w:pPr>
              <w:pStyle w:val="Compact"/>
              <w:jc w:val="left"/>
            </w:pPr>
            <w:r>
              <w:t xml:space="preserve">What’s Covered</w:t>
            </w:r>
          </w:p>
        </w:tc>
      </w:tr>
      <w:tr>
        <w:tc>
          <w:tcPr/>
          <w:p>
            <w:pPr>
              <w:pStyle w:val="Compact"/>
              <w:jc w:val="left"/>
            </w:pPr>
            <w:r>
              <w:rPr>
                <w:b/>
                <w:bCs/>
              </w:rPr>
              <w:t xml:space="preserve">1. Executive Summary</w:t>
            </w:r>
          </w:p>
        </w:tc>
        <w:tc>
          <w:tcPr/>
          <w:p>
            <w:pPr>
              <w:pStyle w:val="Compact"/>
              <w:jc w:val="left"/>
            </w:pPr>
            <w:r>
              <w:t xml:space="preserve">Why DPA matters for LexReg, penalties, competitive advantage</w:t>
            </w:r>
          </w:p>
        </w:tc>
      </w:tr>
      <w:tr>
        <w:tc>
          <w:tcPr/>
          <w:p>
            <w:pPr>
              <w:pStyle w:val="Compact"/>
              <w:jc w:val="left"/>
            </w:pPr>
            <w:r>
              <w:rPr>
                <w:b/>
                <w:bCs/>
              </w:rPr>
              <w:t xml:space="preserve">2. Applicability to LexReg</w:t>
            </w:r>
          </w:p>
        </w:tc>
        <w:tc>
          <w:tcPr/>
          <w:p>
            <w:pPr>
              <w:pStyle w:val="Compact"/>
              <w:jc w:val="left"/>
            </w:pPr>
            <w:r>
              <w:t xml:space="preserve">8 data categories processed, controller vs. processor roles</w:t>
            </w:r>
          </w:p>
        </w:tc>
      </w:tr>
      <w:tr>
        <w:tc>
          <w:tcPr/>
          <w:p>
            <w:pPr>
              <w:pStyle w:val="Compact"/>
              <w:jc w:val="left"/>
            </w:pPr>
            <w:r>
              <w:rPr>
                <w:b/>
                <w:bCs/>
              </w:rPr>
              <w:t xml:space="preserve">3. DPA Principles &amp; Implementation</w:t>
            </w:r>
          </w:p>
        </w:tc>
        <w:tc>
          <w:tcPr/>
          <w:p>
            <w:pPr>
              <w:pStyle w:val="Compact"/>
              <w:jc w:val="left"/>
            </w:pPr>
            <w:r>
              <w:t xml:space="preserve">All 7 principles mapped to specific LexReg technical/operational measures</w:t>
            </w:r>
          </w:p>
        </w:tc>
      </w:tr>
      <w:tr>
        <w:tc>
          <w:tcPr/>
          <w:p>
            <w:pPr>
              <w:pStyle w:val="Compact"/>
              <w:jc w:val="left"/>
            </w:pPr>
            <w:r>
              <w:rPr>
                <w:b/>
                <w:bCs/>
              </w:rPr>
              <w:t xml:space="preserve">4. Data Subject Rights</w:t>
            </w:r>
          </w:p>
        </w:tc>
        <w:tc>
          <w:tcPr/>
          <w:p>
            <w:pPr>
              <w:pStyle w:val="Compact"/>
              <w:jc w:val="left"/>
            </w:pPr>
            <w:r>
              <w:t xml:space="preserve">8 rights (access, erasure, portability, etc.) with LexReg features</w:t>
            </w:r>
          </w:p>
        </w:tc>
      </w:tr>
      <w:tr>
        <w:tc>
          <w:tcPr/>
          <w:p>
            <w:pPr>
              <w:pStyle w:val="Compact"/>
              <w:jc w:val="left"/>
            </w:pPr>
            <w:r>
              <w:rPr>
                <w:b/>
                <w:bCs/>
              </w:rPr>
              <w:t xml:space="preserve">5. Technical Architecture</w:t>
            </w:r>
          </w:p>
        </w:tc>
        <w:tc>
          <w:tcPr/>
          <w:p>
            <w:pPr>
              <w:pStyle w:val="Compact"/>
              <w:jc w:val="left"/>
            </w:pPr>
            <w:r>
              <w:t xml:space="preserve">Database RLS, encryption, storage, network, third-party processors</w:t>
            </w:r>
          </w:p>
        </w:tc>
      </w:tr>
      <w:tr>
        <w:tc>
          <w:tcPr/>
          <w:p>
            <w:pPr>
              <w:pStyle w:val="Compact"/>
              <w:jc w:val="left"/>
            </w:pPr>
            <w:r>
              <w:rPr>
                <w:b/>
                <w:bCs/>
              </w:rPr>
              <w:t xml:space="preserve">6. Breach Response Plan</w:t>
            </w:r>
          </w:p>
        </w:tc>
        <w:tc>
          <w:tcPr/>
          <w:p>
            <w:pPr>
              <w:pStyle w:val="Compact"/>
              <w:jc w:val="left"/>
            </w:pPr>
            <w:r>
              <w:t xml:space="preserve">4 severity levels with timelines (24hr → 72hr notification)</w:t>
            </w:r>
          </w:p>
        </w:tc>
      </w:tr>
      <w:tr>
        <w:tc>
          <w:tcPr/>
          <w:p>
            <w:pPr>
              <w:pStyle w:val="Compact"/>
              <w:jc w:val="left"/>
            </w:pPr>
            <w:r>
              <w:rPr>
                <w:b/>
                <w:bCs/>
              </w:rPr>
              <w:t xml:space="preserve">7. Implementation Roadmap</w:t>
            </w:r>
          </w:p>
        </w:tc>
        <w:tc>
          <w:tcPr/>
          <w:p>
            <w:pPr>
              <w:pStyle w:val="Compact"/>
              <w:jc w:val="left"/>
            </w:pPr>
            <w:r>
              <w:t xml:space="preserve">12 milestones from Week 1 to ongoing audits</w:t>
            </w:r>
          </w:p>
        </w:tc>
      </w:tr>
      <w:tr>
        <w:tc>
          <w:tcPr/>
          <w:p>
            <w:pPr>
              <w:pStyle w:val="Compact"/>
              <w:jc w:val="left"/>
            </w:pPr>
            <w:r>
              <w:rPr>
                <w:b/>
                <w:bCs/>
              </w:rPr>
              <w:t xml:space="preserve">8. Actions for Charles</w:t>
            </w:r>
          </w:p>
        </w:tc>
        <w:tc>
          <w:tcPr/>
          <w:p>
            <w:pPr>
              <w:pStyle w:val="Compact"/>
              <w:jc w:val="left"/>
            </w:pPr>
            <w:r>
              <w:t xml:space="preserve">5 legal/admin tasks + budget breakdown (KES 75K–140K)</w:t>
            </w:r>
          </w:p>
        </w:tc>
      </w:tr>
    </w:tbl>
    <w:p>
      <w:r>
        <w:pict>
          <v:rect style="width:0;height:1.5pt" o:hralign="center" o:hrstd="t" o:hr="t"/>
        </w:pict>
      </w:r>
    </w:p>
    <w:bookmarkEnd w:id="142"/>
    <w:bookmarkStart w:id="143" w:name="key-highlights-1"/>
    <w:p>
      <w:pPr>
        <w:pStyle w:val="2"/>
      </w:pPr>
      <w:r>
        <w:t xml:space="preserve">Key Highlights</w:t>
      </w:r>
    </w:p>
    <w:p>
      <w:pPr>
        <w:pStyle w:val="FirstParagraph"/>
      </w:pPr>
      <w:r>
        <w:rPr>
          <w:b/>
          <w:bCs/>
        </w:rPr>
        <w:t xml:space="preserve">Built-in, not bolted on:</w:t>
      </w:r>
      <w:r>
        <w:t xml:space="preserve"> </w:t>
      </w:r>
      <w:r>
        <w:t xml:space="preserve">- RLS policies on every personal data table</w:t>
      </w:r>
      <w:r>
        <w:t xml:space="preserve"> </w:t>
      </w:r>
      <w:r>
        <w:t xml:space="preserve">- Column-level encryption for KRA PINs and ID numbers</w:t>
      </w:r>
      <w:r>
        <w:t xml:space="preserve"> </w:t>
      </w:r>
      <w:r>
        <w:t xml:space="preserve">- Trigger-based audit logging (every INSERT/UPDATE/DELETE captured)</w:t>
      </w:r>
      <w:r>
        <w:t xml:space="preserve"> </w:t>
      </w:r>
      <w:r>
        <w:t xml:space="preserve">- 30-day soft-delete → permanent purge workflow</w:t>
      </w:r>
      <w:r>
        <w:t xml:space="preserve"> </w:t>
      </w:r>
      <w:r>
        <w:t xml:space="preserve">- Signed URLs with 1-hour expiry for document access</w:t>
      </w:r>
    </w:p>
    <w:p>
      <w:pPr>
        <w:pStyle w:val="a0"/>
      </w:pPr>
      <w:r>
        <w:rPr>
          <w:b/>
          <w:bCs/>
        </w:rPr>
        <w:t xml:space="preserve">Competitive angle:</w:t>
      </w:r>
      <w:r>
        <w:t xml:space="preserve"> </w:t>
      </w:r>
      <w:r>
        <w:t xml:space="preserve">&gt;</w:t>
      </w:r>
      <w:r>
        <w:t xml:space="preserve"> </w:t>
      </w:r>
      <w:r>
        <w:rPr>
          <w:i/>
          <w:iCs/>
        </w:rPr>
        <w:t xml:space="preserve">“</w:t>
      </w:r>
      <w:r>
        <w:rPr>
          <w:i/>
          <w:iCs/>
        </w:rPr>
        <w:t xml:space="preserve">DPA compliance is a competitive differentiator for corporate clients and government tender eligibility.</w:t>
      </w:r>
      <w:r>
        <w:rPr>
          <w:i/>
          <w:iCs/>
        </w:rPr>
        <w:t xml:space="preserve">”</w:t>
      </w:r>
    </w:p>
    <w:p>
      <w:pPr>
        <w:pStyle w:val="a0"/>
      </w:pPr>
      <w:r>
        <w:rPr>
          <w:b/>
          <w:bCs/>
        </w:rPr>
        <w:t xml:space="preserve">Budget for Charles:</w:t>
      </w:r>
      <w:r>
        <w:t xml:space="preserve"> </w:t>
      </w:r>
      <w:r>
        <w:t xml:space="preserve">| Item | Cost (KES) |</w:t>
      </w:r>
      <w:r>
        <w:t xml:space="preserve"> </w:t>
      </w:r>
      <w:r>
        <w:t xml:space="preserve">|——|———–|</w:t>
      </w:r>
      <w:r>
        <w:t xml:space="preserve"> </w:t>
      </w:r>
      <w:r>
        <w:t xml:space="preserve">| Privacy policy legal review | 15,000–30,000 |</w:t>
      </w:r>
      <w:r>
        <w:t xml:space="preserve"> </w:t>
      </w:r>
      <w:r>
        <w:t xml:space="preserve">| Penetration test | 25,000–50,000 |</w:t>
      </w:r>
      <w:r>
        <w:t xml:space="preserve"> </w:t>
      </w:r>
      <w:r>
        <w:t xml:space="preserve">| DPO training | 10,000–15,000 |</w:t>
      </w:r>
      <w:r>
        <w:t xml:space="preserve"> </w:t>
      </w:r>
      <w:r>
        <w:t xml:space="preserve">| ODPC registration | 5,000 |</w:t>
      </w:r>
      <w:r>
        <w:t xml:space="preserve"> </w:t>
      </w:r>
      <w:r>
        <w:t xml:space="preserve">| Professional indemnity insurance | 20,000–40,000 |</w:t>
      </w:r>
      <w:r>
        <w:t xml:space="preserve"> </w:t>
      </w:r>
      <w:r>
        <w:t xml:space="preserve">|</w:t>
      </w:r>
      <w:r>
        <w:t xml:space="preserve"> </w:t>
      </w:r>
      <w:r>
        <w:rPr>
          <w:b/>
          <w:bCs/>
        </w:rPr>
        <w:t xml:space="preserve">Total</w:t>
      </w:r>
      <w:r>
        <w:t xml:space="preserve"> </w:t>
      </w:r>
      <w:r>
        <w:t xml:space="preserve">|</w:t>
      </w:r>
      <w:r>
        <w:t xml:space="preserve"> </w:t>
      </w:r>
      <w:r>
        <w:rPr>
          <w:b/>
          <w:bCs/>
        </w:rPr>
        <w:t xml:space="preserve">75,000–140,000</w:t>
      </w:r>
      <w:r>
        <w:t xml:space="preserve"> </w:t>
      </w:r>
      <w:r>
        <w:t xml:space="preserve">|</w:t>
      </w:r>
    </w:p>
    <w:p>
      <w:r>
        <w:pict>
          <v:rect style="width:0;height:1.5pt" o:hralign="center" o:hrstd="t" o:hr="t"/>
        </w:pict>
      </w:r>
    </w:p>
    <w:bookmarkEnd w:id="143"/>
    <w:bookmarkStart w:id="145" w:name="download-3"/>
    <w:p>
      <w:pPr>
        <w:pStyle w:val="2"/>
      </w:pPr>
      <w:r>
        <w:t xml:space="preserve">Download</w:t>
      </w:r>
    </w:p>
    <w:p>
      <w:pPr>
        <w:pStyle w:val="FirstParagraph"/>
      </w:pPr>
      <w:hyperlink r:id="rId144">
        <w:r>
          <w:rPr>
            <w:rStyle w:val="af"/>
            <w:b/>
            <w:bCs/>
          </w:rPr>
          <w:t xml:space="preserve">LexReg_Kenya_DPA_Compliance_Guide_v1.0.pdf</w:t>
        </w:r>
      </w:hyperlink>
    </w:p>
    <w:p>
      <w:r>
        <w:pict>
          <v:rect style="width:0;height:1.5pt" o:hralign="center" o:hrstd="t" o:hr="t"/>
        </w:pict>
      </w:r>
    </w:p>
    <w:bookmarkEnd w:id="145"/>
    <w:bookmarkStart w:id="146" w:name="updated-deliverable-set"/>
    <w:p>
      <w:pPr>
        <w:pStyle w:val="2"/>
      </w:pPr>
      <w:r>
        <w:t xml:space="preserve">Updated Deliverable Set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Version</w:t>
            </w:r>
          </w:p>
        </w:tc>
      </w:tr>
      <w:tr>
        <w:tc>
          <w:tcPr/>
          <w:p>
            <w:pPr>
              <w:pStyle w:val="Compact"/>
              <w:jc w:val="left"/>
            </w:pPr>
            <w:r>
              <w:t xml:space="preserve">1</w:t>
            </w:r>
          </w:p>
        </w:tc>
        <w:tc>
          <w:tcPr/>
          <w:p>
            <w:pPr>
              <w:pStyle w:val="Compact"/>
              <w:jc w:val="left"/>
            </w:pPr>
            <w:r>
              <w:t xml:space="preserve">Revised PRD</w:t>
            </w:r>
          </w:p>
        </w:tc>
        <w:tc>
          <w:tcPr/>
          <w:p>
            <w:pPr>
              <w:pStyle w:val="Compact"/>
              <w:jc w:val="left"/>
            </w:pPr>
            <w:r>
              <w:t xml:space="preserve">v1.3</w:t>
            </w:r>
          </w:p>
        </w:tc>
      </w:tr>
      <w:tr>
        <w:tc>
          <w:tcPr/>
          <w:p>
            <w:pPr>
              <w:pStyle w:val="Compact"/>
              <w:jc w:val="left"/>
            </w:pPr>
            <w:r>
              <w:t xml:space="preserve">2</w:t>
            </w:r>
          </w:p>
        </w:tc>
        <w:tc>
          <w:tcPr/>
          <w:p>
            <w:pPr>
              <w:pStyle w:val="Compact"/>
              <w:jc w:val="left"/>
            </w:pPr>
            <w:r>
              <w:t xml:space="preserve">Revised Phased Roadmap</w:t>
            </w:r>
          </w:p>
        </w:tc>
        <w:tc>
          <w:tcPr/>
          <w:p>
            <w:pPr>
              <w:pStyle w:val="Compact"/>
              <w:jc w:val="left"/>
            </w:pPr>
            <w:r>
              <w:t xml:space="preserve">v1.1</w:t>
            </w:r>
          </w:p>
        </w:tc>
      </w:tr>
      <w:tr>
        <w:tc>
          <w:tcPr/>
          <w:p>
            <w:pPr>
              <w:pStyle w:val="Compact"/>
              <w:jc w:val="left"/>
            </w:pPr>
            <w:r>
              <w:t xml:space="preserve">3</w:t>
            </w:r>
          </w:p>
        </w:tc>
        <w:tc>
          <w:tcPr/>
          <w:p>
            <w:pPr>
              <w:pStyle w:val="Compact"/>
              <w:jc w:val="left"/>
            </w:pPr>
            <w:r>
              <w:t xml:space="preserve">Technical Risk Register</w:t>
            </w:r>
          </w:p>
        </w:tc>
        <w:tc>
          <w:tcPr/>
          <w:p>
            <w:pPr>
              <w:pStyle w:val="Compact"/>
              <w:jc w:val="left"/>
            </w:pPr>
            <w:r>
              <w:t xml:space="preserve">v1.0</w:t>
            </w:r>
          </w:p>
        </w:tc>
      </w:tr>
      <w:tr>
        <w:tc>
          <w:tcPr/>
          <w:p>
            <w:pPr>
              <w:pStyle w:val="Compact"/>
              <w:jc w:val="left"/>
            </w:pPr>
            <w:r>
              <w:t xml:space="preserve">4</w:t>
            </w:r>
          </w:p>
        </w:tc>
        <w:tc>
          <w:tcPr/>
          <w:p>
            <w:pPr>
              <w:pStyle w:val="Compact"/>
              <w:jc w:val="left"/>
            </w:pPr>
            <w:r>
              <w:t xml:space="preserve">Handover Review Notes</w:t>
            </w:r>
          </w:p>
        </w:tc>
        <w:tc>
          <w:tcPr/>
          <w:p>
            <w:pPr>
              <w:pStyle w:val="Compact"/>
              <w:jc w:val="left"/>
            </w:pPr>
            <w:r>
              <w:t xml:space="preserve">v1.0</w:t>
            </w:r>
          </w:p>
        </w:tc>
      </w:tr>
      <w:tr>
        <w:tc>
          <w:tcPr/>
          <w:p>
            <w:pPr>
              <w:pStyle w:val="Compact"/>
              <w:jc w:val="left"/>
            </w:pPr>
            <w:r>
              <w:t xml:space="preserve">5</w:t>
            </w:r>
          </w:p>
        </w:tc>
        <w:tc>
          <w:tcPr/>
          <w:p>
            <w:pPr>
              <w:pStyle w:val="Compact"/>
              <w:jc w:val="left"/>
            </w:pPr>
            <w:r>
              <w:rPr>
                <w:b/>
                <w:bCs/>
              </w:rPr>
              <w:t xml:space="preserve">Kenya DPA Compliance Guide</w:t>
            </w:r>
          </w:p>
        </w:tc>
        <w:tc>
          <w:tcPr/>
          <w:p>
            <w:pPr>
              <w:pStyle w:val="Compact"/>
              <w:jc w:val="left"/>
            </w:pPr>
            <w:r>
              <w:rPr>
                <w:b/>
                <w:bCs/>
              </w:rPr>
              <w:t xml:space="preserve">v1.0</w:t>
            </w:r>
            <w:r>
              <w:t xml:space="preserve"> </w:t>
            </w:r>
            <w:r>
              <w:t xml:space="preserve">✅</w:t>
            </w:r>
          </w:p>
        </w:tc>
      </w:tr>
    </w:tbl>
    <w:p>
      <w:pPr>
        <w:pStyle w:val="a0"/>
      </w:pPr>
      <w:r>
        <w:t xml:space="preserve">Five documents ready for Saturday. Need anything else — a presentation script, consolidated email to Charles, or wireframe prompts?</w:t>
      </w:r>
    </w:p>
    <w:p>
      <w:r>
        <w:pict>
          <v:rect style="width:0;height:1.5pt" o:hralign="center" o:hrstd="t" o:hr="t"/>
        </w:pict>
      </w:r>
    </w:p>
    <w:p>
      <w:pPr>
        <w:pStyle w:val="FirstParagraph"/>
      </w:pPr>
      <w:r>
        <w:rPr>
          <w:b/>
          <w:bCs/>
        </w:rPr>
        <w:t xml:space="preserve">User:</w:t>
      </w:r>
    </w:p>
    <w:p>
      <w:pPr>
        <w:pStyle w:val="a0"/>
      </w:pPr>
      <w:r>
        <w:t xml:space="preserve">I’ve read that there’ll be kra integration to Verity an individuals kra pin, how will i manage that</w:t>
      </w:r>
    </w:p>
    <w:p>
      <w:r>
        <w:pict>
          <v:rect style="width:0;height:1.5pt" o:hralign="center" o:hrstd="t" o:hr="t"/>
        </w:pict>
      </w:r>
    </w:p>
    <w:p>
      <w:pPr>
        <w:pStyle w:val="FirstParagraph"/>
      </w:pPr>
      <w:r>
        <w:rPr>
          <w:b/>
          <w:bCs/>
        </w:rPr>
        <w:t xml:space="preserve">Kimi:</w:t>
      </w:r>
    </w:p>
    <w:p>
      <w:pPr>
        <w:pStyle w:val="a0"/>
      </w:pPr>
      <w:r>
        <w:t xml:space="preserve">The KRA PIN verification is a critical feature for LexReg, but it requires navigating Kenya Revenue Authority’s systems. Here’s how to manage it:</w:t>
      </w:r>
    </w:p>
    <w:p>
      <w:r>
        <w:pict>
          <v:rect style="width:0;height:1.5pt" o:hralign="center" o:hrstd="t" o:hr="t"/>
        </w:pict>
      </w:r>
    </w:p>
    <w:bookmarkEnd w:id="146"/>
    <w:bookmarkStart w:id="149" w:name="kra-pin-verification-options"/>
    <w:p>
      <w:pPr>
        <w:pStyle w:val="2"/>
      </w:pPr>
      <w:r>
        <w:t xml:space="preserve">KRA PIN Verification Options</w:t>
      </w:r>
    </w:p>
    <w:tbl>
      <w:tblPr>
        <w:tblStyle w:val="Table"/>
        <w:tblW w:type="pct" w:w="5000"/>
        <w:jc w:val="left"/>
        <w:tblLayout w:type="fixed"/>
        <w:tblLook w:firstRow="1" w:lastRow="0" w:firstColumn="0" w:lastColumn="0" w:noHBand="0" w:noVBand="0" w:val="0020"/>
      </w:tblPr>
      <w:tblGrid>
        <w:gridCol w:w="1885"/>
        <w:gridCol w:w="2451"/>
        <w:gridCol w:w="2451"/>
        <w:gridCol w:w="1131"/>
      </w:tblGrid>
      <w:tr>
        <w:trPr>
          <w:tblHeader w:val="on"/>
        </w:trPr>
        <w:tc>
          <w:tcPr/>
          <w:p>
            <w:pPr>
              <w:pStyle w:val="Compact"/>
              <w:jc w:val="left"/>
            </w:pPr>
            <w:r>
              <w:t xml:space="preserve">Approach</w:t>
            </w:r>
          </w:p>
        </w:tc>
        <w:tc>
          <w:tcPr/>
          <w:p>
            <w:pPr>
              <w:pStyle w:val="Compact"/>
              <w:jc w:val="left"/>
            </w:pPr>
            <w:r>
              <w:t xml:space="preserve">How It Works</w:t>
            </w:r>
          </w:p>
        </w:tc>
        <w:tc>
          <w:tcPr/>
          <w:p>
            <w:pPr>
              <w:pStyle w:val="Compact"/>
              <w:jc w:val="left"/>
            </w:pPr>
            <w:r>
              <w:t xml:space="preserve">Feasibility</w:t>
            </w:r>
          </w:p>
        </w:tc>
        <w:tc>
          <w:tcPr/>
          <w:p>
            <w:pPr>
              <w:pStyle w:val="Compact"/>
              <w:jc w:val="left"/>
            </w:pPr>
            <w:r>
              <w:t xml:space="preserve">Cost</w:t>
            </w:r>
          </w:p>
        </w:tc>
      </w:tr>
      <w:tr>
        <w:tc>
          <w:tcPr/>
          <w:p>
            <w:pPr>
              <w:pStyle w:val="Compact"/>
              <w:jc w:val="left"/>
            </w:pPr>
            <w:r>
              <w:rPr>
                <w:b/>
                <w:bCs/>
              </w:rPr>
              <w:t xml:space="preserve">KRA iTax API (Official)</w:t>
            </w:r>
          </w:p>
        </w:tc>
        <w:tc>
          <w:tcPr/>
          <w:p>
            <w:pPr>
              <w:pStyle w:val="Compact"/>
              <w:jc w:val="left"/>
            </w:pPr>
            <w:r>
              <w:t xml:space="preserve">Direct integration with KRA’s iTax system via approved API access</w:t>
            </w:r>
          </w:p>
        </w:tc>
        <w:tc>
          <w:tcPr/>
          <w:p>
            <w:pPr>
              <w:pStyle w:val="Compact"/>
              <w:jc w:val="left"/>
            </w:pPr>
            <w:r>
              <w:t xml:space="preserve">Complex — requires formal partnership, lengthy approval, strict compliance</w:t>
            </w:r>
          </w:p>
        </w:tc>
        <w:tc>
          <w:tcPr/>
          <w:p>
            <w:pPr>
              <w:pStyle w:val="Compact"/>
              <w:jc w:val="left"/>
            </w:pPr>
            <w:r>
              <w:t xml:space="preserve">Negotiated with KRA</w:t>
            </w:r>
          </w:p>
        </w:tc>
      </w:tr>
      <w:tr>
        <w:tc>
          <w:tcPr/>
          <w:p>
            <w:pPr>
              <w:pStyle w:val="Compact"/>
              <w:jc w:val="left"/>
            </w:pPr>
            <w:r>
              <w:rPr>
                <w:b/>
                <w:bCs/>
              </w:rPr>
              <w:t xml:space="preserve">KRA eTIMS API</w:t>
            </w:r>
          </w:p>
        </w:tc>
        <w:tc>
          <w:tcPr/>
          <w:p>
            <w:pPr>
              <w:pStyle w:val="Compact"/>
              <w:jc w:val="left"/>
            </w:pPr>
            <w:r>
              <w:t xml:space="preserve">For business registration and taxpayer verification</w:t>
            </w:r>
          </w:p>
        </w:tc>
        <w:tc>
          <w:tcPr/>
          <w:p>
            <w:pPr>
              <w:pStyle w:val="Compact"/>
              <w:jc w:val="left"/>
            </w:pPr>
            <w:r>
              <w:t xml:space="preserve">More accessible than iTax, but still requires KRA approval</w:t>
            </w:r>
          </w:p>
        </w:tc>
        <w:tc>
          <w:tcPr/>
          <w:p>
            <w:pPr>
              <w:pStyle w:val="Compact"/>
              <w:jc w:val="left"/>
            </w:pPr>
            <w:r>
              <w:t xml:space="preserve">Negotiated with KRA</w:t>
            </w:r>
          </w:p>
        </w:tc>
      </w:tr>
      <w:tr>
        <w:tc>
          <w:tcPr/>
          <w:p>
            <w:pPr>
              <w:pStyle w:val="Compact"/>
              <w:jc w:val="left"/>
            </w:pPr>
            <w:r>
              <w:rPr>
                <w:b/>
                <w:bCs/>
              </w:rPr>
              <w:t xml:space="preserve">Third-Party Verification Service</w:t>
            </w:r>
          </w:p>
        </w:tc>
        <w:tc>
          <w:tcPr/>
          <w:p>
            <w:pPr>
              <w:pStyle w:val="Compact"/>
              <w:jc w:val="left"/>
            </w:pPr>
            <w:r>
              <w:t xml:space="preserve">Companies like</w:t>
            </w:r>
            <w:r>
              <w:t xml:space="preserve"> </w:t>
            </w:r>
            <w:hyperlink r:id="rId147">
              <w:r>
                <w:rPr>
                  <w:rStyle w:val="af"/>
                </w:rPr>
                <w:t xml:space="preserve">Africa’s Talking</w:t>
              </w:r>
            </w:hyperlink>
            <w:r>
              <w:t xml:space="preserve">,</w:t>
            </w:r>
            <w:r>
              <w:t xml:space="preserve"> </w:t>
            </w:r>
            <w:hyperlink r:id="rId148">
              <w:r>
                <w:rPr>
                  <w:rStyle w:val="af"/>
                </w:rPr>
                <w:t xml:space="preserve">Pesapal</w:t>
              </w:r>
            </w:hyperlink>
            <w:r>
              <w:t xml:space="preserve">, or local fintechs offer KRA PIN lookup as a service</w:t>
            </w:r>
          </w:p>
        </w:tc>
        <w:tc>
          <w:tcPr/>
          <w:p>
            <w:pPr>
              <w:pStyle w:val="Compact"/>
              <w:jc w:val="left"/>
            </w:pPr>
            <w:r>
              <w:t xml:space="preserve">Easier — REST API, pay-per-query</w:t>
            </w:r>
          </w:p>
        </w:tc>
        <w:tc>
          <w:tcPr/>
          <w:p>
            <w:pPr>
              <w:pStyle w:val="Compact"/>
              <w:jc w:val="left"/>
            </w:pPr>
            <w:r>
              <w:t xml:space="preserve">~KES 5–20 per verification</w:t>
            </w:r>
          </w:p>
        </w:tc>
      </w:tr>
      <w:tr>
        <w:tc>
          <w:tcPr/>
          <w:p>
            <w:pPr>
              <w:pStyle w:val="Compact"/>
              <w:jc w:val="left"/>
            </w:pPr>
            <w:r>
              <w:rPr>
                <w:b/>
                <w:bCs/>
              </w:rPr>
              <w:t xml:space="preserve">Mock/Placeholder (Phase 1)</w:t>
            </w:r>
          </w:p>
        </w:tc>
        <w:tc>
          <w:tcPr/>
          <w:p>
            <w:pPr>
              <w:pStyle w:val="Compact"/>
              <w:jc w:val="left"/>
            </w:pPr>
            <w:r>
              <w:t xml:space="preserve">Simulate verification for UX testing, validate format only</w:t>
            </w:r>
          </w:p>
        </w:tc>
        <w:tc>
          <w:tcPr/>
          <w:p>
            <w:pPr>
              <w:pStyle w:val="Compact"/>
              <w:jc w:val="left"/>
            </w:pPr>
            <w:r>
              <w:t xml:space="preserve">Immediate — no external dependency</w:t>
            </w:r>
          </w:p>
        </w:tc>
        <w:tc>
          <w:tcPr/>
          <w:p>
            <w:pPr>
              <w:pStyle w:val="Compact"/>
              <w:jc w:val="left"/>
            </w:pPr>
            <w:r>
              <w:t xml:space="preserve">Free</w:t>
            </w:r>
          </w:p>
        </w:tc>
      </w:tr>
      <w:tr>
        <w:tc>
          <w:tcPr/>
          <w:p>
            <w:pPr>
              <w:pStyle w:val="Compact"/>
              <w:jc w:val="left"/>
            </w:pPr>
            <w:r>
              <w:rPr>
                <w:b/>
                <w:bCs/>
              </w:rPr>
              <w:t xml:space="preserve">Manual Verification (Phase 1 Fallback)</w:t>
            </w:r>
          </w:p>
        </w:tc>
        <w:tc>
          <w:tcPr/>
          <w:p>
            <w:pPr>
              <w:pStyle w:val="Compact"/>
              <w:jc w:val="left"/>
            </w:pPr>
            <w:r>
              <w:t xml:space="preserve">Charles or staff manually verify via iTax portal, mark as confirmed in admin panel</w:t>
            </w:r>
          </w:p>
        </w:tc>
        <w:tc>
          <w:tcPr/>
          <w:p>
            <w:pPr>
              <w:pStyle w:val="Compact"/>
              <w:jc w:val="left"/>
            </w:pPr>
            <w:r>
              <w:t xml:space="preserve">Immediate — human-in-the-loop</w:t>
            </w:r>
          </w:p>
        </w:tc>
        <w:tc>
          <w:tcPr/>
          <w:p>
            <w:pPr>
              <w:pStyle w:val="Compact"/>
              <w:jc w:val="left"/>
            </w:pPr>
            <w:r>
              <w:t xml:space="preserve">Staff time only</w:t>
            </w:r>
          </w:p>
        </w:tc>
      </w:tr>
    </w:tbl>
    <w:p>
      <w:r>
        <w:pict>
          <v:rect style="width:0;height:1.5pt" o:hralign="center" o:hrstd="t" o:hr="t"/>
        </w:pict>
      </w:r>
    </w:p>
    <w:bookmarkEnd w:id="149"/>
    <w:bookmarkStart w:id="150" w:name="recommended-approach-phased"/>
    <w:p>
      <w:pPr>
        <w:pStyle w:val="2"/>
      </w:pPr>
      <w:r>
        <w:t xml:space="preserve">Recommended Approach: Phased</w:t>
      </w:r>
    </w:p>
    <w:tbl>
      <w:tblPr>
        <w:tblStyle w:val="Table"/>
        <w:tblW w:type="pct" w:w="5000"/>
        <w:jc w:val="left"/>
        <w:tblLayout w:type="fixed"/>
        <w:tblLook w:firstRow="1" w:lastRow="0" w:firstColumn="0" w:lastColumn="0" w:noHBand="0" w:noVBand="0" w:val="0020"/>
      </w:tblPr>
      <w:tblGrid>
        <w:gridCol w:w="1980"/>
        <w:gridCol w:w="2828"/>
        <w:gridCol w:w="3111"/>
      </w:tblGrid>
      <w:tr>
        <w:trPr>
          <w:tblHeader w:val="on"/>
        </w:trPr>
        <w:tc>
          <w:tcPr/>
          <w:p>
            <w:pPr>
              <w:pStyle w:val="Compact"/>
              <w:jc w:val="left"/>
            </w:pPr>
            <w:r>
              <w:t xml:space="preserve">Phase</w:t>
            </w:r>
          </w:p>
        </w:tc>
        <w:tc>
          <w:tcPr/>
          <w:p>
            <w:pPr>
              <w:pStyle w:val="Compact"/>
              <w:jc w:val="left"/>
            </w:pPr>
            <w:r>
              <w:t xml:space="preserve">Approach</w:t>
            </w:r>
          </w:p>
        </w:tc>
        <w:tc>
          <w:tcPr/>
          <w:p>
            <w:pPr>
              <w:pStyle w:val="Compact"/>
              <w:jc w:val="left"/>
            </w:pPr>
            <w:r>
              <w:t xml:space="preserve">Rationale</w:t>
            </w:r>
          </w:p>
        </w:tc>
      </w:tr>
      <w:tr>
        <w:tc>
          <w:tcPr/>
          <w:p>
            <w:pPr>
              <w:pStyle w:val="Compact"/>
              <w:jc w:val="left"/>
            </w:pPr>
            <w:r>
              <w:rPr>
                <w:b/>
                <w:bCs/>
              </w:rPr>
              <w:t xml:space="preserve">Phase 1 (Now)</w:t>
            </w:r>
          </w:p>
        </w:tc>
        <w:tc>
          <w:tcPr/>
          <w:p>
            <w:pPr>
              <w:pStyle w:val="Compact"/>
              <w:jc w:val="left"/>
            </w:pPr>
            <w:r>
              <w:rPr>
                <w:b/>
                <w:bCs/>
              </w:rPr>
              <w:t xml:space="preserve">Mock verification + manual fallback</w:t>
            </w:r>
          </w:p>
        </w:tc>
        <w:tc>
          <w:tcPr/>
          <w:p>
            <w:pPr>
              <w:pStyle w:val="Compact"/>
              <w:jc w:val="left"/>
            </w:pPr>
            <w:r>
              <w:t xml:space="preserve">Build the UX, test onboarding flow, validate format (A123456789P). Charles’s team manually confirms high-value clients via iTax.</w:t>
            </w:r>
          </w:p>
        </w:tc>
      </w:tr>
      <w:tr>
        <w:tc>
          <w:tcPr/>
          <w:p>
            <w:pPr>
              <w:pStyle w:val="Compact"/>
              <w:jc w:val="left"/>
            </w:pPr>
            <w:r>
              <w:rPr>
                <w:b/>
                <w:bCs/>
              </w:rPr>
              <w:t xml:space="preserve">Phase 2 (Month 4-5)</w:t>
            </w:r>
          </w:p>
        </w:tc>
        <w:tc>
          <w:tcPr/>
          <w:p>
            <w:pPr>
              <w:pStyle w:val="Compact"/>
              <w:jc w:val="left"/>
            </w:pPr>
            <w:r>
              <w:rPr>
                <w:b/>
                <w:bCs/>
              </w:rPr>
              <w:t xml:space="preserve">Third-party API integration</w:t>
            </w:r>
          </w:p>
        </w:tc>
        <w:tc>
          <w:tcPr/>
          <w:p>
            <w:pPr>
              <w:pStyle w:val="Compact"/>
              <w:jc w:val="left"/>
            </w:pPr>
            <w:r>
              <w:t xml:space="preserve">Once revenue justifies per-query costs and KRA formalities are underway.</w:t>
            </w:r>
          </w:p>
        </w:tc>
      </w:tr>
      <w:tr>
        <w:tc>
          <w:tcPr/>
          <w:p>
            <w:pPr>
              <w:pStyle w:val="Compact"/>
              <w:jc w:val="left"/>
            </w:pPr>
            <w:r>
              <w:rPr>
                <w:b/>
                <w:bCs/>
              </w:rPr>
              <w:t xml:space="preserve">Phase 3+ (Month 6+)</w:t>
            </w:r>
          </w:p>
        </w:tc>
        <w:tc>
          <w:tcPr/>
          <w:p>
            <w:pPr>
              <w:pStyle w:val="Compact"/>
              <w:jc w:val="left"/>
            </w:pPr>
            <w:r>
              <w:rPr>
                <w:b/>
                <w:bCs/>
              </w:rPr>
              <w:t xml:space="preserve">Direct KRA API (if approved)</w:t>
            </w:r>
          </w:p>
        </w:tc>
        <w:tc>
          <w:tcPr/>
          <w:p>
            <w:pPr>
              <w:pStyle w:val="Compact"/>
              <w:jc w:val="left"/>
            </w:pPr>
            <w:r>
              <w:t xml:space="preserve">Full automation, real-time verification, highest trust.</w:t>
            </w:r>
          </w:p>
        </w:tc>
      </w:tr>
    </w:tbl>
    <w:p>
      <w:r>
        <w:pict>
          <v:rect style="width:0;height:1.5pt" o:hralign="center" o:hrstd="t" o:hr="t"/>
        </w:pict>
      </w:r>
    </w:p>
    <w:bookmarkEnd w:id="150"/>
    <w:bookmarkStart w:id="154" w:name="X1cb98de40287e5e89ddb0dbfd9f06d7283275ea"/>
    <w:p>
      <w:pPr>
        <w:pStyle w:val="2"/>
      </w:pPr>
      <w:r>
        <w:t xml:space="preserve">Phase 1 Implementation (What You Build Now)</w:t>
      </w:r>
    </w:p>
    <w:bookmarkStart w:id="151" w:name="frontend"/>
    <w:p>
      <w:pPr>
        <w:pStyle w:val="3"/>
      </w:pPr>
      <w:r>
        <w:t xml:space="preserve">Frontend</w:t>
      </w:r>
    </w:p>
    <w:p>
      <w:pPr>
        <w:pStyle w:val="SourceCode"/>
      </w:pPr>
      <w:r>
        <w:rPr>
          <w:rStyle w:val="VerbatimChar"/>
        </w:rPr>
        <w:t xml:space="preserve">User enters KRA PIN: A123456789P</w:t>
      </w:r>
      <w:r>
        <w:br/>
      </w:r>
      <w:r>
        <w:rPr>
          <w:rStyle w:val="VerbatimChar"/>
        </w:rPr>
        <w:t xml:space="preserve">→ Format validated (regex: ^A\d{9}[A-Z]$)</w:t>
      </w:r>
      <w:r>
        <w:br/>
      </w:r>
      <w:r>
        <w:rPr>
          <w:rStyle w:val="VerbatimChar"/>
        </w:rPr>
        <w:t xml:space="preserve">→ Mock API call (200ms delay for realism)</w:t>
      </w:r>
      <w:r>
        <w:br/>
      </w:r>
      <w:r>
        <w:rPr>
          <w:rStyle w:val="VerbatimChar"/>
        </w:rPr>
        <w:t xml:space="preserve">→ Returns simulated data:</w:t>
      </w:r>
      <w:r>
        <w:br/>
      </w:r>
      <w:r>
        <w:rPr>
          <w:rStyle w:val="VerbatimChar"/>
        </w:rPr>
        <w:t xml:space="preserve">   {</w:t>
      </w:r>
      <w:r>
        <w:br/>
      </w:r>
      <w:r>
        <w:rPr>
          <w:rStyle w:val="VerbatimChar"/>
        </w:rPr>
        <w:t xml:space="preserve">     "valid": true,</w:t>
      </w:r>
      <w:r>
        <w:br/>
      </w:r>
      <w:r>
        <w:rPr>
          <w:rStyle w:val="VerbatimChar"/>
        </w:rPr>
        <w:t xml:space="preserve">     "business_name": "Nairobi Logistics Ltd",</w:t>
      </w:r>
      <w:r>
        <w:br/>
      </w:r>
      <w:r>
        <w:rPr>
          <w:rStyle w:val="VerbatimChar"/>
        </w:rPr>
        <w:t xml:space="preserve">     "entity_type": "Limited Company",</w:t>
      </w:r>
      <w:r>
        <w:br/>
      </w:r>
      <w:r>
        <w:rPr>
          <w:rStyle w:val="VerbatimChar"/>
        </w:rPr>
        <w:t xml:space="preserve">     "registration_date": "2019-03-15",</w:t>
      </w:r>
      <w:r>
        <w:br/>
      </w:r>
      <w:r>
        <w:rPr>
          <w:rStyle w:val="VerbatimChar"/>
        </w:rPr>
        <w:t xml:space="preserve">     "status": "Active",</w:t>
      </w:r>
      <w:r>
        <w:br/>
      </w:r>
      <w:r>
        <w:rPr>
          <w:rStyle w:val="VerbatimChar"/>
        </w:rPr>
        <w:t xml:space="preserve">     "tax_compliance": "Compliant" // or "Non-Compliant"</w:t>
      </w:r>
      <w:r>
        <w:br/>
      </w:r>
      <w:r>
        <w:rPr>
          <w:rStyle w:val="VerbatimChar"/>
        </w:rPr>
        <w:t xml:space="preserve">   }</w:t>
      </w:r>
      <w:r>
        <w:br/>
      </w:r>
      <w:r>
        <w:rPr>
          <w:rStyle w:val="VerbatimChar"/>
        </w:rPr>
        <w:t xml:space="preserve">→ User confirms or edits manually</w:t>
      </w:r>
      <w:r>
        <w:br/>
      </w:r>
      <w:r>
        <w:rPr>
          <w:rStyle w:val="VerbatimChar"/>
        </w:rPr>
        <w:t xml:space="preserve">→ Entity created with "verification_pending" flag</w:t>
      </w:r>
    </w:p>
    <w:bookmarkEnd w:id="151"/>
    <w:bookmarkStart w:id="152" w:name="backend"/>
    <w:p>
      <w:pPr>
        <w:pStyle w:val="3"/>
      </w:pPr>
      <w:r>
        <w:t xml:space="preserve">Backend</w:t>
      </w:r>
    </w:p>
    <w:p>
      <w:pPr>
        <w:pStyle w:val="Compact"/>
        <w:numPr>
          <w:ilvl w:val="0"/>
          <w:numId w:val="1020"/>
        </w:numPr>
      </w:pPr>
      <w:r>
        <w:rPr>
          <w:rStyle w:val="VerbatimChar"/>
        </w:rPr>
        <w:t xml:space="preserve">kra_verification_status</w:t>
      </w:r>
      <w:r>
        <w:t xml:space="preserve"> </w:t>
      </w:r>
      <w:r>
        <w:t xml:space="preserve">enum:</w:t>
      </w:r>
      <w:r>
        <w:t xml:space="preserve"> </w:t>
      </w:r>
      <w:r>
        <w:rPr>
          <w:rStyle w:val="VerbatimChar"/>
        </w:rPr>
        <w:t xml:space="preserve">pending</w:t>
      </w:r>
      <w:r>
        <w:t xml:space="preserve"> </w:t>
      </w:r>
      <w:r>
        <w:t xml:space="preserve">|</w:t>
      </w:r>
      <w:r>
        <w:t xml:space="preserve"> </w:t>
      </w:r>
      <w:r>
        <w:rPr>
          <w:rStyle w:val="VerbatimChar"/>
        </w:rPr>
        <w:t xml:space="preserve">mock_verified</w:t>
      </w:r>
      <w:r>
        <w:t xml:space="preserve"> </w:t>
      </w:r>
      <w:r>
        <w:t xml:space="preserve">|</w:t>
      </w:r>
      <w:r>
        <w:t xml:space="preserve"> </w:t>
      </w:r>
      <w:r>
        <w:rPr>
          <w:rStyle w:val="VerbatimChar"/>
        </w:rPr>
        <w:t xml:space="preserve">manually_verified</w:t>
      </w:r>
      <w:r>
        <w:t xml:space="preserve"> </w:t>
      </w:r>
      <w:r>
        <w:t xml:space="preserve">|</w:t>
      </w:r>
      <w:r>
        <w:t xml:space="preserve"> </w:t>
      </w:r>
      <w:r>
        <w:rPr>
          <w:rStyle w:val="VerbatimChar"/>
        </w:rPr>
        <w:t xml:space="preserve">api_verified</w:t>
      </w:r>
    </w:p>
    <w:p>
      <w:pPr>
        <w:pStyle w:val="Compact"/>
        <w:numPr>
          <w:ilvl w:val="0"/>
          <w:numId w:val="1020"/>
        </w:numPr>
      </w:pPr>
      <w:r>
        <w:t xml:space="preserve">Admin panel for Charles to mark manual verifications</w:t>
      </w:r>
    </w:p>
    <w:p>
      <w:pPr>
        <w:pStyle w:val="Compact"/>
        <w:numPr>
          <w:ilvl w:val="0"/>
          <w:numId w:val="1020"/>
        </w:numPr>
      </w:pPr>
      <w:r>
        <w:t xml:space="preserve">Audit log entry for every verification attempt</w:t>
      </w:r>
    </w:p>
    <w:bookmarkEnd w:id="152"/>
    <w:bookmarkStart w:id="153" w:name="manual-verification-workflow"/>
    <w:p>
      <w:pPr>
        <w:pStyle w:val="3"/>
      </w:pPr>
      <w:r>
        <w:t xml:space="preserve">Manual Verification Workflow</w:t>
      </w:r>
    </w:p>
    <w:p>
      <w:pPr>
        <w:pStyle w:val="Compact"/>
        <w:numPr>
          <w:ilvl w:val="0"/>
          <w:numId w:val="1021"/>
        </w:numPr>
      </w:pPr>
      <w:r>
        <w:t xml:space="preserve">Business Owner enters KRA PIN during onboarding</w:t>
      </w:r>
    </w:p>
    <w:p>
      <w:pPr>
        <w:pStyle w:val="Compact"/>
        <w:numPr>
          <w:ilvl w:val="0"/>
          <w:numId w:val="1021"/>
        </w:numPr>
      </w:pPr>
      <w:r>
        <w:t xml:space="preserve">System shows:</w:t>
      </w:r>
      <w:r>
        <w:t xml:space="preserve"> </w:t>
      </w:r>
      <w:r>
        <w:t xml:space="preserve">“</w:t>
      </w:r>
      <w:r>
        <w:t xml:space="preserve">Your KRA PIN has been submitted for verification. You’ll receive confirmation within 24 hours.</w:t>
      </w:r>
      <w:r>
        <w:t xml:space="preserve">”</w:t>
      </w:r>
    </w:p>
    <w:p>
      <w:pPr>
        <w:pStyle w:val="Compact"/>
        <w:numPr>
          <w:ilvl w:val="0"/>
          <w:numId w:val="1021"/>
        </w:numPr>
      </w:pPr>
      <w:r>
        <w:t xml:space="preserve">Charles or staff logs into iTax, confirms details</w:t>
      </w:r>
    </w:p>
    <w:p>
      <w:pPr>
        <w:pStyle w:val="Compact"/>
        <w:numPr>
          <w:ilvl w:val="0"/>
          <w:numId w:val="1021"/>
        </w:numPr>
      </w:pPr>
      <w:r>
        <w:t xml:space="preserve">Charles updates status in LexReg admin panel →</w:t>
      </w:r>
      <w:r>
        <w:t xml:space="preserve"> </w:t>
      </w:r>
      <w:r>
        <w:rPr>
          <w:rStyle w:val="VerbatimChar"/>
        </w:rPr>
        <w:t xml:space="preserve">manually_verified</w:t>
      </w:r>
    </w:p>
    <w:p>
      <w:pPr>
        <w:pStyle w:val="Compact"/>
        <w:numPr>
          <w:ilvl w:val="0"/>
          <w:numId w:val="1021"/>
        </w:numPr>
      </w:pPr>
      <w:r>
        <w:t xml:space="preserve">Business Owner receives email:</w:t>
      </w:r>
      <w:r>
        <w:t xml:space="preserve"> </w:t>
      </w:r>
      <w:r>
        <w:t xml:space="preserve">“</w:t>
      </w:r>
      <w:r>
        <w:t xml:space="preserve">Your entity has been verified. Welcome to LexReg.</w:t>
      </w:r>
      <w:r>
        <w:t xml:space="preserve">”</w:t>
      </w:r>
    </w:p>
    <w:p>
      <w:r>
        <w:pict>
          <v:rect style="width:0;height:1.5pt" o:hralign="center" o:hrstd="t" o:hr="t"/>
        </w:pict>
      </w:r>
    </w:p>
    <w:bookmarkEnd w:id="153"/>
    <w:bookmarkEnd w:id="154"/>
    <w:bookmarkStart w:id="156" w:name="third-party-options-to-research"/>
    <w:p>
      <w:pPr>
        <w:pStyle w:val="2"/>
      </w:pPr>
      <w:r>
        <w:t xml:space="preserve">Third-Party Options to Research</w:t>
      </w:r>
    </w:p>
    <w:tbl>
      <w:tblPr>
        <w:tblStyle w:val="Table"/>
        <w:tblW w:type="pct" w:w="5000"/>
        <w:jc w:val="left"/>
        <w:tblLayout w:type="fixed"/>
        <w:tblLook w:firstRow="1" w:lastRow="0" w:firstColumn="0" w:lastColumn="0" w:noHBand="0" w:noVBand="0" w:val="0020"/>
      </w:tblPr>
      <w:tblGrid>
        <w:gridCol w:w="2828"/>
        <w:gridCol w:w="2545"/>
        <w:gridCol w:w="2545"/>
      </w:tblGrid>
      <w:tr>
        <w:trPr>
          <w:tblHeader w:val="on"/>
        </w:trPr>
        <w:tc>
          <w:tcPr/>
          <w:p>
            <w:pPr>
              <w:pStyle w:val="Compact"/>
              <w:jc w:val="left"/>
            </w:pPr>
            <w:r>
              <w:t xml:space="preserve">Provider</w:t>
            </w:r>
          </w:p>
        </w:tc>
        <w:tc>
          <w:tcPr/>
          <w:p>
            <w:pPr>
              <w:pStyle w:val="Compact"/>
              <w:jc w:val="left"/>
            </w:pPr>
            <w:r>
              <w:t xml:space="preserve">Service</w:t>
            </w:r>
          </w:p>
        </w:tc>
        <w:tc>
          <w:tcPr/>
          <w:p>
            <w:pPr>
              <w:pStyle w:val="Compact"/>
              <w:jc w:val="left"/>
            </w:pPr>
            <w:r>
              <w:t xml:space="preserve">Contact</w:t>
            </w:r>
          </w:p>
        </w:tc>
      </w:tr>
      <w:tr>
        <w:tc>
          <w:tcPr/>
          <w:p>
            <w:pPr>
              <w:pStyle w:val="Compact"/>
              <w:jc w:val="left"/>
            </w:pPr>
            <w:r>
              <w:rPr>
                <w:b/>
                <w:bCs/>
              </w:rPr>
              <w:t xml:space="preserve">Africa’s Talking</w:t>
            </w:r>
          </w:p>
        </w:tc>
        <w:tc>
          <w:tcPr/>
          <w:p>
            <w:pPr>
              <w:pStyle w:val="Compact"/>
              <w:jc w:val="left"/>
            </w:pPr>
            <w:r>
              <w:t xml:space="preserve">KRA PIN lookup API</w:t>
            </w:r>
          </w:p>
        </w:tc>
        <w:tc>
          <w:tcPr/>
          <w:p>
            <w:pPr>
              <w:pStyle w:val="Compact"/>
              <w:jc w:val="left"/>
            </w:pPr>
            <w:hyperlink r:id="rId147">
              <w:r>
                <w:rPr>
                  <w:rStyle w:val="af"/>
                </w:rPr>
                <w:t xml:space="preserve">africastalking.com</w:t>
              </w:r>
            </w:hyperlink>
          </w:p>
        </w:tc>
      </w:tr>
      <w:tr>
        <w:tc>
          <w:tcPr/>
          <w:p>
            <w:pPr>
              <w:pStyle w:val="Compact"/>
              <w:jc w:val="left"/>
            </w:pPr>
            <w:r>
              <w:rPr>
                <w:b/>
                <w:bCs/>
              </w:rPr>
              <w:t xml:space="preserve">Pesapal</w:t>
            </w:r>
          </w:p>
        </w:tc>
        <w:tc>
          <w:tcPr/>
          <w:p>
            <w:pPr>
              <w:pStyle w:val="Compact"/>
              <w:jc w:val="left"/>
            </w:pPr>
            <w:r>
              <w:t xml:space="preserve">Business verification services</w:t>
            </w:r>
          </w:p>
        </w:tc>
        <w:tc>
          <w:tcPr/>
          <w:p>
            <w:pPr>
              <w:pStyle w:val="Compact"/>
              <w:jc w:val="left"/>
            </w:pPr>
            <w:hyperlink r:id="rId148">
              <w:r>
                <w:rPr>
                  <w:rStyle w:val="af"/>
                </w:rPr>
                <w:t xml:space="preserve">pesapal.com</w:t>
              </w:r>
            </w:hyperlink>
          </w:p>
        </w:tc>
      </w:tr>
      <w:tr>
        <w:tc>
          <w:tcPr/>
          <w:p>
            <w:pPr>
              <w:pStyle w:val="Compact"/>
              <w:jc w:val="left"/>
            </w:pPr>
            <w:r>
              <w:rPr>
                <w:b/>
                <w:bCs/>
              </w:rPr>
              <w:t xml:space="preserve">Onfon Media</w:t>
            </w:r>
          </w:p>
        </w:tc>
        <w:tc>
          <w:tcPr/>
          <w:p>
            <w:pPr>
              <w:pStyle w:val="Compact"/>
              <w:jc w:val="left"/>
            </w:pPr>
            <w:r>
              <w:t xml:space="preserve">KRA integration for fintechs</w:t>
            </w:r>
          </w:p>
        </w:tc>
        <w:tc>
          <w:tcPr/>
          <w:p>
            <w:pPr>
              <w:pStyle w:val="Compact"/>
              <w:jc w:val="left"/>
            </w:pPr>
            <w:r>
              <w:t xml:space="preserve">onfonmedia.com</w:t>
            </w:r>
          </w:p>
        </w:tc>
      </w:tr>
      <w:tr>
        <w:tc>
          <w:tcPr/>
          <w:p>
            <w:pPr>
              <w:pStyle w:val="Compact"/>
              <w:jc w:val="left"/>
            </w:pPr>
            <w:r>
              <w:rPr>
                <w:b/>
                <w:bCs/>
              </w:rPr>
              <w:t xml:space="preserve">KRA Direct</w:t>
            </w:r>
          </w:p>
        </w:tc>
        <w:tc>
          <w:tcPr/>
          <w:p>
            <w:pPr>
              <w:pStyle w:val="Compact"/>
              <w:jc w:val="left"/>
            </w:pPr>
            <w:r>
              <w:t xml:space="preserve">Formal API partnership</w:t>
            </w:r>
          </w:p>
        </w:tc>
        <w:tc>
          <w:tcPr/>
          <w:p>
            <w:pPr>
              <w:pStyle w:val="Compact"/>
              <w:jc w:val="left"/>
            </w:pPr>
            <w:hyperlink r:id="rId155">
              <w:r>
                <w:rPr>
                  <w:rStyle w:val="af"/>
                </w:rPr>
                <w:t xml:space="preserve">kra.go.ke</w:t>
              </w:r>
            </w:hyperlink>
            <w:r>
              <w:t xml:space="preserve"> </w:t>
            </w:r>
            <w:r>
              <w:t xml:space="preserve">— ICT Department</w:t>
            </w:r>
          </w:p>
        </w:tc>
      </w:tr>
    </w:tbl>
    <w:p>
      <w:r>
        <w:pict>
          <v:rect style="width:0;height:1.5pt" o:hralign="center" o:hrstd="t" o:hr="t"/>
        </w:pict>
      </w:r>
    </w:p>
    <w:bookmarkEnd w:id="156"/>
    <w:bookmarkStart w:id="157" w:name="direct-kra-api-long-term"/>
    <w:p>
      <w:pPr>
        <w:pStyle w:val="2"/>
      </w:pPr>
      <w:r>
        <w:t xml:space="preserve">Direct KRA API (Long-Term)</w:t>
      </w:r>
    </w:p>
    <w:p>
      <w:pPr>
        <w:pStyle w:val="FirstParagraph"/>
      </w:pPr>
      <w:r>
        <w:rPr>
          <w:b/>
          <w:bCs/>
        </w:rPr>
        <w:t xml:space="preserve">Requirements:</w:t>
      </w:r>
      <w:r>
        <w:t xml:space="preserve"> </w:t>
      </w:r>
      <w:r>
        <w:t xml:space="preserve">- Formal letter of request to KRA Commissioner General</w:t>
      </w:r>
      <w:r>
        <w:t xml:space="preserve"> </w:t>
      </w:r>
      <w:r>
        <w:t xml:space="preserve">- Business registration documents</w:t>
      </w:r>
      <w:r>
        <w:t xml:space="preserve"> </w:t>
      </w:r>
      <w:r>
        <w:t xml:space="preserve">- Data protection compliance certification</w:t>
      </w:r>
      <w:r>
        <w:t xml:space="preserve"> </w:t>
      </w:r>
      <w:r>
        <w:t xml:space="preserve">- Technical integration proposal</w:t>
      </w:r>
      <w:r>
        <w:t xml:space="preserve"> </w:t>
      </w:r>
      <w:r>
        <w:t xml:space="preserve">- Security audit of your infrastructure</w:t>
      </w:r>
      <w:r>
        <w:t xml:space="preserve"> </w:t>
      </w:r>
      <w:r>
        <w:t xml:space="preserve">- SLA and liability agreement</w:t>
      </w:r>
    </w:p>
    <w:p>
      <w:pPr>
        <w:pStyle w:val="a0"/>
      </w:pPr>
      <w:r>
        <w:rPr>
          <w:b/>
          <w:bCs/>
        </w:rPr>
        <w:t xml:space="preserve">Timeline:</w:t>
      </w:r>
      <w:r>
        <w:t xml:space="preserve"> </w:t>
      </w:r>
      <w:r>
        <w:t xml:space="preserve">3–6 months minimum</w:t>
      </w:r>
    </w:p>
    <w:p>
      <w:pPr>
        <w:pStyle w:val="a0"/>
      </w:pPr>
      <w:r>
        <w:rPr>
          <w:b/>
          <w:bCs/>
        </w:rPr>
        <w:t xml:space="preserve">Recommendation:</w:t>
      </w:r>
      <w:r>
        <w:t xml:space="preserve"> </w:t>
      </w:r>
      <w:r>
        <w:t xml:space="preserve">Start the application process in Phase 2, but don’t block launch on it.</w:t>
      </w:r>
    </w:p>
    <w:p>
      <w:r>
        <w:pict>
          <v:rect style="width:0;height:1.5pt" o:hralign="center" o:hrstd="t" o:hr="t"/>
        </w:pict>
      </w:r>
    </w:p>
    <w:bookmarkEnd w:id="157"/>
    <w:bookmarkStart w:id="158" w:name="what-charles-needs-to-do"/>
    <w:p>
      <w:pPr>
        <w:pStyle w:val="2"/>
      </w:pPr>
      <w:r>
        <w:t xml:space="preserve">What Charles Needs to Do</w:t>
      </w:r>
    </w:p>
    <w:tbl>
      <w:tblPr>
        <w:tblStyle w:val="Table"/>
        <w:tblW w:type="pct" w:w="5000"/>
        <w:jc w:val="left"/>
        <w:tblLayout w:type="fixed"/>
        <w:tblLook w:firstRow="1" w:lastRow="0" w:firstColumn="0" w:lastColumn="0" w:noHBand="0" w:noVBand="0" w:val="0020"/>
      </w:tblPr>
      <w:tblGrid>
        <w:gridCol w:w="3168"/>
        <w:gridCol w:w="2376"/>
        <w:gridCol w:w="2376"/>
      </w:tblGrid>
      <w:tr>
        <w:trPr>
          <w:tblHeader w:val="on"/>
        </w:trPr>
        <w:tc>
          <w:tcPr/>
          <w:p>
            <w:pPr>
              <w:pStyle w:val="Compact"/>
              <w:jc w:val="left"/>
            </w:pPr>
            <w:r>
              <w:t xml:space="preserve">Action</w:t>
            </w:r>
          </w:p>
        </w:tc>
        <w:tc>
          <w:tcPr/>
          <w:p>
            <w:pPr>
              <w:pStyle w:val="Compact"/>
              <w:jc w:val="left"/>
            </w:pPr>
            <w:r>
              <w:t xml:space="preserve">When</w:t>
            </w:r>
          </w:p>
        </w:tc>
        <w:tc>
          <w:tcPr/>
          <w:p>
            <w:pPr>
              <w:pStyle w:val="Compact"/>
              <w:jc w:val="left"/>
            </w:pPr>
            <w:r>
              <w:t xml:space="preserve">Cost</w:t>
            </w:r>
          </w:p>
        </w:tc>
      </w:tr>
      <w:tr>
        <w:tc>
          <w:tcPr/>
          <w:p>
            <w:pPr>
              <w:pStyle w:val="Compact"/>
              <w:jc w:val="left"/>
            </w:pPr>
            <w:r>
              <w:t xml:space="preserve">Research third-party verification providers</w:t>
            </w:r>
          </w:p>
        </w:tc>
        <w:tc>
          <w:tcPr/>
          <w:p>
            <w:pPr>
              <w:pStyle w:val="Compact"/>
              <w:jc w:val="left"/>
            </w:pPr>
            <w:r>
              <w:t xml:space="preserve">This week</w:t>
            </w:r>
          </w:p>
        </w:tc>
        <w:tc>
          <w:tcPr/>
          <w:p>
            <w:pPr>
              <w:pStyle w:val="Compact"/>
              <w:jc w:val="left"/>
            </w:pPr>
            <w:r>
              <w:t xml:space="preserve">Free</w:t>
            </w:r>
          </w:p>
        </w:tc>
      </w:tr>
      <w:tr>
        <w:tc>
          <w:tcPr/>
          <w:p>
            <w:pPr>
              <w:pStyle w:val="Compact"/>
              <w:jc w:val="left"/>
            </w:pPr>
            <w:r>
              <w:t xml:space="preserve">Contact KRA ICT Department for formal API requirements</w:t>
            </w:r>
          </w:p>
        </w:tc>
        <w:tc>
          <w:tcPr/>
          <w:p>
            <w:pPr>
              <w:pStyle w:val="Compact"/>
              <w:jc w:val="left"/>
            </w:pPr>
            <w:r>
              <w:t xml:space="preserve">Phase 2</w:t>
            </w:r>
          </w:p>
        </w:tc>
        <w:tc>
          <w:tcPr/>
          <w:p>
            <w:pPr>
              <w:pStyle w:val="Compact"/>
              <w:jc w:val="left"/>
            </w:pPr>
            <w:r>
              <w:t xml:space="preserve">Free</w:t>
            </w:r>
          </w:p>
        </w:tc>
      </w:tr>
      <w:tr>
        <w:tc>
          <w:tcPr/>
          <w:p>
            <w:pPr>
              <w:pStyle w:val="Compact"/>
              <w:jc w:val="left"/>
            </w:pPr>
            <w:r>
              <w:t xml:space="preserve">Budget for per-query verification costs</w:t>
            </w:r>
          </w:p>
        </w:tc>
        <w:tc>
          <w:tcPr/>
          <w:p>
            <w:pPr>
              <w:pStyle w:val="Compact"/>
              <w:jc w:val="left"/>
            </w:pPr>
            <w:r>
              <w:t xml:space="preserve">Phase 2</w:t>
            </w:r>
          </w:p>
        </w:tc>
        <w:tc>
          <w:tcPr/>
          <w:p>
            <w:pPr>
              <w:pStyle w:val="Compact"/>
              <w:jc w:val="left"/>
            </w:pPr>
            <w:r>
              <w:t xml:space="preserve">KES 5–20/query</w:t>
            </w:r>
          </w:p>
        </w:tc>
      </w:tr>
      <w:tr>
        <w:tc>
          <w:tcPr/>
          <w:p>
            <w:pPr>
              <w:pStyle w:val="Compact"/>
              <w:jc w:val="left"/>
            </w:pPr>
            <w:r>
              <w:t xml:space="preserve">Decide: manual verification sufficient for MVP?</w:t>
            </w:r>
          </w:p>
        </w:tc>
        <w:tc>
          <w:tcPr/>
          <w:p>
            <w:pPr>
              <w:pStyle w:val="Compact"/>
              <w:jc w:val="left"/>
            </w:pPr>
            <w:r>
              <w:t xml:space="preserve">Before launch</w:t>
            </w:r>
          </w:p>
        </w:tc>
        <w:tc>
          <w:tcPr/>
          <w:p>
            <w:pPr>
              <w:pStyle w:val="Compact"/>
              <w:jc w:val="left"/>
            </w:pPr>
            <w:r>
              <w:t xml:space="preserve">Staff time</w:t>
            </w:r>
          </w:p>
        </w:tc>
      </w:tr>
    </w:tbl>
    <w:p>
      <w:r>
        <w:pict>
          <v:rect style="width:0;height:1.5pt" o:hralign="center" o:hrstd="t" o:hr="t"/>
        </w:pict>
      </w:r>
    </w:p>
    <w:bookmarkEnd w:id="158"/>
    <w:bookmarkStart w:id="159" w:name="technical-implementation-in-your-schema"/>
    <w:p>
      <w:pPr>
        <w:pStyle w:val="2"/>
      </w:pPr>
      <w:r>
        <w:t xml:space="preserve">Technical Implementation in Your Schema</w:t>
      </w:r>
    </w:p>
    <w:p>
      <w:pPr>
        <w:pStyle w:val="FirstParagraph"/>
      </w:pPr>
      <w:r>
        <w:t xml:space="preserve">Already covered in the dbdiagram — the</w:t>
      </w:r>
      <w:r>
        <w:t xml:space="preserve"> </w:t>
      </w:r>
      <w:r>
        <w:rPr>
          <w:rStyle w:val="VerbatimChar"/>
        </w:rPr>
        <w:t xml:space="preserve">entities</w:t>
      </w:r>
      <w:r>
        <w:t xml:space="preserve"> </w:t>
      </w:r>
      <w:r>
        <w:t xml:space="preserve">table has:</w:t>
      </w:r>
      <w:r>
        <w:t xml:space="preserve"> </w:t>
      </w:r>
      <w:r>
        <w:t xml:space="preserve">-</w:t>
      </w:r>
      <w:r>
        <w:t xml:space="preserve"> </w:t>
      </w:r>
      <w:r>
        <w:rPr>
          <w:rStyle w:val="VerbatimChar"/>
        </w:rPr>
        <w:t xml:space="preserve">kra_pin</w:t>
      </w:r>
      <w:r>
        <w:t xml:space="preserve"> </w:t>
      </w:r>
      <w:r>
        <w:t xml:space="preserve">field (validated format)</w:t>
      </w:r>
      <w:r>
        <w:t xml:space="preserve"> </w:t>
      </w:r>
      <w:r>
        <w:t xml:space="preserve">-</w:t>
      </w:r>
      <w:r>
        <w:t xml:space="preserve"> </w:t>
      </w:r>
      <w:r>
        <w:rPr>
          <w:rStyle w:val="VerbatimChar"/>
        </w:rPr>
        <w:t xml:space="preserve">verification_status</w:t>
      </w:r>
      <w:r>
        <w:t xml:space="preserve"> </w:t>
      </w:r>
      <w:r>
        <w:t xml:space="preserve">enum</w:t>
      </w:r>
      <w:r>
        <w:t xml:space="preserve"> </w:t>
      </w:r>
      <w:r>
        <w:t xml:space="preserve">-</w:t>
      </w:r>
      <w:r>
        <w:t xml:space="preserve"> </w:t>
      </w:r>
      <w:r>
        <w:rPr>
          <w:rStyle w:val="VerbatimChar"/>
        </w:rPr>
        <w:t xml:space="preserve">verified_at</w:t>
      </w:r>
      <w:r>
        <w:t xml:space="preserve"> </w:t>
      </w:r>
      <w:r>
        <w:t xml:space="preserve">timestamp</w:t>
      </w:r>
      <w:r>
        <w:t xml:space="preserve"> </w:t>
      </w:r>
      <w:r>
        <w:t xml:space="preserve">-</w:t>
      </w:r>
      <w:r>
        <w:t xml:space="preserve"> </w:t>
      </w:r>
      <w:r>
        <w:rPr>
          <w:rStyle w:val="VerbatimChar"/>
        </w:rPr>
        <w:t xml:space="preserve">verified_by</w:t>
      </w:r>
      <w:r>
        <w:t xml:space="preserve"> </w:t>
      </w:r>
      <w:r>
        <w:t xml:space="preserve">(user ID of admin who confirmed)</w:t>
      </w:r>
    </w:p>
    <w:p>
      <w:pPr>
        <w:pStyle w:val="a0"/>
      </w:pPr>
      <w:r>
        <w:t xml:space="preserve">The mock API is a simple Next.js API route:</w:t>
      </w:r>
    </w:p>
    <w:p>
      <w:pPr>
        <w:pStyle w:val="SourceCode"/>
      </w:pPr>
      <w:r>
        <w:rPr>
          <w:rStyle w:val="CommentTok"/>
        </w:rPr>
        <w:t xml:space="preserve">// /api/verify-kra-pin</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POST</w:t>
      </w:r>
      <w:r>
        <w:rPr>
          <w:rStyle w:val="NormalTok"/>
        </w:rPr>
        <w:t xml:space="preserve">(req) {</w:t>
      </w:r>
      <w:r>
        <w:br/>
      </w:r>
      <w:r>
        <w:rPr>
          <w:rStyle w:val="NormalTok"/>
        </w:rPr>
        <w:t xml:space="preserve">  </w:t>
      </w:r>
      <w:r>
        <w:rPr>
          <w:rStyle w:val="KeywordTok"/>
        </w:rPr>
        <w:t xml:space="preserve">const</w:t>
      </w:r>
      <w:r>
        <w:rPr>
          <w:rStyle w:val="NormalTok"/>
        </w:rPr>
        <w:t xml:space="preserve"> { kraPin } </w:t>
      </w:r>
      <w:r>
        <w:rPr>
          <w:rStyle w:val="OperatorTok"/>
        </w:rPr>
        <w:t xml:space="preserve">=</w:t>
      </w:r>
      <w:r>
        <w:rPr>
          <w:rStyle w:val="NormalTok"/>
        </w:rPr>
        <w:t xml:space="preserve"> </w:t>
      </w:r>
      <w:r>
        <w:rPr>
          <w:rStyle w:val="ControlFlowTok"/>
        </w:rPr>
        <w:t xml:space="preserve">await</w:t>
      </w:r>
      <w:r>
        <w:rPr>
          <w:rStyle w:val="NormalTok"/>
        </w:rPr>
        <w:t xml:space="preserve"> req</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Phase 1: Format validation + mock response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SpecialStringTok"/>
        </w:rPr>
        <w:t xml:space="preserve">/</w:t>
      </w:r>
      <w:r>
        <w:rPr>
          <w:rStyle w:val="SpecialCharTok"/>
        </w:rPr>
        <w:t xml:space="preserve">^</w:t>
      </w:r>
      <w:r>
        <w:rPr>
          <w:rStyle w:val="SpecialStringTok"/>
        </w:rPr>
        <w:t xml:space="preserve">A</w:t>
      </w:r>
      <w:r>
        <w:rPr>
          <w:rStyle w:val="SpecialCharTok"/>
        </w:rPr>
        <w:t xml:space="preserve">\d{9}[A-Z]$</w:t>
      </w:r>
      <w:r>
        <w:rPr>
          <w:rStyle w:val="SpecialStringTok"/>
        </w:rPr>
        <w:t xml:space="preserve">/</w:t>
      </w:r>
      <w:r>
        <w:rPr>
          <w:rStyle w:val="OperatorTok"/>
        </w:rPr>
        <w:t xml:space="preserve">.</w:t>
      </w:r>
      <w:r>
        <w:rPr>
          <w:rStyle w:val="FunctionTok"/>
        </w:rPr>
        <w:t xml:space="preserve">test</w:t>
      </w:r>
      <w:r>
        <w:rPr>
          <w:rStyle w:val="NormalTok"/>
        </w:rPr>
        <w:t xml:space="preserve">(kraPin)) {</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 </w:t>
      </w:r>
      <w:r>
        <w:rPr>
          <w:rStyle w:val="DataTypeTok"/>
        </w:rPr>
        <w:t xml:space="preserve">valid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"Invalid format"</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Simulate KRA lookup</w:t>
      </w:r>
      <w:r>
        <w:br/>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 </w:t>
      </w:r>
      <w:r>
        <w:rPr>
          <w:rStyle w:val="KeywordTok"/>
        </w:rPr>
        <w:t xml:space="preserve">=&gt;</w:t>
      </w:r>
      <w:r>
        <w:rPr>
          <w:rStyle w:val="NormalTok"/>
        </w:rPr>
        <w:t xml:space="preserve"> </w:t>
      </w:r>
      <w:r>
        <w:rPr>
          <w:rStyle w:val="PreprocessorTok"/>
        </w:rPr>
        <w:t xml:space="preserve">setTimeout</w:t>
      </w:r>
      <w:r>
        <w:rPr>
          <w:rStyle w:val="NormalTok"/>
        </w:rPr>
        <w:t xml:space="preserve">(r</w:t>
      </w:r>
      <w:r>
        <w:rPr>
          <w:rStyle w:val="OperatorTok"/>
        </w:rPr>
        <w:t xml:space="preserve">,</w:t>
      </w:r>
      <w:r>
        <w:rPr>
          <w:rStyle w:val="NormalTok"/>
        </w:rPr>
        <w:t xml:space="preserve"> </w:t>
      </w:r>
      <w:r>
        <w:rPr>
          <w:rStyle w:val="DecValTok"/>
        </w:rPr>
        <w:t xml:space="preserve">200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valid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business_name</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User fills this in</w:t>
      </w:r>
      <w:r>
        <w:br/>
      </w:r>
      <w:r>
        <w:rPr>
          <w:rStyle w:val="NormalTok"/>
        </w:rPr>
        <w:t xml:space="preserve">    </w:t>
      </w:r>
      <w:r>
        <w:rPr>
          <w:rStyle w:val="DataTypeTok"/>
        </w:rPr>
        <w:t xml:space="preserve">entity_type</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User selects</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"pending_manual_verification"</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159"/>
    <w:bookmarkStart w:id="160" w:name="bottom-line-3"/>
    <w:p>
      <w:pPr>
        <w:pStyle w:val="2"/>
      </w:pPr>
      <w:r>
        <w:t xml:space="preserve">Bottom Line</w:t>
      </w:r>
    </w:p>
    <w:p>
      <w:pPr>
        <w:pStyle w:val="FirstParagraph"/>
      </w:pPr>
      <w:r>
        <w:rPr>
          <w:b/>
          <w:bCs/>
        </w:rPr>
        <w:t xml:space="preserve">Don’t wait for KRA.</w:t>
      </w:r>
      <w:r>
        <w:t xml:space="preserve"> </w:t>
      </w:r>
      <w:r>
        <w:t xml:space="preserve">Build the mock now, verify manually for your first clients, and integrate a real API when revenue justifies it. The UX is identical to the user — they won’t know the difference between mock, manual, or automated verification.</w:t>
      </w:r>
    </w:p>
    <w:p>
      <w:pPr>
        <w:pStyle w:val="a0"/>
      </w:pPr>
      <w:r>
        <w:t xml:space="preserve">Want me to draft the</w:t>
      </w:r>
      <w:r>
        <w:t xml:space="preserve"> </w:t>
      </w:r>
      <w:r>
        <w:rPr>
          <w:b/>
          <w:bCs/>
        </w:rPr>
        <w:t xml:space="preserve">mock API specification</w:t>
      </w:r>
      <w:r>
        <w:t xml:space="preserve"> </w:t>
      </w:r>
      <w:r>
        <w:t xml:space="preserve">or the</w:t>
      </w:r>
      <w:r>
        <w:t xml:space="preserve"> </w:t>
      </w:r>
      <w:r>
        <w:rPr>
          <w:b/>
          <w:bCs/>
        </w:rPr>
        <w:t xml:space="preserve">admin panel verification workflow</w:t>
      </w:r>
      <w:r>
        <w:t xml:space="preserve"> </w:t>
      </w:r>
      <w:r>
        <w:t xml:space="preserve">for Charles?</w:t>
      </w:r>
    </w:p>
    <w:p>
      <w:r>
        <w:pict>
          <v:rect style="width:0;height:1.5pt" o:hralign="center" o:hrstd="t" o:hr="t"/>
        </w:pict>
      </w:r>
    </w:p>
    <w:p>
      <w:pPr>
        <w:pStyle w:val="FirstParagraph"/>
      </w:pPr>
      <w:r>
        <w:rPr>
          <w:b/>
          <w:bCs/>
        </w:rPr>
        <w:t xml:space="preserve">User:</w:t>
      </w:r>
    </w:p>
    <w:p>
      <w:pPr>
        <w:pStyle w:val="a0"/>
      </w:pPr>
      <w:r>
        <w:t xml:space="preserve">I remember in one of the pdfs you generated you said the project has 127 features yest the paid features for now are 27 could you generate a document to outline the ones being worked on and the ones yet to be worked on and their phases but dont include timelines and budget</w:t>
      </w:r>
    </w:p>
    <w:p>
      <w:r>
        <w:pict>
          <v:rect style="width:0;height:1.5pt" o:hralign="center" o:hrstd="t" o:hr="t"/>
        </w:pict>
      </w:r>
    </w:p>
    <w:p>
      <w:pPr>
        <w:pStyle w:val="FirstParagraph"/>
      </w:pPr>
      <w:r>
        <w:rPr>
          <w:b/>
          <w:bCs/>
        </w:rPr>
        <w:t xml:space="preserve">Kimi:</w:t>
      </w:r>
    </w:p>
    <w:p>
      <w:pPr>
        <w:pStyle w:val="a0"/>
      </w:pPr>
      <w:r>
        <w:t xml:space="preserve">Done. Here’s your complete feature inventory:</w:t>
      </w:r>
    </w:p>
    <w:p>
      <w:r>
        <w:pict>
          <v:rect style="width:0;height:1.5pt" o:hralign="center" o:hrstd="t" o:hr="t"/>
        </w:pict>
      </w:r>
    </w:p>
    <w:bookmarkEnd w:id="160"/>
    <w:bookmarkStart w:id="161" w:name="document-overview"/>
    <w:p>
      <w:pPr>
        <w:pStyle w:val="2"/>
      </w:pPr>
      <w:r>
        <w:t xml:space="preserve">Document Overview</w:t>
      </w:r>
    </w:p>
    <w:tbl>
      <w:tblPr>
        <w:tblStyle w:val="Table"/>
        <w:tblW w:type="pct" w:w="5000"/>
        <w:jc w:val="left"/>
        <w:tblLayout w:type="fixed"/>
        <w:tblLook w:firstRow="1" w:lastRow="0" w:firstColumn="0" w:lastColumn="0" w:noHBand="0" w:noVBand="0" w:val="0020"/>
      </w:tblPr>
      <w:tblGrid>
        <w:gridCol w:w="3751"/>
        <w:gridCol w:w="4168"/>
      </w:tblGrid>
      <w:tr>
        <w:trPr>
          <w:tblHeader w:val="on"/>
        </w:trPr>
        <w:tc>
          <w:tcPr/>
          <w:p>
            <w:pPr>
              <w:pStyle w:val="Compact"/>
              <w:jc w:val="left"/>
            </w:pPr>
            <w:r>
              <w:t xml:space="preserve">Section</w:t>
            </w:r>
          </w:p>
        </w:tc>
        <w:tc>
          <w:tcPr/>
          <w:p>
            <w:pPr>
              <w:pStyle w:val="Compact"/>
              <w:jc w:val="left"/>
            </w:pPr>
            <w:r>
              <w:t xml:space="preserve">Contents</w:t>
            </w:r>
          </w:p>
        </w:tc>
      </w:tr>
      <w:tr>
        <w:tc>
          <w:tcPr/>
          <w:p>
            <w:pPr>
              <w:pStyle w:val="Compact"/>
              <w:jc w:val="left"/>
            </w:pPr>
            <w:r>
              <w:rPr>
                <w:b/>
                <w:bCs/>
              </w:rPr>
              <w:t xml:space="preserve">1. Overview</w:t>
            </w:r>
          </w:p>
        </w:tc>
        <w:tc>
          <w:tcPr/>
          <w:p>
            <w:pPr>
              <w:pStyle w:val="Compact"/>
              <w:jc w:val="left"/>
            </w:pPr>
            <w:r>
              <w:t xml:space="preserve">127 features total, split across 4 phases + excluded</w:t>
            </w:r>
          </w:p>
        </w:tc>
      </w:tr>
      <w:tr>
        <w:tc>
          <w:tcPr/>
          <w:p>
            <w:pPr>
              <w:pStyle w:val="Compact"/>
              <w:jc w:val="left"/>
            </w:pPr>
            <w:r>
              <w:rPr>
                <w:b/>
                <w:bCs/>
              </w:rPr>
              <w:t xml:space="preserve">2. Phase 1: Active</w:t>
            </w:r>
          </w:p>
        </w:tc>
        <w:tc>
          <w:tcPr/>
          <w:p>
            <w:pPr>
              <w:pStyle w:val="Compact"/>
              <w:jc w:val="left"/>
            </w:pPr>
            <w:r>
              <w:rPr>
                <w:b/>
                <w:bCs/>
              </w:rPr>
              <w:t xml:space="preserve">27 features</w:t>
            </w:r>
            <w:r>
              <w:t xml:space="preserve"> </w:t>
            </w:r>
            <w:r>
              <w:t xml:space="preserve">being built now — Auth, Entity Management, Governance, Compliance, Document Vault, Legal Audit</w:t>
            </w:r>
          </w:p>
        </w:tc>
      </w:tr>
      <w:tr>
        <w:tc>
          <w:tcPr/>
          <w:p>
            <w:pPr>
              <w:pStyle w:val="Compact"/>
              <w:jc w:val="left"/>
            </w:pPr>
            <w:r>
              <w:rPr>
                <w:b/>
                <w:bCs/>
              </w:rPr>
              <w:t xml:space="preserve">3. Phase 2: Deferred</w:t>
            </w:r>
          </w:p>
        </w:tc>
        <w:tc>
          <w:tcPr/>
          <w:p>
            <w:pPr>
              <w:pStyle w:val="Compact"/>
              <w:jc w:val="left"/>
            </w:pPr>
            <w:r>
              <w:rPr>
                <w:b/>
                <w:bCs/>
              </w:rPr>
              <w:t xml:space="preserve">37 features</w:t>
            </w:r>
            <w:r>
              <w:t xml:space="preserve"> </w:t>
            </w:r>
            <w:r>
              <w:t xml:space="preserve">— AI OCR, governance visualisation, LexReg Diligence™, stakeholder mapping, service provider registry</w:t>
            </w:r>
          </w:p>
        </w:tc>
      </w:tr>
      <w:tr>
        <w:tc>
          <w:tcPr/>
          <w:p>
            <w:pPr>
              <w:pStyle w:val="Compact"/>
              <w:jc w:val="left"/>
            </w:pPr>
            <w:r>
              <w:rPr>
                <w:b/>
                <w:bCs/>
              </w:rPr>
              <w:t xml:space="preserve">4. Phase 3: Deferred</w:t>
            </w:r>
          </w:p>
        </w:tc>
        <w:tc>
          <w:tcPr/>
          <w:p>
            <w:pPr>
              <w:pStyle w:val="Compact"/>
              <w:jc w:val="left"/>
            </w:pPr>
            <w:r>
              <w:rPr>
                <w:b/>
                <w:bCs/>
              </w:rPr>
              <w:t xml:space="preserve">28 features</w:t>
            </w:r>
            <w:r>
              <w:t xml:space="preserve"> </w:t>
            </w:r>
            <w:r>
              <w:t xml:space="preserve">— Advanced audits, readiness assessments, knowledge hub, tender workspace, analytics</w:t>
            </w:r>
          </w:p>
        </w:tc>
      </w:tr>
      <w:tr>
        <w:tc>
          <w:tcPr/>
          <w:p>
            <w:pPr>
              <w:pStyle w:val="Compact"/>
              <w:jc w:val="left"/>
            </w:pPr>
            <w:r>
              <w:rPr>
                <w:b/>
                <w:bCs/>
              </w:rPr>
              <w:t xml:space="preserve">5. Phase 4: Deferred</w:t>
            </w:r>
          </w:p>
        </w:tc>
        <w:tc>
          <w:tcPr/>
          <w:p>
            <w:pPr>
              <w:pStyle w:val="Compact"/>
              <w:jc w:val="left"/>
            </w:pPr>
            <w:r>
              <w:rPr>
                <w:b/>
                <w:bCs/>
              </w:rPr>
              <w:t xml:space="preserve">28 features</w:t>
            </w:r>
            <w:r>
              <w:t xml:space="preserve"> </w:t>
            </w:r>
            <w:r>
              <w:t xml:space="preserve">— Multi-jurisdiction, mobile apps, e-signature, marketplace, advanced analytics</w:t>
            </w:r>
          </w:p>
        </w:tc>
      </w:tr>
      <w:tr>
        <w:tc>
          <w:tcPr/>
          <w:p>
            <w:pPr>
              <w:pStyle w:val="Compact"/>
              <w:jc w:val="left"/>
            </w:pPr>
            <w:r>
              <w:rPr>
                <w:b/>
                <w:bCs/>
              </w:rPr>
              <w:t xml:space="preserve">6. Won’t Have</w:t>
            </w:r>
          </w:p>
        </w:tc>
        <w:tc>
          <w:tcPr/>
          <w:p>
            <w:pPr>
              <w:pStyle w:val="Compact"/>
              <w:jc w:val="left"/>
            </w:pPr>
            <w:r>
              <w:rPr>
                <w:b/>
                <w:bCs/>
              </w:rPr>
              <w:t xml:space="preserve">7 features</w:t>
            </w:r>
            <w:r>
              <w:t xml:space="preserve"> </w:t>
            </w:r>
            <w:r>
              <w:t xml:space="preserve">explicitly excluded — real-time chat, blockchain, custom templates, etc.</w:t>
            </w:r>
          </w:p>
        </w:tc>
      </w:tr>
      <w:tr>
        <w:tc>
          <w:tcPr/>
          <w:p>
            <w:pPr>
              <w:pStyle w:val="Compact"/>
              <w:jc w:val="left"/>
            </w:pPr>
            <w:r>
              <w:rPr>
                <w:b/>
                <w:bCs/>
              </w:rPr>
              <w:t xml:space="preserve">7. Summary Matrix</w:t>
            </w:r>
          </w:p>
        </w:tc>
        <w:tc>
          <w:tcPr/>
          <w:p>
            <w:pPr>
              <w:pStyle w:val="Compact"/>
              <w:jc w:val="left"/>
            </w:pPr>
            <w:r>
              <w:t xml:space="preserve">Cross-tabulated view: modules × phases with feature counts</w:t>
            </w:r>
          </w:p>
        </w:tc>
      </w:tr>
    </w:tbl>
    <w:p>
      <w:r>
        <w:pict>
          <v:rect style="width:0;height:1.5pt" o:hralign="center" o:hrstd="t" o:hr="t"/>
        </w:pict>
      </w:r>
    </w:p>
    <w:bookmarkEnd w:id="161"/>
    <w:bookmarkStart w:id="162" w:name="key-numbers"/>
    <w:p>
      <w:pPr>
        <w:pStyle w:val="2"/>
      </w:pPr>
      <w:r>
        <w:t xml:space="preserve">Key Numbers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Features</w:t>
            </w:r>
          </w:p>
        </w:tc>
        <w:tc>
          <w:tcPr/>
          <w:p>
            <w:pPr>
              <w:pStyle w:val="Compact"/>
              <w:jc w:val="left"/>
            </w:pPr>
            <w:r>
              <w:t xml:space="preserve">Status</w:t>
            </w:r>
          </w:p>
        </w:tc>
      </w:tr>
      <w:tr>
        <w:tc>
          <w:tcPr/>
          <w:p>
            <w:pPr>
              <w:pStyle w:val="Compact"/>
              <w:jc w:val="left"/>
            </w:pPr>
            <w:r>
              <w:t xml:space="preserve">Phase 1</w:t>
            </w:r>
          </w:p>
        </w:tc>
        <w:tc>
          <w:tcPr/>
          <w:p>
            <w:pPr>
              <w:pStyle w:val="Compact"/>
              <w:jc w:val="left"/>
            </w:pPr>
            <w:r>
              <w:t xml:space="preserve">27</w:t>
            </w:r>
          </w:p>
        </w:tc>
        <w:tc>
          <w:tcPr/>
          <w:p>
            <w:pPr>
              <w:pStyle w:val="Compact"/>
              <w:jc w:val="left"/>
            </w:pPr>
            <w:r>
              <w:rPr>
                <w:b/>
                <w:bCs/>
              </w:rPr>
              <w:t xml:space="preserve">Active — being built now</w:t>
            </w:r>
          </w:p>
        </w:tc>
      </w:tr>
      <w:tr>
        <w:tc>
          <w:tcPr/>
          <w:p>
            <w:pPr>
              <w:pStyle w:val="Compact"/>
              <w:jc w:val="left"/>
            </w:pPr>
            <w:r>
              <w:t xml:space="preserve">Phase 2</w:t>
            </w:r>
          </w:p>
        </w:tc>
        <w:tc>
          <w:tcPr/>
          <w:p>
            <w:pPr>
              <w:pStyle w:val="Compact"/>
              <w:jc w:val="left"/>
            </w:pPr>
            <w:r>
              <w:t xml:space="preserve">37</w:t>
            </w:r>
          </w:p>
        </w:tc>
        <w:tc>
          <w:tcPr/>
          <w:p>
            <w:pPr>
              <w:pStyle w:val="Compact"/>
              <w:jc w:val="left"/>
            </w:pPr>
            <w:r>
              <w:t xml:space="preserve">Deferred</w:t>
            </w:r>
          </w:p>
        </w:tc>
      </w:tr>
      <w:tr>
        <w:tc>
          <w:tcPr/>
          <w:p>
            <w:pPr>
              <w:pStyle w:val="Compact"/>
              <w:jc w:val="left"/>
            </w:pPr>
            <w:r>
              <w:t xml:space="preserve">Phase 3</w:t>
            </w:r>
          </w:p>
        </w:tc>
        <w:tc>
          <w:tcPr/>
          <w:p>
            <w:pPr>
              <w:pStyle w:val="Compact"/>
              <w:jc w:val="left"/>
            </w:pPr>
            <w:r>
              <w:t xml:space="preserve">28</w:t>
            </w:r>
          </w:p>
        </w:tc>
        <w:tc>
          <w:tcPr/>
          <w:p>
            <w:pPr>
              <w:pStyle w:val="Compact"/>
              <w:jc w:val="left"/>
            </w:pPr>
            <w:r>
              <w:t xml:space="preserve">Deferred</w:t>
            </w:r>
          </w:p>
        </w:tc>
      </w:tr>
      <w:tr>
        <w:tc>
          <w:tcPr/>
          <w:p>
            <w:pPr>
              <w:pStyle w:val="Compact"/>
              <w:jc w:val="left"/>
            </w:pPr>
            <w:r>
              <w:t xml:space="preserve">Phase 4</w:t>
            </w:r>
          </w:p>
        </w:tc>
        <w:tc>
          <w:tcPr/>
          <w:p>
            <w:pPr>
              <w:pStyle w:val="Compact"/>
              <w:jc w:val="left"/>
            </w:pPr>
            <w:r>
              <w:t xml:space="preserve">28</w:t>
            </w:r>
          </w:p>
        </w:tc>
        <w:tc>
          <w:tcPr/>
          <w:p>
            <w:pPr>
              <w:pStyle w:val="Compact"/>
              <w:jc w:val="left"/>
            </w:pPr>
            <w:r>
              <w:t xml:space="preserve">Deferred</w:t>
            </w:r>
          </w:p>
        </w:tc>
      </w:tr>
      <w:tr>
        <w:tc>
          <w:tcPr/>
          <w:p>
            <w:pPr>
              <w:pStyle w:val="Compact"/>
              <w:jc w:val="left"/>
            </w:pPr>
            <w:r>
              <w:t xml:space="preserve">Won’t Have</w:t>
            </w:r>
          </w:p>
        </w:tc>
        <w:tc>
          <w:tcPr/>
          <w:p>
            <w:pPr>
              <w:pStyle w:val="Compact"/>
              <w:jc w:val="left"/>
            </w:pPr>
            <w:r>
              <w:t xml:space="preserve">7</w:t>
            </w:r>
          </w:p>
        </w:tc>
        <w:tc>
          <w:tcPr/>
          <w:p>
            <w:pPr>
              <w:pStyle w:val="Compact"/>
              <w:jc w:val="left"/>
            </w:pPr>
            <w:r>
              <w:t xml:space="preserve">Excluded</w:t>
            </w:r>
          </w:p>
        </w:tc>
      </w:tr>
      <w:tr>
        <w:tc>
          <w:tcPr/>
          <w:p>
            <w:pPr>
              <w:pStyle w:val="Compact"/>
              <w:jc w:val="left"/>
            </w:pPr>
            <w:r>
              <w:rPr>
                <w:b/>
                <w:bCs/>
              </w:rPr>
              <w:t xml:space="preserve">Total</w:t>
            </w:r>
          </w:p>
        </w:tc>
        <w:tc>
          <w:tcPr/>
          <w:p>
            <w:pPr>
              <w:pStyle w:val="Compact"/>
              <w:jc w:val="left"/>
            </w:pPr>
            <w:r>
              <w:rPr>
                <w:b/>
                <w:bCs/>
              </w:rPr>
              <w:t xml:space="preserve">127</w:t>
            </w:r>
          </w:p>
        </w:tc>
        <w:tc>
          <w:tcPr/>
          <w:p>
            <w:pPr>
              <w:pStyle w:val="Compact"/>
              <w:jc w:val="left"/>
            </w:pPr>
            <w:r>
              <w:t xml:space="preserve">—</w:t>
            </w:r>
          </w:p>
        </w:tc>
      </w:tr>
    </w:tbl>
    <w:p>
      <w:r>
        <w:pict>
          <v:rect style="width:0;height:1.5pt" o:hralign="center" o:hrstd="t" o:hr="t"/>
        </w:pict>
      </w:r>
    </w:p>
    <w:bookmarkEnd w:id="162"/>
    <w:bookmarkStart w:id="163" w:name="whats-different"/>
    <w:p>
      <w:pPr>
        <w:pStyle w:val="2"/>
      </w:pPr>
      <w:r>
        <w:t xml:space="preserve">What’s Different</w:t>
      </w:r>
    </w:p>
    <w:p>
      <w:pPr>
        <w:pStyle w:val="Compact"/>
        <w:numPr>
          <w:ilvl w:val="0"/>
          <w:numId w:val="1022"/>
        </w:numPr>
      </w:pPr>
      <w:r>
        <w:rPr>
          <w:b/>
          <w:bCs/>
        </w:rPr>
        <w:t xml:space="preserve">No timelines</w:t>
      </w:r>
      <w:r>
        <w:t xml:space="preserve"> </w:t>
      </w:r>
      <w:r>
        <w:t xml:space="preserve">— no months, weeks, or dates</w:t>
      </w:r>
    </w:p>
    <w:p>
      <w:pPr>
        <w:pStyle w:val="Compact"/>
        <w:numPr>
          <w:ilvl w:val="0"/>
          <w:numId w:val="1022"/>
        </w:numPr>
      </w:pPr>
      <w:r>
        <w:rPr>
          <w:b/>
          <w:bCs/>
        </w:rPr>
        <w:t xml:space="preserve">No budgets</w:t>
      </w:r>
      <w:r>
        <w:t xml:space="preserve"> </w:t>
      </w:r>
      <w:r>
        <w:t xml:space="preserve">— no KES amounts or cost references</w:t>
      </w:r>
    </w:p>
    <w:p>
      <w:pPr>
        <w:pStyle w:val="Compact"/>
        <w:numPr>
          <w:ilvl w:val="0"/>
          <w:numId w:val="1022"/>
        </w:numPr>
      </w:pPr>
      <w:r>
        <w:rPr>
          <w:b/>
          <w:bCs/>
        </w:rPr>
        <w:t xml:space="preserve">Feature IDs</w:t>
      </w:r>
      <w:r>
        <w:t xml:space="preserve"> </w:t>
      </w:r>
      <w:r>
        <w:t xml:space="preserve">— every feature has a unique ID (F001–F147) for tracking</w:t>
      </w:r>
    </w:p>
    <w:p>
      <w:pPr>
        <w:pStyle w:val="Compact"/>
        <w:numPr>
          <w:ilvl w:val="0"/>
          <w:numId w:val="1022"/>
        </w:numPr>
      </w:pPr>
      <w:r>
        <w:rPr>
          <w:b/>
          <w:bCs/>
        </w:rPr>
        <w:t xml:space="preserve">Priority labels</w:t>
      </w:r>
      <w:r>
        <w:t xml:space="preserve"> </w:t>
      </w:r>
      <w:r>
        <w:t xml:space="preserve">— MUST / SHOULD / COULD on every feature</w:t>
      </w:r>
    </w:p>
    <w:p>
      <w:pPr>
        <w:pStyle w:val="Compact"/>
        <w:numPr>
          <w:ilvl w:val="0"/>
          <w:numId w:val="1022"/>
        </w:numPr>
      </w:pPr>
      <w:r>
        <w:rPr>
          <w:b/>
          <w:bCs/>
        </w:rPr>
        <w:t xml:space="preserve">Revisit conditions</w:t>
      </w:r>
      <w:r>
        <w:t xml:space="preserve"> </w:t>
      </w:r>
      <w:r>
        <w:t xml:space="preserve">— excluded features show what would trigger reconsideration</w:t>
      </w:r>
    </w:p>
    <w:p>
      <w:r>
        <w:pict>
          <v:rect style="width:0;height:1.5pt" o:hralign="center" o:hrstd="t" o:hr="t"/>
        </w:pict>
      </w:r>
    </w:p>
    <w:bookmarkEnd w:id="163"/>
    <w:bookmarkStart w:id="165" w:name="download-4"/>
    <w:p>
      <w:pPr>
        <w:pStyle w:val="2"/>
      </w:pPr>
      <w:r>
        <w:t xml:space="preserve">Download</w:t>
      </w:r>
    </w:p>
    <w:p>
      <w:pPr>
        <w:pStyle w:val="FirstParagraph"/>
      </w:pPr>
      <w:hyperlink r:id="rId164">
        <w:r>
          <w:rPr>
            <w:rStyle w:val="af"/>
            <w:b/>
            <w:bCs/>
          </w:rPr>
          <w:t xml:space="preserve">LexReg_Feature_Inventory_v1.0.pdf</w:t>
        </w:r>
      </w:hyperlink>
    </w:p>
    <w:p>
      <w:r>
        <w:pict>
          <v:rect style="width:0;height:1.5pt" o:hralign="center" o:hrstd="t" o:hr="t"/>
        </w:pict>
      </w:r>
    </w:p>
    <w:bookmarkEnd w:id="165"/>
    <w:bookmarkStart w:id="166" w:name="complete-deliverable-set-6-documents"/>
    <w:p>
      <w:pPr>
        <w:pStyle w:val="2"/>
      </w:pPr>
      <w:r>
        <w:t xml:space="preserve">Complete Deliverable Set (6 Documents)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Version</w:t>
            </w:r>
          </w:p>
        </w:tc>
      </w:tr>
      <w:tr>
        <w:tc>
          <w:tcPr/>
          <w:p>
            <w:pPr>
              <w:pStyle w:val="Compact"/>
              <w:jc w:val="left"/>
            </w:pPr>
            <w:r>
              <w:t xml:space="preserve">1</w:t>
            </w:r>
          </w:p>
        </w:tc>
        <w:tc>
          <w:tcPr/>
          <w:p>
            <w:pPr>
              <w:pStyle w:val="Compact"/>
              <w:jc w:val="left"/>
            </w:pPr>
            <w:r>
              <w:t xml:space="preserve">Revised PRD</w:t>
            </w:r>
          </w:p>
        </w:tc>
        <w:tc>
          <w:tcPr/>
          <w:p>
            <w:pPr>
              <w:pStyle w:val="Compact"/>
              <w:jc w:val="left"/>
            </w:pPr>
            <w:r>
              <w:t xml:space="preserve">v1.3</w:t>
            </w:r>
          </w:p>
        </w:tc>
      </w:tr>
      <w:tr>
        <w:tc>
          <w:tcPr/>
          <w:p>
            <w:pPr>
              <w:pStyle w:val="Compact"/>
              <w:jc w:val="left"/>
            </w:pPr>
            <w:r>
              <w:t xml:space="preserve">2</w:t>
            </w:r>
          </w:p>
        </w:tc>
        <w:tc>
          <w:tcPr/>
          <w:p>
            <w:pPr>
              <w:pStyle w:val="Compact"/>
              <w:jc w:val="left"/>
            </w:pPr>
            <w:r>
              <w:t xml:space="preserve">Revised Phased Roadmap</w:t>
            </w:r>
          </w:p>
        </w:tc>
        <w:tc>
          <w:tcPr/>
          <w:p>
            <w:pPr>
              <w:pStyle w:val="Compact"/>
              <w:jc w:val="left"/>
            </w:pPr>
            <w:r>
              <w:t xml:space="preserve">v1.1</w:t>
            </w:r>
          </w:p>
        </w:tc>
      </w:tr>
      <w:tr>
        <w:tc>
          <w:tcPr/>
          <w:p>
            <w:pPr>
              <w:pStyle w:val="Compact"/>
              <w:jc w:val="left"/>
            </w:pPr>
            <w:r>
              <w:t xml:space="preserve">3</w:t>
            </w:r>
          </w:p>
        </w:tc>
        <w:tc>
          <w:tcPr/>
          <w:p>
            <w:pPr>
              <w:pStyle w:val="Compact"/>
              <w:jc w:val="left"/>
            </w:pPr>
            <w:r>
              <w:t xml:space="preserve">Technical Risk Register</w:t>
            </w:r>
          </w:p>
        </w:tc>
        <w:tc>
          <w:tcPr/>
          <w:p>
            <w:pPr>
              <w:pStyle w:val="Compact"/>
              <w:jc w:val="left"/>
            </w:pPr>
            <w:r>
              <w:t xml:space="preserve">v1.0</w:t>
            </w:r>
          </w:p>
        </w:tc>
      </w:tr>
      <w:tr>
        <w:tc>
          <w:tcPr/>
          <w:p>
            <w:pPr>
              <w:pStyle w:val="Compact"/>
              <w:jc w:val="left"/>
            </w:pPr>
            <w:r>
              <w:t xml:space="preserve">4</w:t>
            </w:r>
          </w:p>
        </w:tc>
        <w:tc>
          <w:tcPr/>
          <w:p>
            <w:pPr>
              <w:pStyle w:val="Compact"/>
              <w:jc w:val="left"/>
            </w:pPr>
            <w:r>
              <w:t xml:space="preserve">Handover Review Notes</w:t>
            </w:r>
          </w:p>
        </w:tc>
        <w:tc>
          <w:tcPr/>
          <w:p>
            <w:pPr>
              <w:pStyle w:val="Compact"/>
              <w:jc w:val="left"/>
            </w:pPr>
            <w:r>
              <w:t xml:space="preserve">v1.0</w:t>
            </w:r>
          </w:p>
        </w:tc>
      </w:tr>
      <w:tr>
        <w:tc>
          <w:tcPr/>
          <w:p>
            <w:pPr>
              <w:pStyle w:val="Compact"/>
              <w:jc w:val="left"/>
            </w:pPr>
            <w:r>
              <w:t xml:space="preserve">5</w:t>
            </w:r>
          </w:p>
        </w:tc>
        <w:tc>
          <w:tcPr/>
          <w:p>
            <w:pPr>
              <w:pStyle w:val="Compact"/>
              <w:jc w:val="left"/>
            </w:pPr>
            <w:r>
              <w:t xml:space="preserve">Kenya DPA Compliance Guide</w:t>
            </w:r>
          </w:p>
        </w:tc>
        <w:tc>
          <w:tcPr/>
          <w:p>
            <w:pPr>
              <w:pStyle w:val="Compact"/>
              <w:jc w:val="left"/>
            </w:pPr>
            <w:r>
              <w:t xml:space="preserve">v1.0</w:t>
            </w:r>
          </w:p>
        </w:tc>
      </w:tr>
      <w:tr>
        <w:tc>
          <w:tcPr/>
          <w:p>
            <w:pPr>
              <w:pStyle w:val="Compact"/>
              <w:jc w:val="left"/>
            </w:pPr>
            <w:r>
              <w:t xml:space="preserve">6</w:t>
            </w:r>
          </w:p>
        </w:tc>
        <w:tc>
          <w:tcPr/>
          <w:p>
            <w:pPr>
              <w:pStyle w:val="Compact"/>
              <w:jc w:val="left"/>
            </w:pPr>
            <w:r>
              <w:rPr>
                <w:b/>
                <w:bCs/>
              </w:rPr>
              <w:t xml:space="preserve">Feature Inventory</w:t>
            </w:r>
          </w:p>
        </w:tc>
        <w:tc>
          <w:tcPr/>
          <w:p>
            <w:pPr>
              <w:pStyle w:val="Compact"/>
              <w:jc w:val="left"/>
            </w:pPr>
            <w:r>
              <w:rPr>
                <w:b/>
                <w:bCs/>
              </w:rPr>
              <w:t xml:space="preserve">v1.0</w:t>
            </w:r>
            <w:r>
              <w:t xml:space="preserve"> </w:t>
            </w:r>
            <w:r>
              <w:t xml:space="preserve">✅</w:t>
            </w:r>
          </w:p>
        </w:tc>
      </w:tr>
    </w:tbl>
    <w:p>
      <w:pPr>
        <w:pStyle w:val="a0"/>
      </w:pPr>
      <w:r>
        <w:t xml:space="preserve">Everything ready for Saturday. Need anything else?</w:t>
      </w:r>
    </w:p>
    <w:p>
      <w:r>
        <w:pict>
          <v:rect style="width:0;height:1.5pt" o:hralign="center" o:hrstd="t" o:hr="t"/>
        </w:pict>
      </w:r>
    </w:p>
    <w:p>
      <w:pPr>
        <w:pStyle w:val="FirstParagraph"/>
      </w:pPr>
      <w:r>
        <w:rPr>
          <w:b/>
          <w:bCs/>
        </w:rPr>
        <w:t xml:space="preserve">User:</w:t>
      </w:r>
    </w:p>
    <w:p>
      <w:pPr>
        <w:pStyle w:val="a0"/>
      </w:pPr>
      <w:r>
        <w:t xml:space="preserve">Can you generate a revise phased roadmap while excluding timelines and budget</w:t>
      </w:r>
    </w:p>
    <w:p>
      <w:r>
        <w:pict>
          <v:rect style="width:0;height:1.5pt" o:hralign="center" o:hrstd="t" o:hr="t"/>
        </w:pict>
      </w:r>
    </w:p>
    <w:bookmarkEnd w:id="166"/>
    <w:bookmarkEnd w:id="167"/>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147" Target="https://africastalking.com" TargetMode="External" /><Relationship Type="http://schemas.openxmlformats.org/officeDocument/2006/relationships/hyperlink" Id="rId95" Target="https://dbdiagram.io" TargetMode="External" /><Relationship Type="http://schemas.openxmlformats.org/officeDocument/2006/relationships/hyperlink" Id="rId155" Target="https://kra.go.ke" TargetMode="External" /><Relationship Type="http://schemas.openxmlformats.org/officeDocument/2006/relationships/hyperlink" Id="rId148" Target="https://pesapal.com" TargetMode="External" /><Relationship Type="http://schemas.openxmlformats.org/officeDocument/2006/relationships/hyperlink" Id="rId164" Target="sandbox:///mnt/agents/output/LexReg_Feature_Inventory_v1.0.pdf" TargetMode="External" /><Relationship Type="http://schemas.openxmlformats.org/officeDocument/2006/relationships/hyperlink" Id="rId125" Target="sandbox:///mnt/agents/output/LexReg_Handover_Review_Notes_v1.0.pdf" TargetMode="External" /><Relationship Type="http://schemas.openxmlformats.org/officeDocument/2006/relationships/hyperlink" Id="rId144" Target="sandbox:///mnt/agents/output/LexReg_Kenya_DPA_Compliance_Guide_v1.0.pdf" TargetMode="External" /><Relationship Type="http://schemas.openxmlformats.org/officeDocument/2006/relationships/hyperlink" Id="rId29" Target="sandbox:///mnt/agents/output/LexReg_Prioritised_Requirements_v1.0.pdf" TargetMode="External" /><Relationship Type="http://schemas.openxmlformats.org/officeDocument/2006/relationships/hyperlink" Id="rId99" Target="sandbox:///mnt/agents/output/LexReg_Revised_PRD_v1.1.pdf" TargetMode="External" /><Relationship Type="http://schemas.openxmlformats.org/officeDocument/2006/relationships/hyperlink" Id="rId120" Target="sandbox:///mnt/agents/output/LexReg_Revised_PRD_v1.2.pdf" TargetMode="External" /><Relationship Type="http://schemas.openxmlformats.org/officeDocument/2006/relationships/hyperlink" Id="rId132" Target="sandbox:///mnt/agents/output/LexReg_Revised_PRD_v1.3.pdf" TargetMode="External" /><Relationship Type="http://schemas.openxmlformats.org/officeDocument/2006/relationships/hyperlink" Id="rId100" Target="sandbox:///mnt/agents/output/LexReg_Revised_Phased_Roadmap_v1.1.pdf" TargetMode="External" /><Relationship Type="http://schemas.openxmlformats.org/officeDocument/2006/relationships/hyperlink" Id="rId101" Target="sandbox:///mnt/agents/output/LexReg_Technical_Risk_Register_v1.0.pdf" TargetMode="External" /></Relationships>
</file>

<file path=word/_rels/footnotes.xml.rels><?xml version="1.0" encoding="UTF-8"?><Relationships xmlns="http://schemas.openxmlformats.org/package/2006/relationships"><Relationship Type="http://schemas.openxmlformats.org/officeDocument/2006/relationships/hyperlink" Id="rId147" Target="https://africastalking.com" TargetMode="External" /><Relationship Type="http://schemas.openxmlformats.org/officeDocument/2006/relationships/hyperlink" Id="rId95" Target="https://dbdiagram.io" TargetMode="External" /><Relationship Type="http://schemas.openxmlformats.org/officeDocument/2006/relationships/hyperlink" Id="rId155" Target="https://kra.go.ke" TargetMode="External" /><Relationship Type="http://schemas.openxmlformats.org/officeDocument/2006/relationships/hyperlink" Id="rId148" Target="https://pesapal.com" TargetMode="External" /><Relationship Type="http://schemas.openxmlformats.org/officeDocument/2006/relationships/hyperlink" Id="rId164" Target="sandbox:///mnt/agents/output/LexReg_Feature_Inventory_v1.0.pdf" TargetMode="External" /><Relationship Type="http://schemas.openxmlformats.org/officeDocument/2006/relationships/hyperlink" Id="rId125" Target="sandbox:///mnt/agents/output/LexReg_Handover_Review_Notes_v1.0.pdf" TargetMode="External" /><Relationship Type="http://schemas.openxmlformats.org/officeDocument/2006/relationships/hyperlink" Id="rId144" Target="sandbox:///mnt/agents/output/LexReg_Kenya_DPA_Compliance_Guide_v1.0.pdf" TargetMode="External" /><Relationship Type="http://schemas.openxmlformats.org/officeDocument/2006/relationships/hyperlink" Id="rId29" Target="sandbox:///mnt/agents/output/LexReg_Prioritised_Requirements_v1.0.pdf" TargetMode="External" /><Relationship Type="http://schemas.openxmlformats.org/officeDocument/2006/relationships/hyperlink" Id="rId99" Target="sandbox:///mnt/agents/output/LexReg_Revised_PRD_v1.1.pdf" TargetMode="External" /><Relationship Type="http://schemas.openxmlformats.org/officeDocument/2006/relationships/hyperlink" Id="rId120" Target="sandbox:///mnt/agents/output/LexReg_Revised_PRD_v1.2.pdf" TargetMode="External" /><Relationship Type="http://schemas.openxmlformats.org/officeDocument/2006/relationships/hyperlink" Id="rId132" Target="sandbox:///mnt/agents/output/LexReg_Revised_PRD_v1.3.pdf" TargetMode="External" /><Relationship Type="http://schemas.openxmlformats.org/officeDocument/2006/relationships/hyperlink" Id="rId100" Target="sandbox:///mnt/agents/output/LexReg_Revised_Phased_Roadmap_v1.1.pdf" TargetMode="External" /><Relationship Type="http://schemas.openxmlformats.org/officeDocument/2006/relationships/hyperlink" Id="rId101" Target="sandbox:///mnt/agents/output/LexReg_Technical_Risk_Register_v1.0.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2026-06-25T13:26:19Z</dcterms:created>
  <dcterms:modified xsi:type="dcterms:W3CDTF">2026-06-25T13:26:19Z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6647kg64o3junhvcdb0-19ecf07a-8152-82d7-8000-09b9b95f9493-20260625132619","ReservedCode1":"","ContentPropagator":"001191110108MACG2KBH8F20000","PropagateID":"d6647kg64o3junhvcdb0-19ecf07a-8152-82d7-8000-09b9b95f9493-20260625132619","ReservedCode2":""}</vt:lpwstr>
  </property>
</Properties>
</file>