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D65" w:rsidRDefault="00536D65" w:rsidP="00536D65">
      <w:pPr>
        <w:ind w:firstLine="284"/>
        <w:rPr>
          <w:lang w:val="uk-UA"/>
        </w:rPr>
      </w:pPr>
    </w:p>
    <w:p w:rsidR="00536D65" w:rsidRDefault="00536D65" w:rsidP="00536D65">
      <w:pPr>
        <w:ind w:firstLine="284"/>
        <w:rPr>
          <w:lang w:val="uk-UA"/>
        </w:rPr>
      </w:pP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4160"/>
        <w:gridCol w:w="6522"/>
      </w:tblGrid>
      <w:tr w:rsidR="00536D65" w:rsidTr="00536D65">
        <w:tc>
          <w:tcPr>
            <w:tcW w:w="1947" w:type="pct"/>
          </w:tcPr>
          <w:p w:rsidR="00536D65" w:rsidRPr="00536D65" w:rsidRDefault="00536D65" w:rsidP="000B58D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6D65">
              <w:rPr>
                <w:rFonts w:ascii="Times New Roman" w:hAnsi="Times New Roman" w:cs="Times New Roman"/>
                <w:b/>
                <w:sz w:val="28"/>
                <w:szCs w:val="28"/>
              </w:rPr>
              <w:t>Назва</w:t>
            </w:r>
          </w:p>
        </w:tc>
        <w:tc>
          <w:tcPr>
            <w:tcW w:w="3053" w:type="pct"/>
          </w:tcPr>
          <w:p w:rsidR="00536D65" w:rsidRPr="00536D65" w:rsidRDefault="00536D65" w:rsidP="000B58D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6D65">
              <w:rPr>
                <w:rFonts w:ascii="Times New Roman" w:hAnsi="Times New Roman" w:cs="Times New Roman"/>
                <w:b/>
                <w:sz w:val="28"/>
                <w:szCs w:val="28"/>
              </w:rPr>
              <w:t>За що платимо</w:t>
            </w:r>
          </w:p>
        </w:tc>
      </w:tr>
      <w:tr w:rsidR="00536D65" w:rsidTr="00536D65">
        <w:tc>
          <w:tcPr>
            <w:tcW w:w="1947" w:type="pct"/>
          </w:tcPr>
          <w:p w:rsidR="00536D65" w:rsidRPr="00536D65" w:rsidRDefault="00536D65" w:rsidP="000B58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6D65">
              <w:rPr>
                <w:rFonts w:ascii="Times New Roman" w:hAnsi="Times New Roman" w:cs="Times New Roman"/>
                <w:sz w:val="28"/>
                <w:szCs w:val="28"/>
              </w:rPr>
              <w:t>Ціна</w:t>
            </w:r>
          </w:p>
        </w:tc>
        <w:tc>
          <w:tcPr>
            <w:tcW w:w="3053" w:type="pct"/>
          </w:tcPr>
          <w:p w:rsidR="00536D65" w:rsidRPr="00536D65" w:rsidRDefault="00536D65" w:rsidP="000B58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6D65">
              <w:rPr>
                <w:rFonts w:ascii="Times New Roman" w:hAnsi="Times New Roman" w:cs="Times New Roman"/>
                <w:sz w:val="28"/>
                <w:szCs w:val="28"/>
              </w:rPr>
              <w:t>Плата за більшість товарів</w:t>
            </w:r>
          </w:p>
        </w:tc>
      </w:tr>
      <w:tr w:rsidR="00536D65" w:rsidTr="00536D65">
        <w:tc>
          <w:tcPr>
            <w:tcW w:w="1947" w:type="pct"/>
          </w:tcPr>
          <w:p w:rsidR="00536D65" w:rsidRPr="00536D65" w:rsidRDefault="00536D65" w:rsidP="000B58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6D65">
              <w:rPr>
                <w:rFonts w:ascii="Times New Roman" w:hAnsi="Times New Roman" w:cs="Times New Roman"/>
                <w:sz w:val="28"/>
                <w:szCs w:val="28"/>
              </w:rPr>
              <w:t>Оренда</w:t>
            </w:r>
          </w:p>
        </w:tc>
        <w:tc>
          <w:tcPr>
            <w:tcW w:w="3053" w:type="pct"/>
          </w:tcPr>
          <w:p w:rsidR="00536D65" w:rsidRPr="00536D65" w:rsidRDefault="00536D65" w:rsidP="000B58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6D65">
              <w:rPr>
                <w:rFonts w:ascii="Times New Roman" w:hAnsi="Times New Roman" w:cs="Times New Roman"/>
                <w:sz w:val="28"/>
                <w:szCs w:val="28"/>
              </w:rPr>
              <w:t>Плата за використання найму приміщення</w:t>
            </w:r>
          </w:p>
        </w:tc>
      </w:tr>
      <w:tr w:rsidR="00536D65" w:rsidTr="00536D65">
        <w:tc>
          <w:tcPr>
            <w:tcW w:w="1947" w:type="pct"/>
          </w:tcPr>
          <w:p w:rsidR="00536D65" w:rsidRPr="00536D65" w:rsidRDefault="00536D65" w:rsidP="000B58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6D65">
              <w:rPr>
                <w:rFonts w:ascii="Times New Roman" w:hAnsi="Times New Roman" w:cs="Times New Roman"/>
                <w:sz w:val="28"/>
                <w:szCs w:val="28"/>
              </w:rPr>
              <w:t>Процентна ставка</w:t>
            </w:r>
          </w:p>
        </w:tc>
        <w:tc>
          <w:tcPr>
            <w:tcW w:w="3053" w:type="pct"/>
          </w:tcPr>
          <w:p w:rsidR="00536D65" w:rsidRPr="00536D65" w:rsidRDefault="00536D65" w:rsidP="000B58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6D65">
              <w:rPr>
                <w:rFonts w:ascii="Times New Roman" w:hAnsi="Times New Roman" w:cs="Times New Roman"/>
                <w:sz w:val="28"/>
                <w:szCs w:val="28"/>
              </w:rPr>
              <w:t>Плата за користування грошима</w:t>
            </w:r>
          </w:p>
        </w:tc>
      </w:tr>
      <w:tr w:rsidR="00536D65" w:rsidTr="00536D65">
        <w:tc>
          <w:tcPr>
            <w:tcW w:w="1947" w:type="pct"/>
          </w:tcPr>
          <w:p w:rsidR="00536D65" w:rsidRPr="00536D65" w:rsidRDefault="00536D65" w:rsidP="000B58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6D65">
              <w:rPr>
                <w:rFonts w:ascii="Times New Roman" w:hAnsi="Times New Roman" w:cs="Times New Roman"/>
                <w:sz w:val="28"/>
                <w:szCs w:val="28"/>
              </w:rPr>
              <w:t>Гонорар</w:t>
            </w:r>
          </w:p>
        </w:tc>
        <w:tc>
          <w:tcPr>
            <w:tcW w:w="3053" w:type="pct"/>
          </w:tcPr>
          <w:p w:rsidR="00536D65" w:rsidRPr="00536D65" w:rsidRDefault="00536D65" w:rsidP="000B58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6D65">
              <w:rPr>
                <w:rFonts w:ascii="Times New Roman" w:hAnsi="Times New Roman" w:cs="Times New Roman"/>
                <w:sz w:val="28"/>
                <w:szCs w:val="28"/>
              </w:rPr>
              <w:t>Плата за професійні послуги (адвокати, консультанти, письменники)</w:t>
            </w:r>
          </w:p>
        </w:tc>
      </w:tr>
      <w:tr w:rsidR="00536D65" w:rsidTr="00536D65">
        <w:tc>
          <w:tcPr>
            <w:tcW w:w="1947" w:type="pct"/>
          </w:tcPr>
          <w:p w:rsidR="00536D65" w:rsidRPr="00536D65" w:rsidRDefault="00536D65" w:rsidP="000B58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6D65">
              <w:rPr>
                <w:rFonts w:ascii="Times New Roman" w:hAnsi="Times New Roman" w:cs="Times New Roman"/>
                <w:sz w:val="28"/>
                <w:szCs w:val="28"/>
              </w:rPr>
              <w:t>Комісія</w:t>
            </w:r>
          </w:p>
        </w:tc>
        <w:tc>
          <w:tcPr>
            <w:tcW w:w="3053" w:type="pct"/>
          </w:tcPr>
          <w:p w:rsidR="00536D65" w:rsidRPr="00536D65" w:rsidRDefault="00536D65" w:rsidP="000B58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6D65">
              <w:rPr>
                <w:rFonts w:ascii="Times New Roman" w:hAnsi="Times New Roman" w:cs="Times New Roman"/>
                <w:sz w:val="28"/>
                <w:szCs w:val="28"/>
              </w:rPr>
              <w:t>Плата за проведення операцій</w:t>
            </w:r>
          </w:p>
        </w:tc>
      </w:tr>
      <w:tr w:rsidR="00536D65" w:rsidTr="00536D65">
        <w:tc>
          <w:tcPr>
            <w:tcW w:w="1947" w:type="pct"/>
          </w:tcPr>
          <w:p w:rsidR="00536D65" w:rsidRPr="00536D65" w:rsidRDefault="00536D65" w:rsidP="000B58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6D65">
              <w:rPr>
                <w:rFonts w:ascii="Times New Roman" w:hAnsi="Times New Roman" w:cs="Times New Roman"/>
                <w:sz w:val="28"/>
                <w:szCs w:val="28"/>
              </w:rPr>
              <w:t>Зарплата</w:t>
            </w:r>
          </w:p>
        </w:tc>
        <w:tc>
          <w:tcPr>
            <w:tcW w:w="3053" w:type="pct"/>
          </w:tcPr>
          <w:p w:rsidR="00536D65" w:rsidRPr="00536D65" w:rsidRDefault="00536D65" w:rsidP="000B58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6D65">
              <w:rPr>
                <w:rFonts w:ascii="Times New Roman" w:hAnsi="Times New Roman" w:cs="Times New Roman"/>
                <w:sz w:val="28"/>
                <w:szCs w:val="28"/>
              </w:rPr>
              <w:t>Плата за працю</w:t>
            </w:r>
          </w:p>
        </w:tc>
      </w:tr>
      <w:tr w:rsidR="00536D65" w:rsidTr="00536D65">
        <w:tc>
          <w:tcPr>
            <w:tcW w:w="1947" w:type="pct"/>
          </w:tcPr>
          <w:p w:rsidR="00536D65" w:rsidRPr="00536D65" w:rsidRDefault="00536D65" w:rsidP="000B58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6D65">
              <w:rPr>
                <w:rFonts w:ascii="Times New Roman" w:hAnsi="Times New Roman" w:cs="Times New Roman"/>
                <w:sz w:val="28"/>
                <w:szCs w:val="28"/>
              </w:rPr>
              <w:t>Транспортний тариф</w:t>
            </w:r>
          </w:p>
        </w:tc>
        <w:tc>
          <w:tcPr>
            <w:tcW w:w="3053" w:type="pct"/>
          </w:tcPr>
          <w:p w:rsidR="00536D65" w:rsidRPr="00536D65" w:rsidRDefault="00536D65" w:rsidP="000B58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536D65">
              <w:rPr>
                <w:rFonts w:ascii="Times New Roman" w:hAnsi="Times New Roman" w:cs="Times New Roman"/>
                <w:sz w:val="28"/>
                <w:szCs w:val="28"/>
              </w:rPr>
              <w:t>лата за користування транспортними послугами</w:t>
            </w:r>
          </w:p>
        </w:tc>
      </w:tr>
      <w:tr w:rsidR="00536D65" w:rsidTr="00536D65">
        <w:tc>
          <w:tcPr>
            <w:tcW w:w="1947" w:type="pct"/>
          </w:tcPr>
          <w:p w:rsidR="00536D65" w:rsidRPr="00536D65" w:rsidRDefault="00536D65" w:rsidP="000B58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6D65">
              <w:rPr>
                <w:rFonts w:ascii="Times New Roman" w:hAnsi="Times New Roman" w:cs="Times New Roman"/>
                <w:sz w:val="28"/>
                <w:szCs w:val="28"/>
              </w:rPr>
              <w:t>Страхова премія</w:t>
            </w:r>
          </w:p>
        </w:tc>
        <w:tc>
          <w:tcPr>
            <w:tcW w:w="3053" w:type="pct"/>
          </w:tcPr>
          <w:p w:rsidR="00536D65" w:rsidRPr="00536D65" w:rsidRDefault="00536D65" w:rsidP="000B58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536D65">
              <w:rPr>
                <w:rFonts w:ascii="Times New Roman" w:hAnsi="Times New Roman" w:cs="Times New Roman"/>
                <w:sz w:val="28"/>
                <w:szCs w:val="28"/>
              </w:rPr>
              <w:t>лата за страхові послуги</w:t>
            </w:r>
          </w:p>
        </w:tc>
      </w:tr>
    </w:tbl>
    <w:p w:rsidR="00536D65" w:rsidRDefault="00536D65" w:rsidP="00536D65">
      <w:pPr>
        <w:ind w:firstLine="284"/>
        <w:rPr>
          <w:lang w:val="uk-UA"/>
        </w:rPr>
      </w:pPr>
    </w:p>
    <w:p w:rsidR="00536D65" w:rsidRPr="00C149FB" w:rsidRDefault="00536D65">
      <w:pPr>
        <w:rPr>
          <w:color w:val="000000"/>
          <w:szCs w:val="28"/>
          <w:lang w:val="en-US"/>
        </w:rPr>
      </w:pPr>
    </w:p>
    <w:p w:rsidR="00536D65" w:rsidRPr="001D18B1" w:rsidRDefault="00536D65" w:rsidP="00536D65">
      <w:pPr>
        <w:jc w:val="center"/>
        <w:rPr>
          <w:rStyle w:val="FontStyle22"/>
          <w:rFonts w:ascii="Times New Roman" w:hAnsi="Times New Roman" w:cs="Times New Roman"/>
          <w:sz w:val="24"/>
          <w:szCs w:val="24"/>
          <w:lang w:val="uk-UA" w:eastAsia="uk-UA"/>
        </w:rPr>
      </w:pPr>
      <w:r w:rsidRPr="001D18B1">
        <w:rPr>
          <w:rStyle w:val="FontStyle22"/>
          <w:rFonts w:ascii="Times New Roman" w:hAnsi="Times New Roman" w:cs="Times New Roman"/>
          <w:sz w:val="24"/>
          <w:szCs w:val="24"/>
          <w:lang w:val="uk-UA" w:eastAsia="uk-UA"/>
        </w:rPr>
        <w:t>Категорії цін</w:t>
      </w:r>
    </w:p>
    <w:p w:rsidR="00536D65" w:rsidRPr="001D18B1" w:rsidRDefault="00536D65" w:rsidP="00536D65">
      <w:pPr>
        <w:jc w:val="both"/>
        <w:rPr>
          <w:rStyle w:val="FontStyle22"/>
          <w:rFonts w:ascii="Times New Roman" w:hAnsi="Times New Roman" w:cs="Times New Roman"/>
          <w:sz w:val="24"/>
          <w:szCs w:val="24"/>
          <w:lang w:eastAsia="uk-UA"/>
        </w:rPr>
      </w:pPr>
    </w:p>
    <w:tbl>
      <w:tblPr>
        <w:tblW w:w="0" w:type="auto"/>
        <w:tblInd w:w="40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107"/>
        <w:gridCol w:w="7399"/>
      </w:tblGrid>
      <w:tr w:rsidR="00536D65" w:rsidRPr="001D18B1" w:rsidTr="000B58D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D65" w:rsidRPr="001D18B1" w:rsidRDefault="00536D65" w:rsidP="000B58DB">
            <w:pPr>
              <w:pStyle w:val="Style6"/>
              <w:widowControl/>
              <w:jc w:val="both"/>
              <w:rPr>
                <w:rStyle w:val="FontStyle18"/>
                <w:sz w:val="24"/>
                <w:szCs w:val="24"/>
                <w:lang w:val="uk-UA" w:eastAsia="uk-UA"/>
              </w:rPr>
            </w:pPr>
            <w:r w:rsidRPr="001D18B1">
              <w:rPr>
                <w:rStyle w:val="FontStyle18"/>
                <w:sz w:val="24"/>
                <w:szCs w:val="24"/>
                <w:lang w:val="uk-UA" w:eastAsia="uk-UA"/>
              </w:rPr>
              <w:t>Ознака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D65" w:rsidRPr="001D18B1" w:rsidRDefault="00536D65" w:rsidP="000B58DB">
            <w:pPr>
              <w:pStyle w:val="Style6"/>
              <w:widowControl/>
              <w:jc w:val="both"/>
              <w:rPr>
                <w:rStyle w:val="FontStyle18"/>
                <w:sz w:val="24"/>
                <w:szCs w:val="24"/>
                <w:lang w:val="uk-UA" w:eastAsia="uk-UA"/>
              </w:rPr>
            </w:pPr>
            <w:r w:rsidRPr="001D18B1">
              <w:rPr>
                <w:rStyle w:val="FontStyle18"/>
                <w:sz w:val="24"/>
                <w:szCs w:val="24"/>
                <w:lang w:val="uk-UA" w:eastAsia="uk-UA"/>
              </w:rPr>
              <w:t>Різновид ціни</w:t>
            </w:r>
          </w:p>
        </w:tc>
      </w:tr>
      <w:tr w:rsidR="00536D65" w:rsidRPr="001D18B1" w:rsidTr="000B58D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D65" w:rsidRPr="001D18B1" w:rsidRDefault="00536D65" w:rsidP="000B58DB">
            <w:pPr>
              <w:pStyle w:val="Style7"/>
              <w:widowControl/>
              <w:spacing w:line="240" w:lineRule="auto"/>
              <w:ind w:firstLine="5"/>
              <w:jc w:val="both"/>
              <w:rPr>
                <w:rStyle w:val="FontStyle17"/>
                <w:sz w:val="24"/>
                <w:szCs w:val="24"/>
                <w:lang w:val="uk-UA" w:eastAsia="uk-UA"/>
              </w:rPr>
            </w:pPr>
            <w:r w:rsidRPr="001D18B1">
              <w:rPr>
                <w:rStyle w:val="FontStyle17"/>
                <w:sz w:val="24"/>
                <w:szCs w:val="24"/>
                <w:lang w:val="uk-UA" w:eastAsia="uk-UA"/>
              </w:rPr>
              <w:t>За сферами товарного обслуговування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D65" w:rsidRPr="001D18B1" w:rsidRDefault="00536D65" w:rsidP="000B58DB">
            <w:pPr>
              <w:pStyle w:val="Style7"/>
              <w:widowControl/>
              <w:spacing w:line="240" w:lineRule="auto"/>
              <w:ind w:firstLine="5"/>
              <w:jc w:val="both"/>
              <w:rPr>
                <w:rStyle w:val="FontStyle17"/>
                <w:sz w:val="24"/>
                <w:szCs w:val="24"/>
                <w:lang w:val="uk-UA" w:eastAsia="uk-UA"/>
              </w:rPr>
            </w:pPr>
            <w:r w:rsidRPr="001D18B1">
              <w:rPr>
                <w:rStyle w:val="FontStyle17"/>
                <w:sz w:val="24"/>
                <w:szCs w:val="24"/>
                <w:lang w:val="uk-UA" w:eastAsia="uk-UA"/>
              </w:rPr>
              <w:t>Оптові, закупівельні ціни і тарифи на послуги</w:t>
            </w:r>
          </w:p>
        </w:tc>
      </w:tr>
      <w:tr w:rsidR="00536D65" w:rsidRPr="001D18B1" w:rsidTr="000B58D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D65" w:rsidRPr="001D18B1" w:rsidRDefault="00536D65" w:rsidP="000B58DB">
            <w:pPr>
              <w:pStyle w:val="Style7"/>
              <w:widowControl/>
              <w:spacing w:line="240" w:lineRule="auto"/>
              <w:ind w:firstLine="5"/>
              <w:jc w:val="both"/>
              <w:rPr>
                <w:rStyle w:val="FontStyle17"/>
                <w:sz w:val="24"/>
                <w:szCs w:val="24"/>
                <w:lang w:val="uk-UA" w:eastAsia="uk-UA"/>
              </w:rPr>
            </w:pPr>
            <w:r w:rsidRPr="001D18B1">
              <w:rPr>
                <w:rStyle w:val="FontStyle17"/>
                <w:sz w:val="24"/>
                <w:szCs w:val="24"/>
                <w:lang w:val="uk-UA" w:eastAsia="uk-UA"/>
              </w:rPr>
              <w:t>За способом відображення транспортних витрат в ціні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D65" w:rsidRPr="001D18B1" w:rsidRDefault="00536D65" w:rsidP="000B58DB">
            <w:pPr>
              <w:pStyle w:val="Style7"/>
              <w:widowControl/>
              <w:spacing w:line="240" w:lineRule="auto"/>
              <w:ind w:firstLine="10"/>
              <w:jc w:val="both"/>
              <w:rPr>
                <w:rStyle w:val="FontStyle17"/>
                <w:sz w:val="24"/>
                <w:szCs w:val="24"/>
                <w:lang w:val="uk-UA" w:eastAsia="uk-UA"/>
              </w:rPr>
            </w:pPr>
            <w:r w:rsidRPr="001D18B1">
              <w:rPr>
                <w:rStyle w:val="FontStyle17"/>
                <w:sz w:val="24"/>
                <w:szCs w:val="24"/>
                <w:lang w:val="uk-UA" w:eastAsia="uk-UA"/>
              </w:rPr>
              <w:t>Ціна франко-відправлення, ціна франко-призначення</w:t>
            </w:r>
          </w:p>
        </w:tc>
      </w:tr>
      <w:tr w:rsidR="00536D65" w:rsidRPr="00C149FB" w:rsidTr="000B58D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D65" w:rsidRPr="001D18B1" w:rsidRDefault="00536D65" w:rsidP="000B58DB">
            <w:pPr>
              <w:pStyle w:val="Style7"/>
              <w:widowControl/>
              <w:spacing w:line="240" w:lineRule="auto"/>
              <w:jc w:val="both"/>
              <w:rPr>
                <w:rStyle w:val="FontStyle17"/>
                <w:sz w:val="24"/>
                <w:szCs w:val="24"/>
                <w:lang w:val="uk-UA" w:eastAsia="uk-UA"/>
              </w:rPr>
            </w:pPr>
            <w:r w:rsidRPr="001D18B1">
              <w:rPr>
                <w:rStyle w:val="FontStyle17"/>
                <w:sz w:val="24"/>
                <w:szCs w:val="24"/>
                <w:lang w:val="uk-UA" w:eastAsia="uk-UA"/>
              </w:rPr>
              <w:t>За формою продажу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D65" w:rsidRPr="001D18B1" w:rsidRDefault="00536D65" w:rsidP="000B58DB">
            <w:pPr>
              <w:pStyle w:val="Style7"/>
              <w:widowControl/>
              <w:spacing w:line="240" w:lineRule="auto"/>
              <w:ind w:firstLine="5"/>
              <w:jc w:val="both"/>
              <w:rPr>
                <w:rStyle w:val="FontStyle17"/>
                <w:sz w:val="24"/>
                <w:szCs w:val="24"/>
                <w:lang w:val="uk-UA" w:eastAsia="uk-UA"/>
              </w:rPr>
            </w:pPr>
            <w:r w:rsidRPr="001D18B1">
              <w:rPr>
                <w:rStyle w:val="FontStyle17"/>
                <w:sz w:val="24"/>
                <w:szCs w:val="24"/>
                <w:lang w:val="uk-UA" w:eastAsia="uk-UA"/>
              </w:rPr>
              <w:t>Контрактні, договірні, біржові котирування, ціни ярмарків і виставок, аукціонні</w:t>
            </w:r>
          </w:p>
        </w:tc>
      </w:tr>
      <w:tr w:rsidR="00536D65" w:rsidRPr="001D18B1" w:rsidTr="000B58D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D65" w:rsidRPr="001D18B1" w:rsidRDefault="00536D65" w:rsidP="000B58DB">
            <w:pPr>
              <w:pStyle w:val="Style7"/>
              <w:widowControl/>
              <w:spacing w:line="240" w:lineRule="auto"/>
              <w:jc w:val="both"/>
              <w:rPr>
                <w:rStyle w:val="FontStyle17"/>
                <w:sz w:val="24"/>
                <w:szCs w:val="24"/>
                <w:lang w:val="uk-UA" w:eastAsia="uk-UA"/>
              </w:rPr>
            </w:pPr>
            <w:r w:rsidRPr="001D18B1">
              <w:rPr>
                <w:rStyle w:val="FontStyle17"/>
                <w:sz w:val="24"/>
                <w:szCs w:val="24"/>
                <w:lang w:val="uk-UA" w:eastAsia="uk-UA"/>
              </w:rPr>
              <w:t>За стадіями продажу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D65" w:rsidRPr="001D18B1" w:rsidRDefault="00536D65" w:rsidP="000B58DB">
            <w:pPr>
              <w:pStyle w:val="Style7"/>
              <w:widowControl/>
              <w:spacing w:line="240" w:lineRule="auto"/>
              <w:jc w:val="both"/>
              <w:rPr>
                <w:rStyle w:val="FontStyle17"/>
                <w:sz w:val="24"/>
                <w:szCs w:val="24"/>
                <w:lang w:val="uk-UA" w:eastAsia="uk-UA"/>
              </w:rPr>
            </w:pPr>
            <w:r w:rsidRPr="001D18B1">
              <w:rPr>
                <w:rStyle w:val="FontStyle17"/>
                <w:sz w:val="24"/>
                <w:szCs w:val="24"/>
                <w:lang w:val="uk-UA" w:eastAsia="uk-UA"/>
              </w:rPr>
              <w:t>Ціна пропозиції (ціна виробника), ціна попиту (споживача), ціна реалізації (може бути реальна і діюча)</w:t>
            </w:r>
          </w:p>
        </w:tc>
      </w:tr>
      <w:tr w:rsidR="00536D65" w:rsidRPr="001D18B1" w:rsidTr="000B58D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D65" w:rsidRPr="001D18B1" w:rsidRDefault="00536D65" w:rsidP="000B58DB">
            <w:pPr>
              <w:pStyle w:val="Style7"/>
              <w:widowControl/>
              <w:spacing w:line="240" w:lineRule="auto"/>
              <w:jc w:val="both"/>
              <w:rPr>
                <w:rStyle w:val="FontStyle17"/>
                <w:sz w:val="24"/>
                <w:szCs w:val="24"/>
                <w:lang w:val="uk-UA" w:eastAsia="uk-UA"/>
              </w:rPr>
            </w:pPr>
            <w:r w:rsidRPr="001D18B1">
              <w:rPr>
                <w:rStyle w:val="FontStyle17"/>
                <w:sz w:val="24"/>
                <w:szCs w:val="24"/>
                <w:lang w:val="uk-UA" w:eastAsia="uk-UA"/>
              </w:rPr>
              <w:t>За ступенем регулювання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D65" w:rsidRPr="001D18B1" w:rsidRDefault="00536D65" w:rsidP="000B58DB">
            <w:pPr>
              <w:pStyle w:val="Style7"/>
              <w:widowControl/>
              <w:spacing w:line="240" w:lineRule="auto"/>
              <w:jc w:val="both"/>
              <w:rPr>
                <w:rStyle w:val="FontStyle17"/>
                <w:sz w:val="24"/>
                <w:szCs w:val="24"/>
                <w:lang w:val="uk-UA" w:eastAsia="uk-UA"/>
              </w:rPr>
            </w:pPr>
            <w:r w:rsidRPr="001D18B1">
              <w:rPr>
                <w:rStyle w:val="FontStyle17"/>
                <w:sz w:val="24"/>
                <w:szCs w:val="24"/>
                <w:lang w:val="uk-UA" w:eastAsia="uk-UA"/>
              </w:rPr>
              <w:t>Жорстко фіксовані, регульовані, вільні</w:t>
            </w:r>
          </w:p>
        </w:tc>
      </w:tr>
      <w:tr w:rsidR="00536D65" w:rsidRPr="001D18B1" w:rsidTr="000B58D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D65" w:rsidRPr="001D18B1" w:rsidRDefault="00536D65" w:rsidP="000B58DB">
            <w:pPr>
              <w:pStyle w:val="Style7"/>
              <w:widowControl/>
              <w:spacing w:line="240" w:lineRule="auto"/>
              <w:jc w:val="both"/>
              <w:rPr>
                <w:rStyle w:val="FontStyle17"/>
                <w:sz w:val="24"/>
                <w:szCs w:val="24"/>
                <w:lang w:val="uk-UA" w:eastAsia="uk-UA"/>
              </w:rPr>
            </w:pPr>
            <w:r w:rsidRPr="001D18B1">
              <w:rPr>
                <w:rStyle w:val="FontStyle17"/>
                <w:sz w:val="24"/>
                <w:szCs w:val="24"/>
                <w:lang w:val="uk-UA" w:eastAsia="uk-UA"/>
              </w:rPr>
              <w:t>За ступенем стійкості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D65" w:rsidRPr="001D18B1" w:rsidRDefault="00536D65" w:rsidP="000B58DB">
            <w:pPr>
              <w:pStyle w:val="Style7"/>
              <w:widowControl/>
              <w:spacing w:line="240" w:lineRule="auto"/>
              <w:ind w:hanging="10"/>
              <w:jc w:val="both"/>
              <w:rPr>
                <w:rStyle w:val="FontStyle17"/>
                <w:sz w:val="24"/>
                <w:szCs w:val="24"/>
                <w:lang w:val="uk-UA" w:eastAsia="uk-UA"/>
              </w:rPr>
            </w:pPr>
            <w:r w:rsidRPr="001D18B1">
              <w:rPr>
                <w:rStyle w:val="FontStyle17"/>
                <w:sz w:val="24"/>
                <w:szCs w:val="24"/>
                <w:lang w:val="uk-UA" w:eastAsia="uk-UA"/>
              </w:rPr>
              <w:t>Тверді (на весь термін дії договору), плаваючі (у них можна вносити поправки протягом дії договору), ціни з наступною фіксацією (ціни змінюють після певного періоду часу)</w:t>
            </w:r>
          </w:p>
        </w:tc>
      </w:tr>
    </w:tbl>
    <w:p w:rsidR="00536D65" w:rsidRPr="001D18B1" w:rsidRDefault="00536D65" w:rsidP="00536D65">
      <w:pPr>
        <w:jc w:val="both"/>
        <w:rPr>
          <w:lang w:val="uk-UA"/>
        </w:rPr>
      </w:pPr>
    </w:p>
    <w:p w:rsidR="00536D65" w:rsidRPr="001D18B1" w:rsidRDefault="00536D65" w:rsidP="00536D65">
      <w:pPr>
        <w:jc w:val="both"/>
        <w:rPr>
          <w:b/>
          <w:bCs/>
          <w:lang w:val="uk-UA"/>
        </w:rPr>
      </w:pPr>
      <w:r w:rsidRPr="001D18B1">
        <w:rPr>
          <w:b/>
          <w:bCs/>
          <w:lang w:val="uk-UA"/>
        </w:rPr>
        <w:t>Види цін</w:t>
      </w:r>
    </w:p>
    <w:p w:rsidR="00536D65" w:rsidRPr="00BB1BEC" w:rsidRDefault="00536D65" w:rsidP="00536D65">
      <w:pPr>
        <w:jc w:val="both"/>
        <w:rPr>
          <w:i/>
          <w:lang w:val="uk-UA"/>
        </w:rPr>
      </w:pPr>
      <w:r w:rsidRPr="00BB1BEC">
        <w:rPr>
          <w:i/>
          <w:lang w:val="uk-UA"/>
        </w:rPr>
        <w:t>За характером обігу:</w:t>
      </w:r>
    </w:p>
    <w:p w:rsidR="00536D65" w:rsidRPr="001D18B1" w:rsidRDefault="00536D65" w:rsidP="00536D65">
      <w:pPr>
        <w:jc w:val="both"/>
        <w:rPr>
          <w:lang w:val="uk-UA"/>
        </w:rPr>
      </w:pPr>
      <w:r w:rsidRPr="001D18B1">
        <w:rPr>
          <w:b/>
          <w:bCs/>
          <w:lang w:val="uk-UA"/>
        </w:rPr>
        <w:t xml:space="preserve">Оптові ціни </w:t>
      </w:r>
      <w:r w:rsidRPr="001D18B1">
        <w:rPr>
          <w:lang w:val="uk-UA"/>
        </w:rPr>
        <w:t>- ціни, по яких підприємства реалізують зробле</w:t>
      </w:r>
      <w:r w:rsidRPr="001D18B1">
        <w:rPr>
          <w:lang w:val="uk-UA"/>
        </w:rPr>
        <w:softHyphen/>
        <w:t>ну продукцію іншим підприємствам або посередницьким орган</w:t>
      </w:r>
      <w:r w:rsidRPr="001D18B1">
        <w:rPr>
          <w:lang w:val="uk-UA"/>
        </w:rPr>
        <w:softHyphen/>
        <w:t>ізаціям.</w:t>
      </w:r>
    </w:p>
    <w:p w:rsidR="00536D65" w:rsidRPr="001D18B1" w:rsidRDefault="00536D65" w:rsidP="00536D65">
      <w:pPr>
        <w:jc w:val="both"/>
        <w:rPr>
          <w:lang w:val="uk-UA"/>
        </w:rPr>
      </w:pPr>
      <w:r w:rsidRPr="001D18B1">
        <w:rPr>
          <w:b/>
          <w:bCs/>
          <w:lang w:val="uk-UA"/>
        </w:rPr>
        <w:t xml:space="preserve">Роздрібні ціни </w:t>
      </w:r>
      <w:r w:rsidRPr="001D18B1">
        <w:rPr>
          <w:lang w:val="uk-UA"/>
        </w:rPr>
        <w:t>- ціни, по яких торговельні організації реалі</w:t>
      </w:r>
      <w:r w:rsidRPr="001D18B1">
        <w:rPr>
          <w:lang w:val="uk-UA"/>
        </w:rPr>
        <w:softHyphen/>
        <w:t>зують продукцію населенню.</w:t>
      </w:r>
    </w:p>
    <w:p w:rsidR="00536D65" w:rsidRPr="001D18B1" w:rsidRDefault="00536D65" w:rsidP="00536D65">
      <w:pPr>
        <w:jc w:val="both"/>
        <w:rPr>
          <w:lang w:val="uk-UA"/>
        </w:rPr>
      </w:pPr>
      <w:r w:rsidRPr="001D18B1">
        <w:rPr>
          <w:b/>
          <w:bCs/>
          <w:lang w:val="uk-UA"/>
        </w:rPr>
        <w:t xml:space="preserve">Закупівельні ціни </w:t>
      </w:r>
      <w:r w:rsidRPr="001D18B1">
        <w:rPr>
          <w:lang w:val="uk-UA"/>
        </w:rPr>
        <w:t>- ціни, по яких сільськогосподарські вироб</w:t>
      </w:r>
      <w:r w:rsidRPr="001D18B1">
        <w:rPr>
          <w:lang w:val="uk-UA"/>
        </w:rPr>
        <w:softHyphen/>
        <w:t>ники реалізують свою продукцію державі, фірмам для наступної переробки.</w:t>
      </w:r>
    </w:p>
    <w:p w:rsidR="00536D65" w:rsidRPr="001D18B1" w:rsidRDefault="00536D65" w:rsidP="00536D65">
      <w:pPr>
        <w:jc w:val="both"/>
        <w:rPr>
          <w:lang w:val="uk-UA"/>
        </w:rPr>
      </w:pPr>
      <w:r w:rsidRPr="001D18B1">
        <w:rPr>
          <w:b/>
          <w:bCs/>
          <w:lang w:val="uk-UA"/>
        </w:rPr>
        <w:t xml:space="preserve">Ціни й тарифи на послуги населенню </w:t>
      </w:r>
      <w:r w:rsidRPr="001D18B1">
        <w:rPr>
          <w:lang w:val="uk-UA"/>
        </w:rPr>
        <w:t>- особливий вид роз</w:t>
      </w:r>
      <w:r w:rsidRPr="001D18B1">
        <w:rPr>
          <w:lang w:val="uk-UA"/>
        </w:rPr>
        <w:softHyphen/>
        <w:t>дрібної ціни (побутові послуги, охорона здоров'я)</w:t>
      </w:r>
    </w:p>
    <w:p w:rsidR="00536D65" w:rsidRDefault="00536D65" w:rsidP="00536D65">
      <w:pPr>
        <w:jc w:val="both"/>
        <w:rPr>
          <w:lang w:val="uk-UA"/>
        </w:rPr>
      </w:pPr>
    </w:p>
    <w:p w:rsidR="00536D65" w:rsidRPr="00BB1BEC" w:rsidRDefault="00536D65" w:rsidP="00536D65">
      <w:pPr>
        <w:jc w:val="both"/>
        <w:rPr>
          <w:i/>
          <w:lang w:val="uk-UA"/>
        </w:rPr>
      </w:pPr>
      <w:r w:rsidRPr="00BB1BEC">
        <w:rPr>
          <w:i/>
          <w:lang w:val="uk-UA"/>
        </w:rPr>
        <w:t>Залежно від державного впливу:</w:t>
      </w:r>
    </w:p>
    <w:p w:rsidR="00536D65" w:rsidRPr="001D18B1" w:rsidRDefault="00536D65" w:rsidP="00536D65">
      <w:pPr>
        <w:jc w:val="both"/>
        <w:rPr>
          <w:lang w:val="uk-UA"/>
        </w:rPr>
      </w:pPr>
      <w:r w:rsidRPr="001D18B1">
        <w:rPr>
          <w:b/>
          <w:bCs/>
          <w:lang w:val="uk-UA"/>
        </w:rPr>
        <w:t xml:space="preserve">Вільні ціни </w:t>
      </w:r>
      <w:r w:rsidRPr="001D18B1">
        <w:rPr>
          <w:lang w:val="uk-UA"/>
        </w:rPr>
        <w:t>- ціни, які встановлюються виробниками продукції на основі попиту та пропозиції відповідно до кон'юнктури ринку.</w:t>
      </w:r>
    </w:p>
    <w:p w:rsidR="00536D65" w:rsidRPr="001D18B1" w:rsidRDefault="00536D65" w:rsidP="00536D65">
      <w:pPr>
        <w:jc w:val="both"/>
        <w:rPr>
          <w:lang w:val="uk-UA"/>
        </w:rPr>
      </w:pPr>
      <w:r w:rsidRPr="001D18B1">
        <w:rPr>
          <w:b/>
          <w:bCs/>
          <w:lang w:val="uk-UA"/>
        </w:rPr>
        <w:t xml:space="preserve">Фіксовані ціни </w:t>
      </w:r>
      <w:r w:rsidRPr="001D18B1">
        <w:rPr>
          <w:lang w:val="uk-UA"/>
        </w:rPr>
        <w:t>- ціни, установлювані на певному рівні.</w:t>
      </w:r>
    </w:p>
    <w:p w:rsidR="00536D65" w:rsidRPr="001D18B1" w:rsidRDefault="00536D65" w:rsidP="00536D65">
      <w:pPr>
        <w:jc w:val="both"/>
        <w:rPr>
          <w:lang w:val="uk-UA"/>
        </w:rPr>
      </w:pPr>
      <w:r w:rsidRPr="001D18B1">
        <w:rPr>
          <w:b/>
          <w:bCs/>
          <w:lang w:val="uk-UA"/>
        </w:rPr>
        <w:lastRenderedPageBreak/>
        <w:t xml:space="preserve">Регульовані ціни </w:t>
      </w:r>
      <w:r w:rsidRPr="001D18B1">
        <w:rPr>
          <w:lang w:val="uk-UA"/>
        </w:rPr>
        <w:t>- ціни, установлювані відповідними органа</w:t>
      </w:r>
      <w:r w:rsidRPr="001D18B1">
        <w:rPr>
          <w:lang w:val="uk-UA"/>
        </w:rPr>
        <w:softHyphen/>
        <w:t>ми керування, як правило, на продукти товари й тарифи підви</w:t>
      </w:r>
      <w:r w:rsidRPr="001D18B1">
        <w:rPr>
          <w:lang w:val="uk-UA"/>
        </w:rPr>
        <w:softHyphen/>
        <w:t>щеного соціального призначення.</w:t>
      </w:r>
    </w:p>
    <w:p w:rsidR="00536D65" w:rsidRDefault="00536D65" w:rsidP="00536D65">
      <w:pPr>
        <w:jc w:val="both"/>
        <w:rPr>
          <w:lang w:val="uk-UA"/>
        </w:rPr>
      </w:pPr>
    </w:p>
    <w:p w:rsidR="00536D65" w:rsidRPr="00BB1BEC" w:rsidRDefault="00536D65" w:rsidP="00536D65">
      <w:pPr>
        <w:jc w:val="both"/>
        <w:rPr>
          <w:i/>
          <w:lang w:val="uk-UA"/>
        </w:rPr>
      </w:pPr>
      <w:r w:rsidRPr="00BB1BEC">
        <w:rPr>
          <w:i/>
          <w:lang w:val="uk-UA"/>
        </w:rPr>
        <w:t>За способом встановлення:</w:t>
      </w:r>
    </w:p>
    <w:p w:rsidR="00536D65" w:rsidRPr="001D18B1" w:rsidRDefault="00536D65" w:rsidP="00536D65">
      <w:pPr>
        <w:jc w:val="both"/>
        <w:rPr>
          <w:lang w:val="uk-UA"/>
        </w:rPr>
      </w:pPr>
      <w:r w:rsidRPr="001D18B1">
        <w:rPr>
          <w:b/>
          <w:bCs/>
          <w:lang w:val="uk-UA"/>
        </w:rPr>
        <w:t xml:space="preserve">Тверді ціни </w:t>
      </w:r>
      <w:r w:rsidRPr="001D18B1">
        <w:rPr>
          <w:lang w:val="uk-UA"/>
        </w:rPr>
        <w:t>встановлюють договори й не міняються протя</w:t>
      </w:r>
      <w:r w:rsidRPr="001D18B1">
        <w:rPr>
          <w:lang w:val="uk-UA"/>
        </w:rPr>
        <w:softHyphen/>
        <w:t>гом усього строку поставки продукції за даним контрактом.</w:t>
      </w:r>
    </w:p>
    <w:p w:rsidR="00536D65" w:rsidRPr="001D18B1" w:rsidRDefault="00536D65" w:rsidP="00536D65">
      <w:pPr>
        <w:jc w:val="both"/>
        <w:rPr>
          <w:lang w:val="uk-UA"/>
        </w:rPr>
      </w:pPr>
      <w:r w:rsidRPr="001D18B1">
        <w:rPr>
          <w:b/>
          <w:bCs/>
          <w:lang w:val="uk-UA"/>
        </w:rPr>
        <w:t xml:space="preserve">Поточні ціни </w:t>
      </w:r>
      <w:r w:rsidRPr="001D18B1">
        <w:rPr>
          <w:lang w:val="uk-UA"/>
        </w:rPr>
        <w:t>- по них здійснюється поставка продукції в да</w:t>
      </w:r>
      <w:r w:rsidRPr="001D18B1">
        <w:rPr>
          <w:lang w:val="uk-UA"/>
        </w:rPr>
        <w:softHyphen/>
        <w:t>ний період часу. Вони можуть мінятися в рамках одного контрак</w:t>
      </w:r>
      <w:r w:rsidRPr="001D18B1">
        <w:rPr>
          <w:lang w:val="uk-UA"/>
        </w:rPr>
        <w:softHyphen/>
        <w:t>ту й відображають стан ринку.</w:t>
      </w:r>
    </w:p>
    <w:p w:rsidR="00536D65" w:rsidRPr="001D18B1" w:rsidRDefault="00536D65" w:rsidP="00536D65">
      <w:pPr>
        <w:jc w:val="both"/>
        <w:rPr>
          <w:lang w:val="uk-UA"/>
        </w:rPr>
      </w:pPr>
      <w:r w:rsidRPr="001D18B1">
        <w:rPr>
          <w:b/>
          <w:bCs/>
          <w:lang w:val="uk-UA"/>
        </w:rPr>
        <w:t xml:space="preserve">Рухлива ціна </w:t>
      </w:r>
      <w:r w:rsidRPr="001D18B1">
        <w:rPr>
          <w:lang w:val="uk-UA"/>
        </w:rPr>
        <w:t>- ціна, зафіксована в договорі із застережен</w:t>
      </w:r>
      <w:r w:rsidRPr="001D18B1">
        <w:rPr>
          <w:lang w:val="uk-UA"/>
        </w:rPr>
        <w:softHyphen/>
        <w:t>ням про те, що вона може коректуватися надалі, якщо до момен</w:t>
      </w:r>
      <w:r w:rsidRPr="001D18B1">
        <w:rPr>
          <w:lang w:val="uk-UA"/>
        </w:rPr>
        <w:softHyphen/>
        <w:t>ту виконання договору ринкова ціна зміниться.</w:t>
      </w:r>
    </w:p>
    <w:p w:rsidR="00536D65" w:rsidRPr="001D18B1" w:rsidRDefault="00536D65" w:rsidP="00536D65">
      <w:pPr>
        <w:jc w:val="both"/>
        <w:rPr>
          <w:lang w:val="uk-UA"/>
        </w:rPr>
      </w:pPr>
      <w:r w:rsidRPr="001D18B1">
        <w:rPr>
          <w:b/>
          <w:bCs/>
          <w:lang w:val="uk-UA"/>
        </w:rPr>
        <w:t xml:space="preserve">Змінна ціна </w:t>
      </w:r>
      <w:r w:rsidRPr="001D18B1">
        <w:rPr>
          <w:lang w:val="uk-UA"/>
        </w:rPr>
        <w:t>встановлюється на вироби, що вимагають три</w:t>
      </w:r>
      <w:r w:rsidRPr="001D18B1">
        <w:rPr>
          <w:lang w:val="uk-UA"/>
        </w:rPr>
        <w:softHyphen/>
        <w:t>валого строку виготовлення. Обчислюється в момент виконання договору шляхом перегляду первісної договірної ціни з урахуван</w:t>
      </w:r>
      <w:r w:rsidRPr="001D18B1">
        <w:rPr>
          <w:lang w:val="uk-UA"/>
        </w:rPr>
        <w:softHyphen/>
        <w:t>ням змін у витратах вироб</w:t>
      </w:r>
      <w:r>
        <w:rPr>
          <w:lang w:val="uk-UA"/>
        </w:rPr>
        <w:t>ництва за період часу, необхідного</w:t>
      </w:r>
      <w:r w:rsidRPr="001D18B1">
        <w:rPr>
          <w:lang w:val="uk-UA"/>
        </w:rPr>
        <w:t xml:space="preserve"> для виготовлення продукції.</w:t>
      </w:r>
    </w:p>
    <w:p w:rsidR="00536D65" w:rsidRDefault="00536D65" w:rsidP="00536D65">
      <w:pPr>
        <w:jc w:val="both"/>
        <w:rPr>
          <w:lang w:val="uk-UA"/>
        </w:rPr>
      </w:pPr>
    </w:p>
    <w:p w:rsidR="00536D65" w:rsidRPr="00BB1BEC" w:rsidRDefault="00536D65" w:rsidP="00536D65">
      <w:pPr>
        <w:jc w:val="both"/>
        <w:rPr>
          <w:i/>
          <w:lang w:val="uk-UA"/>
        </w:rPr>
      </w:pPr>
      <w:r w:rsidRPr="00BB1BEC">
        <w:rPr>
          <w:i/>
          <w:lang w:val="uk-UA"/>
        </w:rPr>
        <w:t>За способом одержання інформації про рівень ціни:</w:t>
      </w:r>
    </w:p>
    <w:p w:rsidR="00536D65" w:rsidRPr="001D18B1" w:rsidRDefault="00536D65" w:rsidP="00536D65">
      <w:pPr>
        <w:jc w:val="both"/>
        <w:rPr>
          <w:lang w:val="uk-UA"/>
        </w:rPr>
      </w:pPr>
      <w:r w:rsidRPr="001D18B1">
        <w:rPr>
          <w:b/>
          <w:bCs/>
          <w:lang w:val="uk-UA"/>
        </w:rPr>
        <w:t xml:space="preserve">Довідкові ціни </w:t>
      </w:r>
      <w:r w:rsidRPr="001D18B1">
        <w:rPr>
          <w:lang w:val="uk-UA"/>
        </w:rPr>
        <w:t>публікуються в каталогах, прейскурантах, еко</w:t>
      </w:r>
      <w:r w:rsidRPr="001D18B1">
        <w:rPr>
          <w:lang w:val="uk-UA"/>
        </w:rPr>
        <w:softHyphen/>
        <w:t>номічних журналах, довідниках, використовуються як орієнтовна інформація при встановленні ціни на аналогічну продукцію.</w:t>
      </w:r>
    </w:p>
    <w:p w:rsidR="00536D65" w:rsidRPr="001D18B1" w:rsidRDefault="00536D65" w:rsidP="00536D65">
      <w:pPr>
        <w:jc w:val="both"/>
        <w:rPr>
          <w:lang w:val="uk-UA"/>
        </w:rPr>
      </w:pPr>
      <w:r w:rsidRPr="001D18B1">
        <w:rPr>
          <w:b/>
          <w:bCs/>
          <w:lang w:val="uk-UA"/>
        </w:rPr>
        <w:t xml:space="preserve">Прейскурантні ціни </w:t>
      </w:r>
      <w:r w:rsidRPr="001D18B1">
        <w:rPr>
          <w:lang w:val="uk-UA"/>
        </w:rPr>
        <w:t>- вид довідкових цін, які публікуються у прейскурантах фірм-продавців.</w:t>
      </w:r>
    </w:p>
    <w:p w:rsidR="00536D65" w:rsidRPr="001D18B1" w:rsidRDefault="00536D65" w:rsidP="00536D65">
      <w:pPr>
        <w:jc w:val="both"/>
        <w:rPr>
          <w:lang w:val="uk-UA"/>
        </w:rPr>
      </w:pPr>
      <w:r w:rsidRPr="001D18B1">
        <w:rPr>
          <w:b/>
          <w:bCs/>
          <w:lang w:val="uk-UA"/>
        </w:rPr>
        <w:t xml:space="preserve">Розрахункова ціна </w:t>
      </w:r>
      <w:r w:rsidRPr="001D18B1">
        <w:rPr>
          <w:lang w:val="uk-UA"/>
        </w:rPr>
        <w:t>використовується в договорах, контрак</w:t>
      </w:r>
      <w:r w:rsidRPr="001D18B1">
        <w:rPr>
          <w:lang w:val="uk-UA"/>
        </w:rPr>
        <w:softHyphen/>
        <w:t xml:space="preserve">тах на нестандартне </w:t>
      </w:r>
      <w:r>
        <w:rPr>
          <w:lang w:val="uk-UA"/>
        </w:rPr>
        <w:t>у</w:t>
      </w:r>
      <w:r w:rsidRPr="001D18B1">
        <w:rPr>
          <w:lang w:val="uk-UA"/>
        </w:rPr>
        <w:t>статкування, вироблене по індивідуальних замовленнях, розраховується й обґрунтовується постачальником для кожного конкретного замовлення.</w:t>
      </w:r>
    </w:p>
    <w:p w:rsidR="00536D65" w:rsidRDefault="00536D65" w:rsidP="00536D65">
      <w:pPr>
        <w:jc w:val="both"/>
        <w:rPr>
          <w:lang w:val="uk-UA"/>
        </w:rPr>
      </w:pPr>
    </w:p>
    <w:p w:rsidR="00536D65" w:rsidRPr="00BB1BEC" w:rsidRDefault="00536D65" w:rsidP="00536D65">
      <w:pPr>
        <w:jc w:val="both"/>
        <w:rPr>
          <w:i/>
          <w:lang w:val="uk-UA"/>
        </w:rPr>
      </w:pPr>
      <w:r w:rsidRPr="00BB1BEC">
        <w:rPr>
          <w:i/>
          <w:lang w:val="uk-UA"/>
        </w:rPr>
        <w:t>Залежно від виду ринку:</w:t>
      </w:r>
    </w:p>
    <w:p w:rsidR="00536D65" w:rsidRPr="001D18B1" w:rsidRDefault="00536D65" w:rsidP="00536D65">
      <w:pPr>
        <w:jc w:val="both"/>
        <w:rPr>
          <w:lang w:val="uk-UA"/>
        </w:rPr>
      </w:pPr>
      <w:r w:rsidRPr="001D18B1">
        <w:rPr>
          <w:b/>
          <w:bCs/>
          <w:lang w:val="uk-UA"/>
        </w:rPr>
        <w:t xml:space="preserve">Аукціонні ціни </w:t>
      </w:r>
      <w:r w:rsidRPr="001D18B1">
        <w:rPr>
          <w:lang w:val="uk-UA"/>
        </w:rPr>
        <w:t>- ціни публічного продажу по максимально запропонованому рівні на попередньо оглянуту покупцем партію товарів, установлюються в результаті зміни співвідношення між попитом та пропозицією.</w:t>
      </w:r>
    </w:p>
    <w:p w:rsidR="00536D65" w:rsidRPr="001D18B1" w:rsidRDefault="00536D65" w:rsidP="00536D65">
      <w:pPr>
        <w:jc w:val="both"/>
        <w:rPr>
          <w:lang w:val="uk-UA"/>
        </w:rPr>
      </w:pPr>
      <w:r w:rsidRPr="001D18B1">
        <w:rPr>
          <w:b/>
          <w:bCs/>
          <w:lang w:val="uk-UA"/>
        </w:rPr>
        <w:t xml:space="preserve">Біржові котирування </w:t>
      </w:r>
      <w:r w:rsidRPr="001D18B1">
        <w:rPr>
          <w:lang w:val="uk-UA"/>
        </w:rPr>
        <w:t>- ціни стандартизованого однорідного товару, реалізованого через біржу.</w:t>
      </w:r>
    </w:p>
    <w:p w:rsidR="00536D65" w:rsidRPr="001D18B1" w:rsidRDefault="00536D65" w:rsidP="00536D65">
      <w:pPr>
        <w:jc w:val="both"/>
        <w:rPr>
          <w:b/>
          <w:bCs/>
          <w:lang w:val="uk-UA"/>
        </w:rPr>
      </w:pPr>
      <w:r w:rsidRPr="001D18B1">
        <w:rPr>
          <w:b/>
          <w:bCs/>
          <w:lang w:val="uk-UA"/>
        </w:rPr>
        <w:t xml:space="preserve">Ціни торгів </w:t>
      </w:r>
      <w:r w:rsidRPr="001D18B1">
        <w:rPr>
          <w:lang w:val="uk-UA"/>
        </w:rPr>
        <w:t>- ціни особливої форми спеціалізованої торгівлі , заснованої на видачі замовлень на поставку товарів або одер</w:t>
      </w:r>
      <w:r w:rsidRPr="001D18B1">
        <w:rPr>
          <w:lang w:val="uk-UA"/>
        </w:rPr>
        <w:softHyphen/>
        <w:t>жання підрядів на виробництво певних робіт із заздалегідь ого</w:t>
      </w:r>
      <w:r w:rsidRPr="001D18B1">
        <w:rPr>
          <w:lang w:val="uk-UA"/>
        </w:rPr>
        <w:softHyphen/>
        <w:t>лошен</w:t>
      </w:r>
      <w:r>
        <w:rPr>
          <w:lang w:val="uk-UA"/>
        </w:rPr>
        <w:t>ими</w:t>
      </w:r>
      <w:r w:rsidRPr="001D18B1">
        <w:rPr>
          <w:lang w:val="uk-UA"/>
        </w:rPr>
        <w:t xml:space="preserve"> в спеціальному </w:t>
      </w:r>
      <w:r w:rsidRPr="00330A64">
        <w:rPr>
          <w:bCs/>
          <w:lang w:val="uk-UA"/>
        </w:rPr>
        <w:t>документі</w:t>
      </w:r>
      <w:r w:rsidRPr="001D18B1">
        <w:rPr>
          <w:b/>
          <w:bCs/>
          <w:lang w:val="uk-UA"/>
        </w:rPr>
        <w:t xml:space="preserve"> </w:t>
      </w:r>
      <w:r w:rsidRPr="00330A64">
        <w:rPr>
          <w:bCs/>
          <w:lang w:val="uk-UA"/>
        </w:rPr>
        <w:t>умовам</w:t>
      </w:r>
      <w:r>
        <w:rPr>
          <w:bCs/>
          <w:lang w:val="uk-UA"/>
        </w:rPr>
        <w:t>и</w:t>
      </w:r>
      <w:r w:rsidRPr="001D18B1">
        <w:rPr>
          <w:b/>
          <w:bCs/>
          <w:lang w:val="uk-UA"/>
        </w:rPr>
        <w:t>.</w:t>
      </w:r>
    </w:p>
    <w:p w:rsidR="00536D65" w:rsidRPr="001D18B1" w:rsidRDefault="00536D65" w:rsidP="00536D65">
      <w:pPr>
        <w:jc w:val="both"/>
      </w:pPr>
    </w:p>
    <w:p w:rsidR="00536D65" w:rsidRPr="00BB1BEC" w:rsidRDefault="00536D65" w:rsidP="00536D65">
      <w:pPr>
        <w:jc w:val="both"/>
        <w:rPr>
          <w:i/>
          <w:lang w:val="uk-UA"/>
        </w:rPr>
      </w:pPr>
      <w:proofErr w:type="spellStart"/>
      <w:r w:rsidRPr="00BB1BEC">
        <w:rPr>
          <w:i/>
          <w:lang w:val="uk-UA"/>
        </w:rPr>
        <w:t>Внутріфірмові</w:t>
      </w:r>
      <w:proofErr w:type="spellEnd"/>
      <w:r w:rsidRPr="00BB1BEC">
        <w:rPr>
          <w:i/>
          <w:lang w:val="uk-UA"/>
        </w:rPr>
        <w:t xml:space="preserve"> ціни:</w:t>
      </w:r>
    </w:p>
    <w:p w:rsidR="00536D65" w:rsidRPr="001D18B1" w:rsidRDefault="00536D65" w:rsidP="00536D65">
      <w:pPr>
        <w:jc w:val="both"/>
        <w:rPr>
          <w:lang w:val="uk-UA"/>
        </w:rPr>
      </w:pPr>
      <w:r w:rsidRPr="001D18B1">
        <w:rPr>
          <w:b/>
          <w:bCs/>
          <w:lang w:val="uk-UA"/>
        </w:rPr>
        <w:t xml:space="preserve">Трансфертні </w:t>
      </w:r>
      <w:r w:rsidRPr="001D18B1">
        <w:rPr>
          <w:lang w:val="uk-UA"/>
        </w:rPr>
        <w:t>- передавальні ціни, звичайно нижче оптово-роздрібних. Ці ціни існують всередині транснаціональних компаній при передачі продукту (деталей) з одного дочірнього підприєм</w:t>
      </w:r>
      <w:r w:rsidRPr="001D18B1">
        <w:rPr>
          <w:lang w:val="uk-UA"/>
        </w:rPr>
        <w:softHyphen/>
        <w:t>ства іншому.</w:t>
      </w:r>
    </w:p>
    <w:p w:rsidR="00536D65" w:rsidRPr="001D18B1" w:rsidRDefault="00536D65" w:rsidP="00536D65">
      <w:pPr>
        <w:jc w:val="both"/>
      </w:pPr>
    </w:p>
    <w:p w:rsidR="00536D65" w:rsidRPr="00BB1BEC" w:rsidRDefault="00536D65" w:rsidP="00536D65">
      <w:pPr>
        <w:jc w:val="both"/>
        <w:rPr>
          <w:i/>
          <w:lang w:val="uk-UA"/>
        </w:rPr>
      </w:pPr>
      <w:r w:rsidRPr="00BB1BEC">
        <w:rPr>
          <w:i/>
          <w:lang w:val="uk-UA"/>
        </w:rPr>
        <w:t xml:space="preserve">За умовами поставки й продажу: </w:t>
      </w:r>
    </w:p>
    <w:p w:rsidR="00536D65" w:rsidRPr="001D18B1" w:rsidRDefault="00536D65" w:rsidP="00536D65">
      <w:pPr>
        <w:jc w:val="both"/>
        <w:rPr>
          <w:lang w:val="uk-UA"/>
        </w:rPr>
      </w:pPr>
      <w:r w:rsidRPr="001D18B1">
        <w:rPr>
          <w:b/>
          <w:bCs/>
          <w:lang w:val="uk-UA"/>
        </w:rPr>
        <w:lastRenderedPageBreak/>
        <w:t xml:space="preserve">Ціна-Нетто </w:t>
      </w:r>
      <w:r w:rsidRPr="001D18B1">
        <w:rPr>
          <w:bCs/>
          <w:lang w:val="uk-UA"/>
        </w:rPr>
        <w:t>ціна</w:t>
      </w:r>
      <w:r w:rsidRPr="001D18B1">
        <w:rPr>
          <w:b/>
          <w:bCs/>
          <w:lang w:val="uk-UA"/>
        </w:rPr>
        <w:t xml:space="preserve"> </w:t>
      </w:r>
      <w:r w:rsidRPr="001D18B1">
        <w:rPr>
          <w:lang w:val="uk-UA"/>
        </w:rPr>
        <w:t xml:space="preserve">на місці купівлі-продажу </w:t>
      </w:r>
    </w:p>
    <w:p w:rsidR="00536D65" w:rsidRPr="001D18B1" w:rsidRDefault="00536D65" w:rsidP="00536D65">
      <w:pPr>
        <w:jc w:val="both"/>
        <w:rPr>
          <w:lang w:val="uk-UA"/>
        </w:rPr>
      </w:pPr>
      <w:r w:rsidRPr="001D18B1">
        <w:rPr>
          <w:b/>
          <w:bCs/>
          <w:lang w:val="uk-UA"/>
        </w:rPr>
        <w:t xml:space="preserve">Ціна-Брутто </w:t>
      </w:r>
      <w:r w:rsidRPr="001D18B1">
        <w:rPr>
          <w:lang w:val="uk-UA"/>
        </w:rPr>
        <w:t>- визначається з урахуванням умов купівлі-про</w:t>
      </w:r>
      <w:r w:rsidRPr="001D18B1">
        <w:rPr>
          <w:lang w:val="uk-UA"/>
        </w:rPr>
        <w:softHyphen/>
        <w:t>дажу.</w:t>
      </w:r>
    </w:p>
    <w:p w:rsidR="00536D65" w:rsidRPr="001D18B1" w:rsidRDefault="00536D65" w:rsidP="00536D65">
      <w:pPr>
        <w:jc w:val="both"/>
        <w:rPr>
          <w:lang w:val="uk-UA"/>
        </w:rPr>
      </w:pPr>
      <w:r w:rsidRPr="001D18B1">
        <w:rPr>
          <w:b/>
          <w:bCs/>
          <w:lang w:val="uk-UA"/>
        </w:rPr>
        <w:t xml:space="preserve">«Франко» </w:t>
      </w:r>
      <w:r w:rsidRPr="001D18B1">
        <w:rPr>
          <w:lang w:val="uk-UA"/>
        </w:rPr>
        <w:t>- даний термін означає, до якого пункту на шляху просування товару від продавця до покупця постачальник відшко</w:t>
      </w:r>
      <w:r w:rsidRPr="001D18B1">
        <w:rPr>
          <w:lang w:val="uk-UA"/>
        </w:rPr>
        <w:softHyphen/>
        <w:t>довує транспортні видатки.</w:t>
      </w:r>
    </w:p>
    <w:p w:rsidR="00536D65" w:rsidRPr="001D18B1" w:rsidRDefault="00536D65" w:rsidP="00536D65">
      <w:pPr>
        <w:jc w:val="both"/>
      </w:pPr>
    </w:p>
    <w:p w:rsidR="00536D65" w:rsidRPr="001D18B1" w:rsidRDefault="00536D65" w:rsidP="00536D65">
      <w:pPr>
        <w:jc w:val="both"/>
        <w:rPr>
          <w:lang w:val="uk-UA"/>
        </w:rPr>
      </w:pPr>
      <w:r w:rsidRPr="001D18B1">
        <w:rPr>
          <w:b/>
          <w:bCs/>
          <w:lang w:val="uk-UA"/>
        </w:rPr>
        <w:t xml:space="preserve">Світові </w:t>
      </w:r>
      <w:r w:rsidRPr="001D18B1">
        <w:rPr>
          <w:lang w:val="uk-UA"/>
        </w:rPr>
        <w:t>- визначаються за фірмою-лідером або використо</w:t>
      </w:r>
      <w:r w:rsidRPr="001D18B1">
        <w:rPr>
          <w:lang w:val="uk-UA"/>
        </w:rPr>
        <w:softHyphen/>
        <w:t>вуються середні арифметичні ціни декількох фірм.</w:t>
      </w:r>
    </w:p>
    <w:p w:rsidR="00536D65" w:rsidRDefault="00536D65" w:rsidP="00536D65">
      <w:pPr>
        <w:jc w:val="both"/>
        <w:rPr>
          <w:lang w:val="uk-UA"/>
        </w:rPr>
      </w:pPr>
    </w:p>
    <w:p w:rsidR="00536D65" w:rsidRPr="00BB1BEC" w:rsidRDefault="00536D65" w:rsidP="00536D65">
      <w:pPr>
        <w:jc w:val="both"/>
        <w:rPr>
          <w:i/>
          <w:lang w:val="uk-UA"/>
        </w:rPr>
      </w:pPr>
      <w:r w:rsidRPr="00BB1BEC">
        <w:rPr>
          <w:i/>
          <w:lang w:val="uk-UA"/>
        </w:rPr>
        <w:t>В залежності від часу:</w:t>
      </w:r>
    </w:p>
    <w:p w:rsidR="00536D65" w:rsidRPr="001D18B1" w:rsidRDefault="00536D65" w:rsidP="00536D65">
      <w:pPr>
        <w:jc w:val="both"/>
        <w:rPr>
          <w:lang w:val="uk-UA"/>
        </w:rPr>
      </w:pPr>
      <w:r w:rsidRPr="001D18B1">
        <w:rPr>
          <w:b/>
          <w:bCs/>
          <w:lang w:val="uk-UA"/>
        </w:rPr>
        <w:t xml:space="preserve">Очікувані ціни </w:t>
      </w:r>
      <w:r w:rsidRPr="001D18B1">
        <w:rPr>
          <w:lang w:val="uk-UA"/>
        </w:rPr>
        <w:t>- ціни, які очікують</w:t>
      </w:r>
      <w:r>
        <w:rPr>
          <w:lang w:val="uk-UA"/>
        </w:rPr>
        <w:t>ся</w:t>
      </w:r>
      <w:r w:rsidRPr="001D18B1">
        <w:rPr>
          <w:lang w:val="uk-UA"/>
        </w:rPr>
        <w:t xml:space="preserve"> в залежності від економіч</w:t>
      </w:r>
      <w:r w:rsidRPr="001D18B1">
        <w:rPr>
          <w:lang w:val="uk-UA"/>
        </w:rPr>
        <w:softHyphen/>
        <w:t>них обставин в суспільстві.</w:t>
      </w:r>
    </w:p>
    <w:p w:rsidR="00536D65" w:rsidRPr="001D18B1" w:rsidRDefault="00536D65" w:rsidP="00536D65">
      <w:pPr>
        <w:jc w:val="both"/>
        <w:rPr>
          <w:lang w:val="uk-UA"/>
        </w:rPr>
      </w:pPr>
      <w:r w:rsidRPr="001D18B1">
        <w:rPr>
          <w:b/>
          <w:bCs/>
          <w:lang w:val="uk-UA"/>
        </w:rPr>
        <w:t xml:space="preserve">Планові ціни </w:t>
      </w:r>
      <w:r w:rsidRPr="001D18B1">
        <w:rPr>
          <w:lang w:val="uk-UA"/>
        </w:rPr>
        <w:t>- ціни, які економічно обґрунтовуються на основі планування обс</w:t>
      </w:r>
      <w:r>
        <w:rPr>
          <w:lang w:val="uk-UA"/>
        </w:rPr>
        <w:t>ягу випуску та</w:t>
      </w:r>
      <w:r w:rsidRPr="001D18B1">
        <w:rPr>
          <w:lang w:val="uk-UA"/>
        </w:rPr>
        <w:t xml:space="preserve"> реалізації продукції, товарів, послуг з урахуванням планування видатків виробництва.</w:t>
      </w:r>
    </w:p>
    <w:p w:rsidR="00536D65" w:rsidRPr="001D18B1" w:rsidRDefault="00536D65" w:rsidP="00536D65">
      <w:pPr>
        <w:jc w:val="both"/>
        <w:rPr>
          <w:bCs/>
          <w:lang w:val="uk-UA"/>
        </w:rPr>
      </w:pPr>
      <w:r w:rsidRPr="001D18B1">
        <w:rPr>
          <w:b/>
          <w:bCs/>
          <w:lang w:val="uk-UA"/>
        </w:rPr>
        <w:t xml:space="preserve">Прогнозовані ціни </w:t>
      </w:r>
      <w:r w:rsidRPr="001D18B1">
        <w:rPr>
          <w:b/>
          <w:bCs/>
        </w:rPr>
        <w:t xml:space="preserve">- </w:t>
      </w:r>
      <w:r w:rsidRPr="001D18B1">
        <w:rPr>
          <w:bCs/>
          <w:lang w:val="uk-UA"/>
        </w:rPr>
        <w:t>ціни, які розраховуються на основі економічного прогнозування.</w:t>
      </w:r>
    </w:p>
    <w:p w:rsidR="00536D65" w:rsidRPr="001D18B1" w:rsidRDefault="00536D65" w:rsidP="00536D65">
      <w:pPr>
        <w:jc w:val="both"/>
        <w:rPr>
          <w:lang w:val="uk-UA"/>
        </w:rPr>
      </w:pPr>
      <w:r w:rsidRPr="001D18B1">
        <w:rPr>
          <w:b/>
          <w:bCs/>
          <w:lang w:val="uk-UA"/>
        </w:rPr>
        <w:t xml:space="preserve">Стратегічні ціни </w:t>
      </w:r>
      <w:r w:rsidRPr="001D18B1">
        <w:rPr>
          <w:lang w:val="uk-UA"/>
        </w:rPr>
        <w:t>- ціни, які розробляються на основі еконо</w:t>
      </w:r>
      <w:r w:rsidRPr="001D18B1">
        <w:rPr>
          <w:lang w:val="uk-UA"/>
        </w:rPr>
        <w:softHyphen/>
        <w:t>мічної стратегії підприємства, фірми.</w:t>
      </w:r>
    </w:p>
    <w:p w:rsidR="00536D65" w:rsidRPr="001D18B1" w:rsidRDefault="00536D65" w:rsidP="00536D65">
      <w:pPr>
        <w:jc w:val="both"/>
        <w:rPr>
          <w:lang w:val="uk-UA"/>
        </w:rPr>
      </w:pPr>
      <w:r w:rsidRPr="001D18B1">
        <w:rPr>
          <w:b/>
          <w:bCs/>
          <w:lang w:val="uk-UA"/>
        </w:rPr>
        <w:t xml:space="preserve">Базові </w:t>
      </w:r>
      <w:r w:rsidRPr="001D18B1">
        <w:t xml:space="preserve">- </w:t>
      </w:r>
      <w:r w:rsidRPr="001D18B1">
        <w:rPr>
          <w:lang w:val="uk-UA"/>
        </w:rPr>
        <w:t>ціни, щодо яких будуть вноситися поправки. Базови</w:t>
      </w:r>
      <w:r w:rsidRPr="001D18B1">
        <w:rPr>
          <w:lang w:val="uk-UA"/>
        </w:rPr>
        <w:softHyphen/>
        <w:t>ми можуть виступати: розрахункові, довідкові, прейскурантні ціни.</w:t>
      </w:r>
    </w:p>
    <w:p w:rsidR="00536D65" w:rsidRPr="001D18B1" w:rsidRDefault="00536D65" w:rsidP="00536D65">
      <w:pPr>
        <w:jc w:val="both"/>
        <w:rPr>
          <w:lang w:val="uk-UA"/>
        </w:rPr>
      </w:pPr>
      <w:r w:rsidRPr="001D18B1">
        <w:rPr>
          <w:b/>
          <w:bCs/>
          <w:lang w:val="uk-UA"/>
        </w:rPr>
        <w:t xml:space="preserve">Чинна </w:t>
      </w:r>
      <w:r w:rsidRPr="001D18B1">
        <w:rPr>
          <w:lang w:val="uk-UA"/>
        </w:rPr>
        <w:t xml:space="preserve">(номінальна </w:t>
      </w:r>
      <w:r w:rsidRPr="001D18B1">
        <w:t xml:space="preserve">) </w:t>
      </w:r>
      <w:r w:rsidRPr="001D18B1">
        <w:rPr>
          <w:lang w:val="uk-UA"/>
        </w:rPr>
        <w:t xml:space="preserve">ціна </w:t>
      </w:r>
      <w:r w:rsidRPr="001D18B1">
        <w:t xml:space="preserve">- </w:t>
      </w:r>
      <w:r w:rsidRPr="001D18B1">
        <w:rPr>
          <w:lang w:val="uk-UA"/>
        </w:rPr>
        <w:t>ціна на сьогоднішній день з ураху</w:t>
      </w:r>
      <w:r w:rsidRPr="001D18B1">
        <w:rPr>
          <w:lang w:val="uk-UA"/>
        </w:rPr>
        <w:softHyphen/>
        <w:t>ванням поточного курсу валют.</w:t>
      </w:r>
    </w:p>
    <w:p w:rsidR="00536D65" w:rsidRPr="001D18B1" w:rsidRDefault="00536D65" w:rsidP="00536D65">
      <w:pPr>
        <w:jc w:val="both"/>
        <w:rPr>
          <w:lang w:val="uk-UA"/>
        </w:rPr>
      </w:pPr>
      <w:r w:rsidRPr="001D18B1">
        <w:rPr>
          <w:b/>
          <w:bCs/>
          <w:lang w:val="uk-UA"/>
        </w:rPr>
        <w:t xml:space="preserve">Реальна </w:t>
      </w:r>
      <w:r w:rsidRPr="001D18B1">
        <w:rPr>
          <w:lang w:val="uk-UA"/>
        </w:rPr>
        <w:t>(порівняна) ціна - ціна, розрахована щодо сукупно</w:t>
      </w:r>
      <w:r w:rsidRPr="001D18B1">
        <w:rPr>
          <w:lang w:val="uk-UA"/>
        </w:rPr>
        <w:softHyphen/>
        <w:t>го показника цін - ІСР (індексу споживчих цін). Розраховується за формулою (для</w:t>
      </w:r>
      <w:r w:rsidRPr="00330A64">
        <w:rPr>
          <w:i/>
          <w:lang w:val="uk-UA"/>
        </w:rPr>
        <w:t xml:space="preserve"> і</w:t>
      </w:r>
      <w:r w:rsidRPr="001D18B1">
        <w:rPr>
          <w:lang w:val="uk-UA"/>
        </w:rPr>
        <w:t>-того року)</w:t>
      </w:r>
    </w:p>
    <w:p w:rsidR="00536D65" w:rsidRPr="00536D65" w:rsidRDefault="00536D65" w:rsidP="00536D65">
      <w:pPr>
        <w:jc w:val="both"/>
        <w:rPr>
          <w:lang w:val="uk-UA"/>
        </w:rPr>
      </w:pPr>
    </w:p>
    <w:p w:rsidR="00536D65" w:rsidRPr="001D18B1" w:rsidRDefault="00536D65" w:rsidP="00536D65">
      <w:pPr>
        <w:jc w:val="center"/>
        <w:rPr>
          <w:vertAlign w:val="subscript"/>
          <w:lang w:val="uk-UA"/>
        </w:rPr>
      </w:pPr>
      <w:proofErr w:type="spellStart"/>
      <w:r w:rsidRPr="001D18B1">
        <w:rPr>
          <w:i/>
          <w:iCs/>
          <w:lang w:val="uk-UA"/>
        </w:rPr>
        <w:t>Р</w:t>
      </w:r>
      <w:r w:rsidRPr="001D18B1">
        <w:rPr>
          <w:i/>
          <w:iCs/>
          <w:vertAlign w:val="subscript"/>
          <w:lang w:val="uk-UA"/>
        </w:rPr>
        <w:t>р</w:t>
      </w:r>
      <w:proofErr w:type="spellEnd"/>
      <w:r w:rsidRPr="001D18B1">
        <w:rPr>
          <w:i/>
          <w:iCs/>
          <w:lang w:val="uk-UA"/>
        </w:rPr>
        <w:t>=(</w:t>
      </w:r>
      <w:proofErr w:type="spellStart"/>
      <w:r w:rsidRPr="001D18B1">
        <w:rPr>
          <w:i/>
          <w:iCs/>
          <w:lang w:val="uk-UA"/>
        </w:rPr>
        <w:t>ІСР</w:t>
      </w:r>
      <w:r w:rsidRPr="001D18B1">
        <w:rPr>
          <w:i/>
          <w:iCs/>
          <w:vertAlign w:val="subscript"/>
          <w:lang w:val="uk-UA"/>
        </w:rPr>
        <w:t>б</w:t>
      </w:r>
      <w:proofErr w:type="spellEnd"/>
      <w:r w:rsidRPr="001D18B1">
        <w:rPr>
          <w:i/>
          <w:iCs/>
          <w:lang w:val="uk-UA"/>
        </w:rPr>
        <w:t xml:space="preserve"> /</w:t>
      </w:r>
      <w:proofErr w:type="spellStart"/>
      <w:r w:rsidRPr="001D18B1">
        <w:rPr>
          <w:i/>
          <w:iCs/>
          <w:lang w:val="uk-UA"/>
        </w:rPr>
        <w:t>ІСР</w:t>
      </w:r>
      <w:r w:rsidRPr="001D18B1">
        <w:rPr>
          <w:i/>
          <w:iCs/>
          <w:vertAlign w:val="subscript"/>
          <w:lang w:val="uk-UA"/>
        </w:rPr>
        <w:t>і</w:t>
      </w:r>
      <w:proofErr w:type="spellEnd"/>
      <w:r w:rsidRPr="001D18B1">
        <w:rPr>
          <w:i/>
          <w:iCs/>
          <w:lang w:val="uk-UA"/>
        </w:rPr>
        <w:t xml:space="preserve"> ) </w:t>
      </w:r>
      <w:r w:rsidRPr="00536D65">
        <w:rPr>
          <w:i/>
          <w:iCs/>
          <w:lang w:val="uk-UA"/>
        </w:rPr>
        <w:t xml:space="preserve">* </w:t>
      </w:r>
      <w:proofErr w:type="spellStart"/>
      <w:r w:rsidRPr="001D18B1">
        <w:rPr>
          <w:lang w:val="uk-UA"/>
        </w:rPr>
        <w:t>Р</w:t>
      </w:r>
      <w:r w:rsidRPr="001D18B1">
        <w:rPr>
          <w:vertAlign w:val="subscript"/>
          <w:lang w:val="uk-UA"/>
        </w:rPr>
        <w:t>Ді</w:t>
      </w:r>
      <w:proofErr w:type="spellEnd"/>
    </w:p>
    <w:p w:rsidR="00536D65" w:rsidRPr="001D18B1" w:rsidRDefault="00536D65" w:rsidP="00536D65">
      <w:pPr>
        <w:jc w:val="both"/>
        <w:rPr>
          <w:lang w:val="uk-UA"/>
        </w:rPr>
      </w:pPr>
      <w:r w:rsidRPr="001D18B1">
        <w:rPr>
          <w:iCs/>
          <w:lang w:val="uk-UA"/>
        </w:rPr>
        <w:t>де</w:t>
      </w:r>
      <w:r w:rsidRPr="001D18B1">
        <w:rPr>
          <w:i/>
          <w:iCs/>
          <w:lang w:val="uk-UA"/>
        </w:rPr>
        <w:t xml:space="preserve"> </w:t>
      </w:r>
      <w:proofErr w:type="spellStart"/>
      <w:r w:rsidRPr="001D18B1">
        <w:rPr>
          <w:i/>
          <w:iCs/>
          <w:lang w:val="uk-UA"/>
        </w:rPr>
        <w:t>Р</w:t>
      </w:r>
      <w:r w:rsidRPr="001D18B1">
        <w:rPr>
          <w:i/>
          <w:iCs/>
          <w:vertAlign w:val="subscript"/>
          <w:lang w:val="uk-UA"/>
        </w:rPr>
        <w:t>рі</w:t>
      </w:r>
      <w:proofErr w:type="spellEnd"/>
      <w:r w:rsidRPr="001D18B1">
        <w:rPr>
          <w:i/>
          <w:iCs/>
          <w:lang w:val="uk-UA"/>
        </w:rPr>
        <w:t xml:space="preserve"> - </w:t>
      </w:r>
      <w:r w:rsidRPr="001D18B1">
        <w:rPr>
          <w:iCs/>
          <w:lang w:val="uk-UA"/>
        </w:rPr>
        <w:t>реальна ціна і-того року</w:t>
      </w:r>
      <w:r w:rsidRPr="001D18B1">
        <w:rPr>
          <w:i/>
          <w:iCs/>
          <w:lang w:val="uk-UA"/>
        </w:rPr>
        <w:t xml:space="preserve">; </w:t>
      </w:r>
      <w:proofErr w:type="spellStart"/>
      <w:r w:rsidRPr="001D18B1">
        <w:rPr>
          <w:lang w:val="uk-UA"/>
        </w:rPr>
        <w:t>ІСР</w:t>
      </w:r>
      <w:r w:rsidRPr="001D18B1">
        <w:rPr>
          <w:vertAlign w:val="subscript"/>
          <w:lang w:val="uk-UA"/>
        </w:rPr>
        <w:t>б</w:t>
      </w:r>
      <w:proofErr w:type="spellEnd"/>
      <w:r w:rsidRPr="001D18B1">
        <w:rPr>
          <w:lang w:val="uk-UA"/>
        </w:rPr>
        <w:t xml:space="preserve"> - індекс споживчих цін базовий; </w:t>
      </w:r>
      <w:proofErr w:type="spellStart"/>
      <w:r w:rsidRPr="001D18B1">
        <w:rPr>
          <w:lang w:val="uk-UA"/>
        </w:rPr>
        <w:t>ІСР</w:t>
      </w:r>
      <w:r w:rsidRPr="001D18B1">
        <w:rPr>
          <w:vertAlign w:val="subscript"/>
          <w:lang w:val="uk-UA"/>
        </w:rPr>
        <w:t>і</w:t>
      </w:r>
      <w:proofErr w:type="spellEnd"/>
      <w:r w:rsidRPr="001D18B1">
        <w:rPr>
          <w:lang w:val="uk-UA"/>
        </w:rPr>
        <w:t xml:space="preserve"> - індекс споживчих цін і-того року; </w:t>
      </w:r>
      <w:proofErr w:type="spellStart"/>
      <w:r w:rsidRPr="001D18B1">
        <w:rPr>
          <w:lang w:val="uk-UA"/>
        </w:rPr>
        <w:t>Р</w:t>
      </w:r>
      <w:r w:rsidRPr="001D18B1">
        <w:rPr>
          <w:vertAlign w:val="subscript"/>
          <w:lang w:val="uk-UA"/>
        </w:rPr>
        <w:t>ді</w:t>
      </w:r>
      <w:proofErr w:type="spellEnd"/>
      <w:r w:rsidRPr="001D18B1">
        <w:rPr>
          <w:lang w:val="uk-UA"/>
        </w:rPr>
        <w:t xml:space="preserve"> - діюча ціна і-того року. </w:t>
      </w:r>
    </w:p>
    <w:p w:rsidR="00C149FB" w:rsidRPr="00C149FB" w:rsidRDefault="00C149FB" w:rsidP="00C149FB">
      <w:pPr>
        <w:ind w:firstLine="284"/>
      </w:pPr>
      <w:r w:rsidRPr="00C149FB">
        <w:rPr>
          <w:b/>
          <w:bCs/>
          <w:lang w:val="uk-UA"/>
        </w:rPr>
        <w:t xml:space="preserve">Погоджена ціна </w:t>
      </w:r>
      <w:r w:rsidRPr="00C149FB">
        <w:rPr>
          <w:lang w:val="uk-UA"/>
        </w:rPr>
        <w:t>– ціна, досягнута за допомогою переговорного процесу покупця і продавця або в результаті аукціону.</w:t>
      </w:r>
    </w:p>
    <w:p w:rsidR="00C149FB" w:rsidRPr="00C149FB" w:rsidRDefault="00C149FB" w:rsidP="00C149FB">
      <w:pPr>
        <w:ind w:firstLine="284"/>
      </w:pPr>
      <w:r w:rsidRPr="00C149FB">
        <w:rPr>
          <w:b/>
          <w:bCs/>
          <w:lang w:val="uk-UA"/>
        </w:rPr>
        <w:t xml:space="preserve">Цінова сегментація </w:t>
      </w:r>
      <w:r w:rsidRPr="00C149FB">
        <w:rPr>
          <w:lang w:val="uk-UA"/>
        </w:rPr>
        <w:t>(дискримінація) – практика стягування різних цін з різних покупців при купівлі одного і того ж продукту</w:t>
      </w:r>
    </w:p>
    <w:p w:rsidR="00C149FB" w:rsidRPr="00C149FB" w:rsidRDefault="00C149FB" w:rsidP="00C149FB">
      <w:pPr>
        <w:ind w:firstLine="284"/>
      </w:pPr>
      <w:r w:rsidRPr="00C149FB">
        <w:rPr>
          <w:b/>
          <w:bCs/>
          <w:lang w:val="uk-UA"/>
        </w:rPr>
        <w:t xml:space="preserve">Система цін </w:t>
      </w:r>
      <w:r w:rsidRPr="00C149FB">
        <w:rPr>
          <w:lang w:val="uk-UA"/>
        </w:rPr>
        <w:t xml:space="preserve">продавця включає: </w:t>
      </w:r>
    </w:p>
    <w:p w:rsidR="00C149FB" w:rsidRPr="00C149FB" w:rsidRDefault="00C149FB" w:rsidP="00C149FB">
      <w:pPr>
        <w:ind w:firstLine="284"/>
      </w:pPr>
      <w:r w:rsidRPr="00C149FB">
        <w:rPr>
          <w:lang w:val="uk-UA"/>
        </w:rPr>
        <w:t>(а) різні ціни для одного і того ж товару</w:t>
      </w:r>
    </w:p>
    <w:p w:rsidR="00C149FB" w:rsidRPr="00C149FB" w:rsidRDefault="00C149FB" w:rsidP="00C149FB">
      <w:pPr>
        <w:ind w:firstLine="284"/>
      </w:pPr>
      <w:r w:rsidRPr="00C149FB">
        <w:rPr>
          <w:lang w:val="uk-UA"/>
        </w:rPr>
        <w:t>(б) набір цін для сукупності різних товарів, які продаються однією фірмою</w:t>
      </w:r>
    </w:p>
    <w:p w:rsidR="00C149FB" w:rsidRPr="00C149FB" w:rsidRDefault="00C149FB" w:rsidP="00C149FB">
      <w:pPr>
        <w:ind w:firstLine="284"/>
      </w:pPr>
      <w:r w:rsidRPr="00C149FB">
        <w:rPr>
          <w:b/>
          <w:bCs/>
          <w:lang w:val="uk-UA"/>
        </w:rPr>
        <w:t xml:space="preserve">Ціновий формат </w:t>
      </w:r>
      <w:r w:rsidRPr="00C149FB">
        <w:rPr>
          <w:lang w:val="uk-UA"/>
        </w:rPr>
        <w:t>– форма вираження ціни</w:t>
      </w:r>
    </w:p>
    <w:p w:rsidR="00C149FB" w:rsidRPr="00C149FB" w:rsidRDefault="00C149FB" w:rsidP="00C149FB">
      <w:pPr>
        <w:ind w:firstLine="284"/>
      </w:pPr>
      <w:r w:rsidRPr="00C149FB">
        <w:rPr>
          <w:b/>
          <w:bCs/>
          <w:lang w:val="uk-UA"/>
        </w:rPr>
        <w:t xml:space="preserve">Поділ ціни </w:t>
      </w:r>
      <w:r w:rsidRPr="00C149FB">
        <w:rPr>
          <w:lang w:val="uk-UA"/>
        </w:rPr>
        <w:t>визначає, як саме виражається ціна: єдиним числом чи сумою кількох чисел</w:t>
      </w:r>
    </w:p>
    <w:p w:rsidR="00C149FB" w:rsidRPr="00C149FB" w:rsidRDefault="00C149FB" w:rsidP="00C149FB">
      <w:pPr>
        <w:ind w:firstLine="284"/>
      </w:pPr>
      <w:r w:rsidRPr="00C149FB">
        <w:rPr>
          <w:b/>
          <w:bCs/>
          <w:lang w:val="uk-UA"/>
        </w:rPr>
        <w:t xml:space="preserve">Склад ціни </w:t>
      </w:r>
      <w:r w:rsidRPr="00C149FB">
        <w:rPr>
          <w:lang w:val="uk-UA"/>
        </w:rPr>
        <w:t>– економічні елементи ціни у грошовому виразі</w:t>
      </w:r>
    </w:p>
    <w:p w:rsidR="00C149FB" w:rsidRPr="00C149FB" w:rsidRDefault="00C149FB" w:rsidP="00C149FB">
      <w:pPr>
        <w:ind w:firstLine="284"/>
      </w:pPr>
      <w:r w:rsidRPr="00C149FB">
        <w:rPr>
          <w:b/>
          <w:bCs/>
          <w:lang w:val="uk-UA"/>
        </w:rPr>
        <w:t xml:space="preserve">Структура ціни </w:t>
      </w:r>
      <w:r w:rsidRPr="00C149FB">
        <w:rPr>
          <w:lang w:val="uk-UA"/>
        </w:rPr>
        <w:t>– економічні елементи ціни у відсотковому виразі</w:t>
      </w:r>
    </w:p>
    <w:p w:rsidR="00C149FB" w:rsidRPr="00C149FB" w:rsidRDefault="00C149FB" w:rsidP="00C149FB">
      <w:pPr>
        <w:ind w:firstLine="284"/>
      </w:pPr>
      <w:r w:rsidRPr="00C149FB">
        <w:rPr>
          <w:b/>
          <w:bCs/>
          <w:lang w:val="uk-UA"/>
        </w:rPr>
        <w:t xml:space="preserve">Цінова політика підприємства </w:t>
      </w:r>
      <w:r w:rsidRPr="00C149FB">
        <w:rPr>
          <w:lang w:val="uk-UA"/>
        </w:rPr>
        <w:t>– загальні правила, які визначають рішення при встановлені цін</w:t>
      </w:r>
    </w:p>
    <w:p w:rsidR="00536D65" w:rsidRPr="00C149FB" w:rsidRDefault="00C149FB" w:rsidP="00536D65">
      <w:pPr>
        <w:ind w:firstLine="284"/>
      </w:pPr>
      <w:proofErr w:type="spellStart"/>
      <w:r w:rsidRPr="00C149FB">
        <w:rPr>
          <w:b/>
        </w:rPr>
        <w:lastRenderedPageBreak/>
        <w:t>Торговельна</w:t>
      </w:r>
      <w:proofErr w:type="spellEnd"/>
      <w:r w:rsidRPr="00C149FB">
        <w:rPr>
          <w:b/>
        </w:rPr>
        <w:t xml:space="preserve"> надбавка</w:t>
      </w:r>
      <w:r w:rsidRPr="00C149FB">
        <w:t xml:space="preserve"> - </w:t>
      </w:r>
      <w:proofErr w:type="spellStart"/>
      <w:r w:rsidRPr="00C149FB">
        <w:t>стандартний</w:t>
      </w:r>
      <w:proofErr w:type="spellEnd"/>
      <w:r w:rsidRPr="00C149FB">
        <w:t xml:space="preserve"> </w:t>
      </w:r>
      <w:proofErr w:type="spellStart"/>
      <w:r w:rsidRPr="00C149FB">
        <w:t>відсоток</w:t>
      </w:r>
      <w:proofErr w:type="spellEnd"/>
      <w:r w:rsidRPr="00C149FB">
        <w:t xml:space="preserve">, </w:t>
      </w:r>
      <w:proofErr w:type="spellStart"/>
      <w:r w:rsidRPr="00C149FB">
        <w:t>використаний</w:t>
      </w:r>
      <w:proofErr w:type="spellEnd"/>
      <w:r w:rsidRPr="00C149FB">
        <w:t xml:space="preserve"> в </w:t>
      </w:r>
      <w:proofErr w:type="spellStart"/>
      <w:r w:rsidRPr="00C149FB">
        <w:t>ціноутворенні</w:t>
      </w:r>
      <w:proofErr w:type="spellEnd"/>
      <w:r w:rsidRPr="00C149FB">
        <w:t xml:space="preserve"> «</w:t>
      </w:r>
      <w:proofErr w:type="spellStart"/>
      <w:r w:rsidRPr="00C149FB">
        <w:t>витрати</w:t>
      </w:r>
      <w:proofErr w:type="spellEnd"/>
      <w:r w:rsidRPr="00C149FB">
        <w:t xml:space="preserve"> плюс надбавка» </w:t>
      </w:r>
    </w:p>
    <w:p w:rsidR="00C149FB" w:rsidRPr="00C149FB" w:rsidRDefault="00C149FB" w:rsidP="00C149FB">
      <w:pPr>
        <w:ind w:firstLine="284"/>
      </w:pPr>
      <w:r w:rsidRPr="00C149FB">
        <w:rPr>
          <w:b/>
          <w:bCs/>
          <w:lang w:val="uk-UA"/>
        </w:rPr>
        <w:t xml:space="preserve">Валовий прибуток </w:t>
      </w:r>
      <w:r w:rsidRPr="00C149FB">
        <w:rPr>
          <w:lang w:val="uk-UA"/>
        </w:rPr>
        <w:t>(</w:t>
      </w:r>
      <w:proofErr w:type="spellStart"/>
      <w:r w:rsidRPr="00C149FB">
        <w:rPr>
          <w:lang w:val="uk-UA"/>
        </w:rPr>
        <w:t>gross</w:t>
      </w:r>
      <w:proofErr w:type="spellEnd"/>
      <w:r w:rsidRPr="00C149FB">
        <w:rPr>
          <w:lang w:val="uk-UA"/>
        </w:rPr>
        <w:t xml:space="preserve"> </w:t>
      </w:r>
      <w:proofErr w:type="spellStart"/>
      <w:r w:rsidRPr="00C149FB">
        <w:rPr>
          <w:lang w:val="uk-UA"/>
        </w:rPr>
        <w:t>margin</w:t>
      </w:r>
      <w:proofErr w:type="spellEnd"/>
      <w:r w:rsidRPr="00C149FB">
        <w:rPr>
          <w:lang w:val="uk-UA"/>
        </w:rPr>
        <w:t>, валова маржа) - це виручка компанії мінус «собівартість проданих товарів», тобто стандартне бухгалтерське значення вартості виробництва або вартості придбання тієї продукції, яку ви продали</w:t>
      </w:r>
    </w:p>
    <w:p w:rsidR="00C149FB" w:rsidRPr="00C149FB" w:rsidRDefault="00C149FB" w:rsidP="00C149FB">
      <w:pPr>
        <w:ind w:firstLine="284"/>
      </w:pPr>
      <w:r w:rsidRPr="00C149FB">
        <w:rPr>
          <w:b/>
          <w:bCs/>
          <w:lang w:val="uk-UA"/>
        </w:rPr>
        <w:t xml:space="preserve">Частка валового прибутку </w:t>
      </w:r>
      <w:r w:rsidRPr="00C149FB">
        <w:rPr>
          <w:lang w:val="uk-UA"/>
        </w:rPr>
        <w:t xml:space="preserve">це валовий прибуток виміряний як відсоток від </w:t>
      </w:r>
      <w:r w:rsidRPr="00C149FB">
        <w:rPr>
          <w:b/>
          <w:bCs/>
          <w:lang w:val="uk-UA"/>
        </w:rPr>
        <w:t>торгової виручки</w:t>
      </w:r>
    </w:p>
    <w:p w:rsidR="00000000" w:rsidRPr="00C149FB" w:rsidRDefault="00C149FB" w:rsidP="00C149FB">
      <w:pPr>
        <w:ind w:left="360"/>
        <w:rPr>
          <w:b/>
        </w:rPr>
      </w:pPr>
      <w:r w:rsidRPr="00C149FB">
        <w:rPr>
          <w:b/>
          <w:lang w:val="uk-UA"/>
        </w:rPr>
        <w:t>Типи потреб споживача</w:t>
      </w:r>
      <w:r w:rsidRPr="00C149FB">
        <w:rPr>
          <w:b/>
        </w:rPr>
        <w:t xml:space="preserve"> </w:t>
      </w:r>
      <w:r w:rsidR="004035C5" w:rsidRPr="00C149FB">
        <w:rPr>
          <w:b/>
          <w:lang w:val="uk-UA"/>
        </w:rPr>
        <w:t xml:space="preserve">потреби цільового використання, </w:t>
      </w:r>
    </w:p>
    <w:p w:rsidR="00000000" w:rsidRPr="00C149FB" w:rsidRDefault="004035C5" w:rsidP="00C149FB">
      <w:pPr>
        <w:numPr>
          <w:ilvl w:val="0"/>
          <w:numId w:val="1"/>
        </w:numPr>
      </w:pPr>
      <w:r w:rsidRPr="00C149FB">
        <w:rPr>
          <w:lang w:val="uk-UA"/>
        </w:rPr>
        <w:t xml:space="preserve">естетичні потреби, </w:t>
      </w:r>
    </w:p>
    <w:p w:rsidR="00000000" w:rsidRPr="00C149FB" w:rsidRDefault="004035C5" w:rsidP="00C149FB">
      <w:pPr>
        <w:numPr>
          <w:ilvl w:val="0"/>
          <w:numId w:val="1"/>
        </w:numPr>
      </w:pPr>
      <w:r w:rsidRPr="00C149FB">
        <w:rPr>
          <w:lang w:val="uk-UA"/>
        </w:rPr>
        <w:t xml:space="preserve">потреби соціального статусу, </w:t>
      </w:r>
    </w:p>
    <w:p w:rsidR="00000000" w:rsidRPr="00C149FB" w:rsidRDefault="004035C5" w:rsidP="00C149FB">
      <w:pPr>
        <w:numPr>
          <w:ilvl w:val="0"/>
          <w:numId w:val="1"/>
        </w:numPr>
      </w:pPr>
      <w:r w:rsidRPr="00C149FB">
        <w:rPr>
          <w:lang w:val="uk-UA"/>
        </w:rPr>
        <w:t xml:space="preserve">потреби надійності, </w:t>
      </w:r>
    </w:p>
    <w:p w:rsidR="00000000" w:rsidRPr="00C149FB" w:rsidRDefault="004035C5" w:rsidP="00C149FB">
      <w:pPr>
        <w:numPr>
          <w:ilvl w:val="0"/>
          <w:numId w:val="1"/>
        </w:numPr>
      </w:pPr>
      <w:r w:rsidRPr="00C149FB">
        <w:rPr>
          <w:lang w:val="uk-UA"/>
        </w:rPr>
        <w:t>потреби зручності.</w:t>
      </w:r>
    </w:p>
    <w:p w:rsidR="00C149FB" w:rsidRDefault="00C149FB" w:rsidP="00536D65">
      <w:pPr>
        <w:ind w:firstLine="284"/>
        <w:rPr>
          <w:b/>
          <w:lang w:val="en-US"/>
        </w:rPr>
      </w:pPr>
      <w:r w:rsidRPr="00C149FB">
        <w:rPr>
          <w:b/>
          <w:lang w:val="uk-UA"/>
        </w:rPr>
        <w:t>Закупівельний центр</w:t>
      </w:r>
    </w:p>
    <w:p w:rsidR="00000000" w:rsidRPr="00C149FB" w:rsidRDefault="004035C5" w:rsidP="00C149FB">
      <w:pPr>
        <w:numPr>
          <w:ilvl w:val="0"/>
          <w:numId w:val="2"/>
        </w:numPr>
      </w:pPr>
      <w:r w:rsidRPr="00C149FB">
        <w:rPr>
          <w:lang w:val="uk-UA"/>
        </w:rPr>
        <w:t xml:space="preserve">користувачі </w:t>
      </w:r>
    </w:p>
    <w:p w:rsidR="00000000" w:rsidRPr="00C149FB" w:rsidRDefault="004035C5" w:rsidP="00C149FB">
      <w:pPr>
        <w:numPr>
          <w:ilvl w:val="0"/>
          <w:numId w:val="2"/>
        </w:numPr>
      </w:pPr>
      <w:r w:rsidRPr="00C149FB">
        <w:rPr>
          <w:lang w:val="uk-UA"/>
        </w:rPr>
        <w:t xml:space="preserve">впливова особа </w:t>
      </w:r>
    </w:p>
    <w:p w:rsidR="00000000" w:rsidRPr="00C149FB" w:rsidRDefault="004035C5" w:rsidP="00C149FB">
      <w:pPr>
        <w:numPr>
          <w:ilvl w:val="0"/>
          <w:numId w:val="2"/>
        </w:numPr>
      </w:pPr>
      <w:r w:rsidRPr="00C149FB">
        <w:rPr>
          <w:lang w:val="uk-UA"/>
        </w:rPr>
        <w:t>контролер</w:t>
      </w:r>
    </w:p>
    <w:p w:rsidR="00000000" w:rsidRPr="00C149FB" w:rsidRDefault="004035C5" w:rsidP="00C149FB">
      <w:pPr>
        <w:numPr>
          <w:ilvl w:val="0"/>
          <w:numId w:val="2"/>
        </w:numPr>
      </w:pPr>
      <w:r w:rsidRPr="00C149FB">
        <w:rPr>
          <w:lang w:val="uk-UA"/>
        </w:rPr>
        <w:t xml:space="preserve">розпорядник </w:t>
      </w:r>
    </w:p>
    <w:p w:rsidR="00000000" w:rsidRPr="00C149FB" w:rsidRDefault="004035C5" w:rsidP="00C149FB">
      <w:pPr>
        <w:numPr>
          <w:ilvl w:val="0"/>
          <w:numId w:val="2"/>
        </w:numPr>
      </w:pPr>
      <w:r w:rsidRPr="00C149FB">
        <w:rPr>
          <w:lang w:val="uk-UA"/>
        </w:rPr>
        <w:t>агент постачання.</w:t>
      </w:r>
    </w:p>
    <w:p w:rsidR="00C149FB" w:rsidRDefault="00C149FB" w:rsidP="00536D65">
      <w:pPr>
        <w:ind w:firstLine="284"/>
        <w:rPr>
          <w:lang w:val="en-US"/>
        </w:rPr>
      </w:pPr>
    </w:p>
    <w:p w:rsidR="00C149FB" w:rsidRDefault="00C149FB" w:rsidP="00C149FB">
      <w:pPr>
        <w:ind w:firstLine="284"/>
        <w:rPr>
          <w:lang w:val="en-US"/>
        </w:rPr>
      </w:pPr>
      <w:proofErr w:type="spellStart"/>
      <w:r w:rsidRPr="00C149FB">
        <w:rPr>
          <w:b/>
          <w:lang w:val="uk-UA"/>
        </w:rPr>
        <w:t>Декомбінаційний</w:t>
      </w:r>
      <w:proofErr w:type="spellEnd"/>
      <w:r w:rsidRPr="00C149FB">
        <w:rPr>
          <w:b/>
          <w:lang w:val="uk-UA"/>
        </w:rPr>
        <w:t xml:space="preserve"> або порівняльний аналіз</w:t>
      </w:r>
      <w:r w:rsidRPr="00C149FB">
        <w:rPr>
          <w:lang w:val="uk-UA"/>
        </w:rPr>
        <w:t xml:space="preserve"> - передбачає проведення дослідження набору альтернативних продуктів, які респондентам пропонується оцінити</w:t>
      </w:r>
    </w:p>
    <w:p w:rsidR="00C149FB" w:rsidRPr="00C149FB" w:rsidRDefault="00C149FB" w:rsidP="00C149FB">
      <w:pPr>
        <w:ind w:firstLine="284"/>
        <w:rPr>
          <w:lang w:val="en-US"/>
        </w:rPr>
      </w:pPr>
      <w:r w:rsidRPr="00C149FB">
        <w:rPr>
          <w:b/>
          <w:bCs/>
          <w:lang w:val="uk-UA"/>
        </w:rPr>
        <w:t>Постійні витрати</w:t>
      </w:r>
      <w:r w:rsidRPr="00C149FB">
        <w:rPr>
          <w:lang w:val="uk-UA"/>
        </w:rPr>
        <w:t xml:space="preserve"> підприємства – це ті, які у короткостроковому періоді не змінюються зі зміною кількості виробленої і/або проданої продукції</w:t>
      </w:r>
    </w:p>
    <w:p w:rsidR="00C149FB" w:rsidRPr="00C149FB" w:rsidRDefault="00C149FB" w:rsidP="00C149FB">
      <w:pPr>
        <w:ind w:firstLine="284"/>
        <w:rPr>
          <w:lang w:val="en-US"/>
        </w:rPr>
      </w:pPr>
      <w:r w:rsidRPr="00C149FB">
        <w:rPr>
          <w:b/>
          <w:bCs/>
          <w:lang w:val="uk-UA"/>
        </w:rPr>
        <w:t>Змінні витрати</w:t>
      </w:r>
      <w:r w:rsidRPr="00C149FB">
        <w:rPr>
          <w:lang w:val="uk-UA"/>
        </w:rPr>
        <w:t xml:space="preserve"> підприємства прямо пов’язані з кількістю виробленої і/або проданої продукції. </w:t>
      </w:r>
    </w:p>
    <w:p w:rsidR="00C149FB" w:rsidRPr="00C149FB" w:rsidRDefault="00C149FB" w:rsidP="00C149FB">
      <w:pPr>
        <w:ind w:firstLine="284"/>
        <w:rPr>
          <w:lang w:val="en-US"/>
        </w:rPr>
      </w:pPr>
      <w:r w:rsidRPr="00C149FB">
        <w:rPr>
          <w:b/>
          <w:bCs/>
          <w:lang w:val="uk-UA"/>
        </w:rPr>
        <w:t>Стратегія зняття вершків</w:t>
      </w:r>
      <w:r w:rsidRPr="00C149FB">
        <w:rPr>
          <w:lang w:val="uk-UA"/>
        </w:rPr>
        <w:t xml:space="preserve"> (</w:t>
      </w:r>
      <w:r w:rsidRPr="00C149FB">
        <w:rPr>
          <w:lang w:val="en-US"/>
        </w:rPr>
        <w:t>skimming strategy</w:t>
      </w:r>
      <w:r w:rsidRPr="00C149FB">
        <w:rPr>
          <w:lang w:val="uk-UA"/>
        </w:rPr>
        <w:t xml:space="preserve">) передбачає встановлення ціни настільки високо, що більшість покупців не зможуть чи не </w:t>
      </w:r>
      <w:proofErr w:type="spellStart"/>
      <w:r w:rsidRPr="00C149FB">
        <w:rPr>
          <w:lang w:val="uk-UA"/>
        </w:rPr>
        <w:t>захочуть</w:t>
      </w:r>
      <w:proofErr w:type="spellEnd"/>
      <w:r w:rsidRPr="00C149FB">
        <w:rPr>
          <w:lang w:val="uk-UA"/>
        </w:rPr>
        <w:t xml:space="preserve"> купувати новий товар. </w:t>
      </w:r>
    </w:p>
    <w:p w:rsidR="00C149FB" w:rsidRPr="00C149FB" w:rsidRDefault="00C149FB" w:rsidP="00C149FB">
      <w:pPr>
        <w:ind w:firstLine="284"/>
      </w:pPr>
      <w:r w:rsidRPr="00C149FB">
        <w:rPr>
          <w:b/>
          <w:bCs/>
          <w:lang w:val="uk-UA"/>
        </w:rPr>
        <w:t>Стратегія проникнення</w:t>
      </w:r>
      <w:r w:rsidRPr="00C149FB">
        <w:rPr>
          <w:lang w:val="uk-UA"/>
        </w:rPr>
        <w:t xml:space="preserve"> (</w:t>
      </w:r>
      <w:r w:rsidRPr="00C149FB">
        <w:rPr>
          <w:lang w:val="en-US"/>
        </w:rPr>
        <w:t>penetration</w:t>
      </w:r>
      <w:r w:rsidRPr="00C149FB">
        <w:t xml:space="preserve"> </w:t>
      </w:r>
      <w:r w:rsidRPr="00C149FB">
        <w:rPr>
          <w:lang w:val="en-US"/>
        </w:rPr>
        <w:t>strategy</w:t>
      </w:r>
      <w:r w:rsidRPr="00C149FB">
        <w:rPr>
          <w:lang w:val="uk-UA"/>
        </w:rPr>
        <w:t xml:space="preserve">) передбачає встановлення ціни на такому низькому рівні, що новий товар продаватиметься надзвичайно швидко. </w:t>
      </w:r>
    </w:p>
    <w:p w:rsidR="005B00CF" w:rsidRPr="005B00CF" w:rsidRDefault="00C149FB" w:rsidP="005B00CF">
      <w:pPr>
        <w:ind w:firstLine="284"/>
        <w:rPr>
          <w:lang w:val="uk-UA"/>
        </w:rPr>
      </w:pPr>
      <w:r w:rsidRPr="00C149FB">
        <w:rPr>
          <w:b/>
          <w:bCs/>
          <w:lang w:val="uk-UA"/>
        </w:rPr>
        <w:t>Стратегія нейтрального ціноутворення</w:t>
      </w:r>
      <w:r w:rsidRPr="00C149FB">
        <w:rPr>
          <w:lang w:val="uk-UA"/>
        </w:rPr>
        <w:t xml:space="preserve"> (</w:t>
      </w:r>
      <w:r w:rsidRPr="00C149FB">
        <w:rPr>
          <w:lang w:val="en-US"/>
        </w:rPr>
        <w:t>in</w:t>
      </w:r>
      <w:r w:rsidRPr="00C149FB">
        <w:t>-</w:t>
      </w:r>
      <w:r w:rsidRPr="00C149FB">
        <w:rPr>
          <w:lang w:val="en-US"/>
        </w:rPr>
        <w:t>line</w:t>
      </w:r>
      <w:r w:rsidRPr="00C149FB">
        <w:t xml:space="preserve"> </w:t>
      </w:r>
      <w:r w:rsidRPr="00C149FB">
        <w:rPr>
          <w:lang w:val="en-US"/>
        </w:rPr>
        <w:t>strategy</w:t>
      </w:r>
      <w:r w:rsidRPr="00C149FB">
        <w:rPr>
          <w:lang w:val="uk-UA"/>
        </w:rPr>
        <w:t xml:space="preserve">)- встановлення ціни, яка буде більш-менш аналогічною до цін конкурентних продуктів. </w:t>
      </w:r>
    </w:p>
    <w:p w:rsidR="005B00CF" w:rsidRDefault="005B00CF" w:rsidP="00C149FB">
      <w:pPr>
        <w:ind w:firstLine="284"/>
        <w:rPr>
          <w:b/>
          <w:lang w:val="uk-UA"/>
        </w:rPr>
      </w:pPr>
      <w:r w:rsidRPr="00C149FB">
        <w:drawing>
          <wp:anchor distT="0" distB="0" distL="114300" distR="114300" simplePos="0" relativeHeight="251658240" behindDoc="0" locked="0" layoutInCell="1" allowOverlap="1" wp14:anchorId="75E42B07" wp14:editId="4D53A00E">
            <wp:simplePos x="0" y="0"/>
            <wp:positionH relativeFrom="margin">
              <wp:posOffset>571500</wp:posOffset>
            </wp:positionH>
            <wp:positionV relativeFrom="margin">
              <wp:posOffset>7647940</wp:posOffset>
            </wp:positionV>
            <wp:extent cx="3705225" cy="2479040"/>
            <wp:effectExtent l="0" t="0" r="9525" b="0"/>
            <wp:wrapSquare wrapText="bothSides"/>
            <wp:docPr id="4099" name="Picture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B00CF" w:rsidRDefault="005B00CF" w:rsidP="00C149FB">
      <w:pPr>
        <w:ind w:firstLine="284"/>
        <w:rPr>
          <w:b/>
          <w:lang w:val="uk-UA"/>
        </w:rPr>
      </w:pPr>
    </w:p>
    <w:p w:rsidR="005B00CF" w:rsidRDefault="005B00CF" w:rsidP="00C149FB">
      <w:pPr>
        <w:ind w:firstLine="284"/>
        <w:rPr>
          <w:b/>
          <w:lang w:val="uk-UA"/>
        </w:rPr>
      </w:pPr>
    </w:p>
    <w:p w:rsidR="005B00CF" w:rsidRDefault="005B00CF" w:rsidP="00C149FB">
      <w:pPr>
        <w:ind w:firstLine="284"/>
        <w:rPr>
          <w:b/>
          <w:lang w:val="uk-UA"/>
        </w:rPr>
      </w:pPr>
    </w:p>
    <w:p w:rsidR="005B00CF" w:rsidRDefault="005B00CF" w:rsidP="00C149FB">
      <w:pPr>
        <w:ind w:firstLine="284"/>
        <w:rPr>
          <w:b/>
          <w:lang w:val="uk-UA"/>
        </w:rPr>
      </w:pPr>
    </w:p>
    <w:p w:rsidR="005B00CF" w:rsidRDefault="005B00CF" w:rsidP="00C149FB">
      <w:pPr>
        <w:ind w:firstLine="284"/>
        <w:rPr>
          <w:b/>
          <w:lang w:val="uk-UA"/>
        </w:rPr>
      </w:pPr>
    </w:p>
    <w:p w:rsidR="005B00CF" w:rsidRDefault="005B00CF" w:rsidP="00C149FB">
      <w:pPr>
        <w:ind w:firstLine="284"/>
        <w:rPr>
          <w:b/>
          <w:lang w:val="uk-UA"/>
        </w:rPr>
      </w:pPr>
    </w:p>
    <w:p w:rsidR="005B00CF" w:rsidRDefault="005B00CF" w:rsidP="00C149FB">
      <w:pPr>
        <w:ind w:firstLine="284"/>
        <w:rPr>
          <w:b/>
          <w:lang w:val="uk-UA"/>
        </w:rPr>
      </w:pPr>
    </w:p>
    <w:p w:rsidR="00C149FB" w:rsidRPr="00C149FB" w:rsidRDefault="00C149FB" w:rsidP="00C149FB">
      <w:pPr>
        <w:ind w:firstLine="284"/>
      </w:pPr>
      <w:proofErr w:type="spellStart"/>
      <w:r w:rsidRPr="00C149FB">
        <w:rPr>
          <w:b/>
          <w:lang w:val="uk-UA"/>
        </w:rPr>
        <w:lastRenderedPageBreak/>
        <w:t>Прирісні</w:t>
      </w:r>
      <w:proofErr w:type="spellEnd"/>
      <w:r w:rsidRPr="00C149FB">
        <w:rPr>
          <w:b/>
          <w:lang w:val="uk-UA"/>
        </w:rPr>
        <w:t xml:space="preserve"> постійні видатки (</w:t>
      </w:r>
      <w:r w:rsidRPr="00C149FB">
        <w:rPr>
          <w:b/>
          <w:lang w:val="uk-UA"/>
        </w:rPr>
        <w:sym w:font="Symbol" w:char="F044"/>
      </w:r>
      <w:r w:rsidRPr="00C149FB">
        <w:rPr>
          <w:b/>
          <w:lang w:val="en-US"/>
        </w:rPr>
        <w:t>FC</w:t>
      </w:r>
      <w:r w:rsidRPr="00C149FB">
        <w:rPr>
          <w:b/>
          <w:lang w:val="uk-UA"/>
        </w:rPr>
        <w:t xml:space="preserve">) </w:t>
      </w:r>
      <w:r w:rsidRPr="00C149FB">
        <w:rPr>
          <w:lang w:val="uk-UA"/>
        </w:rPr>
        <w:t>- зміни у постійних видатках фірми, які відбуваються при прийнятті рішення запровадити новий продукт</w:t>
      </w:r>
    </w:p>
    <w:p w:rsidR="00C149FB" w:rsidRPr="00C149FB" w:rsidRDefault="00C149FB" w:rsidP="00C149FB">
      <w:pPr>
        <w:ind w:firstLine="284"/>
      </w:pPr>
      <w:r w:rsidRPr="00C149FB">
        <w:rPr>
          <w:b/>
          <w:bCs/>
          <w:lang w:val="uk-UA"/>
        </w:rPr>
        <w:t>Рівень беззбиткового продажу</w:t>
      </w:r>
      <w:r w:rsidRPr="00C149FB">
        <w:rPr>
          <w:lang w:val="uk-UA"/>
        </w:rPr>
        <w:t xml:space="preserve"> - це кількість товарів, які треба продати, щоб загальний прибуток компанії лишився без змін.</w:t>
      </w:r>
    </w:p>
    <w:p w:rsidR="005B00CF" w:rsidRPr="005B00CF" w:rsidRDefault="005B00CF" w:rsidP="005B00CF">
      <w:pPr>
        <w:ind w:firstLine="284"/>
        <w:rPr>
          <w:lang w:val="uk-UA"/>
        </w:rPr>
      </w:pPr>
      <w:r w:rsidRPr="005B00CF">
        <w:rPr>
          <w:b/>
          <w:bCs/>
          <w:lang w:val="uk-UA"/>
        </w:rPr>
        <w:t xml:space="preserve">Цінова еластичність товарної категорії </w:t>
      </w:r>
      <w:r w:rsidRPr="005B00CF">
        <w:rPr>
          <w:lang w:val="uk-UA"/>
        </w:rPr>
        <w:t xml:space="preserve">– це відсоткова зміна у продажах товарної категорії, розділена на відсоткову зміну середньої ціни цієї товарної категорії. </w:t>
      </w:r>
    </w:p>
    <w:p w:rsidR="00000000" w:rsidRDefault="004035C5" w:rsidP="005B00CF">
      <w:pPr>
        <w:ind w:left="720"/>
        <w:rPr>
          <w:lang w:val="uk-UA"/>
        </w:rPr>
      </w:pPr>
      <w:r w:rsidRPr="005B00CF">
        <w:rPr>
          <w:b/>
          <w:bCs/>
          <w:lang w:val="uk-UA"/>
        </w:rPr>
        <w:t xml:space="preserve">Внутрішня контрольна ціна - </w:t>
      </w:r>
      <w:r w:rsidRPr="005B00CF">
        <w:rPr>
          <w:lang w:val="uk-UA"/>
        </w:rPr>
        <w:t>ціна чи проміжок цін, який виникає у свідомості споживача і слугує як основа для формування судження щодо цін, які споживач бачить.</w:t>
      </w:r>
    </w:p>
    <w:p w:rsidR="00000000" w:rsidRPr="005B00CF" w:rsidRDefault="004035C5" w:rsidP="005B00CF">
      <w:pPr>
        <w:ind w:left="360"/>
        <w:rPr>
          <w:lang w:val="uk-UA"/>
        </w:rPr>
      </w:pPr>
      <w:r w:rsidRPr="005B00CF">
        <w:rPr>
          <w:lang w:val="uk-UA"/>
        </w:rPr>
        <w:t>Регресія динамічних рядів – допомагає проаналізувати дані за певну кількість минулих періодів</w:t>
      </w:r>
    </w:p>
    <w:p w:rsidR="00000000" w:rsidRPr="005B00CF" w:rsidRDefault="004035C5" w:rsidP="005B00CF">
      <w:pPr>
        <w:ind w:left="360"/>
      </w:pPr>
      <w:r w:rsidRPr="005B00CF">
        <w:rPr>
          <w:lang w:val="uk-UA"/>
        </w:rPr>
        <w:t>Залежна змінна – обсяги прод</w:t>
      </w:r>
      <w:r w:rsidRPr="005B00CF">
        <w:rPr>
          <w:lang w:val="uk-UA"/>
        </w:rPr>
        <w:t>ажу</w:t>
      </w:r>
    </w:p>
    <w:p w:rsidR="00000000" w:rsidRDefault="004035C5" w:rsidP="005B00CF">
      <w:pPr>
        <w:ind w:left="360"/>
        <w:rPr>
          <w:lang w:val="uk-UA"/>
        </w:rPr>
      </w:pPr>
      <w:r w:rsidRPr="005B00CF">
        <w:rPr>
          <w:lang w:val="uk-UA"/>
        </w:rPr>
        <w:t>Незалежні змінні – ціна та інші чинники, які впливали на обсяги продажу.</w:t>
      </w:r>
    </w:p>
    <w:p w:rsidR="005B00CF" w:rsidRPr="005B00CF" w:rsidRDefault="005B00CF" w:rsidP="005B00CF">
      <w:r w:rsidRPr="005B00CF">
        <w:rPr>
          <w:b/>
          <w:lang w:val="uk-UA"/>
        </w:rPr>
        <w:t>Коефіцієнт ціни у регресії</w:t>
      </w:r>
      <w:r w:rsidRPr="005B00CF">
        <w:rPr>
          <w:lang w:val="uk-UA"/>
        </w:rPr>
        <w:t xml:space="preserve"> – це зміна у обсягах продажу при зміні ціни на 1 гривню </w:t>
      </w:r>
    </w:p>
    <w:p w:rsidR="005B00CF" w:rsidRPr="005B00CF" w:rsidRDefault="005B00CF" w:rsidP="005B00CF">
      <w:r w:rsidRPr="005B00CF">
        <w:rPr>
          <w:b/>
          <w:bCs/>
          <w:lang w:val="uk-UA"/>
        </w:rPr>
        <w:t xml:space="preserve">Експеримент визначення продажу </w:t>
      </w:r>
      <w:r w:rsidRPr="005B00CF">
        <w:rPr>
          <w:lang w:val="uk-UA"/>
        </w:rPr>
        <w:t>- контрольований експеримент, у якому обсяги продажу є залежною змінною</w:t>
      </w:r>
    </w:p>
    <w:p w:rsidR="005B00CF" w:rsidRPr="005B00CF" w:rsidRDefault="005B00CF" w:rsidP="005B00CF">
      <w:pPr>
        <w:ind w:left="720"/>
      </w:pPr>
    </w:p>
    <w:p w:rsidR="005B00CF" w:rsidRPr="005B00CF" w:rsidRDefault="005B00CF" w:rsidP="005B00CF">
      <w:pPr>
        <w:ind w:firstLine="284"/>
      </w:pPr>
      <w:r w:rsidRPr="005B00CF">
        <w:rPr>
          <w:b/>
          <w:bCs/>
          <w:lang w:val="uk-UA"/>
        </w:rPr>
        <w:t xml:space="preserve">Експеримент визначення продажу </w:t>
      </w:r>
      <w:r w:rsidRPr="005B00CF">
        <w:rPr>
          <w:lang w:val="uk-UA"/>
        </w:rPr>
        <w:t>- контрольований експеримент, у якому обсяги продажу є залежною змінною</w:t>
      </w:r>
    </w:p>
    <w:p w:rsidR="005B00CF" w:rsidRPr="005B00CF" w:rsidRDefault="005B00CF" w:rsidP="00536D65">
      <w:pPr>
        <w:ind w:firstLine="284"/>
      </w:pPr>
    </w:p>
    <w:p w:rsidR="00000000" w:rsidRPr="005B00CF" w:rsidRDefault="004035C5" w:rsidP="005B00CF">
      <w:pPr>
        <w:ind w:left="360"/>
      </w:pPr>
      <w:r w:rsidRPr="005B00CF">
        <w:rPr>
          <w:b/>
          <w:bCs/>
          <w:lang w:val="uk-UA"/>
        </w:rPr>
        <w:t>Опитування</w:t>
      </w:r>
      <w:r w:rsidRPr="005B00CF">
        <w:rPr>
          <w:lang w:val="uk-UA"/>
        </w:rPr>
        <w:t xml:space="preserve"> – спож</w:t>
      </w:r>
      <w:r w:rsidRPr="005B00CF">
        <w:rPr>
          <w:lang w:val="uk-UA"/>
        </w:rPr>
        <w:t>ивачі відповідають на запитання щодо свого вибору</w:t>
      </w:r>
    </w:p>
    <w:p w:rsidR="005B00CF" w:rsidRPr="005B00CF" w:rsidRDefault="005B00CF" w:rsidP="005B00CF">
      <w:pPr>
        <w:ind w:firstLine="284"/>
      </w:pPr>
      <w:r w:rsidRPr="005B00CF">
        <w:rPr>
          <w:b/>
          <w:bCs/>
          <w:lang w:val="uk-UA"/>
        </w:rPr>
        <w:t xml:space="preserve">Оптимальна ціна </w:t>
      </w:r>
      <w:r w:rsidRPr="005B00CF">
        <w:rPr>
          <w:lang w:val="uk-UA"/>
        </w:rPr>
        <w:t>– це ціна, що веде до максимізації прибутку</w:t>
      </w:r>
    </w:p>
    <w:p w:rsidR="005B00CF" w:rsidRDefault="005B00CF" w:rsidP="005B00CF">
      <w:pPr>
        <w:ind w:firstLine="284"/>
      </w:pPr>
      <w:proofErr w:type="spellStart"/>
      <w:r>
        <w:t>Чинники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визначають</w:t>
      </w:r>
      <w:proofErr w:type="spellEnd"/>
      <w:r>
        <w:t xml:space="preserve"> </w:t>
      </w:r>
      <w:proofErr w:type="spellStart"/>
      <w:r>
        <w:t>оптимальну</w:t>
      </w:r>
      <w:proofErr w:type="spellEnd"/>
      <w:r>
        <w:t xml:space="preserve"> </w:t>
      </w:r>
      <w:proofErr w:type="spellStart"/>
      <w:r>
        <w:t>ціну</w:t>
      </w:r>
      <w:proofErr w:type="spellEnd"/>
      <w:r>
        <w:t>:</w:t>
      </w:r>
    </w:p>
    <w:p w:rsidR="005B00CF" w:rsidRDefault="005B00CF" w:rsidP="005B00CF">
      <w:pPr>
        <w:ind w:firstLine="284"/>
      </w:pPr>
      <w:proofErr w:type="spellStart"/>
      <w:r>
        <w:t>цінність</w:t>
      </w:r>
      <w:proofErr w:type="spellEnd"/>
      <w:r>
        <w:t xml:space="preserve"> для </w:t>
      </w:r>
      <w:proofErr w:type="spellStart"/>
      <w:r>
        <w:t>споживача</w:t>
      </w:r>
      <w:proofErr w:type="spellEnd"/>
      <w:r>
        <w:t xml:space="preserve">, </w:t>
      </w:r>
    </w:p>
    <w:p w:rsidR="005B00CF" w:rsidRDefault="005B00CF" w:rsidP="005B00CF">
      <w:pPr>
        <w:ind w:firstLine="284"/>
      </w:pPr>
      <w:proofErr w:type="spellStart"/>
      <w:r>
        <w:t>витрати</w:t>
      </w:r>
      <w:proofErr w:type="spellEnd"/>
      <w:r>
        <w:t xml:space="preserve"> </w:t>
      </w:r>
      <w:proofErr w:type="spellStart"/>
      <w:r>
        <w:t>продавця</w:t>
      </w:r>
      <w:proofErr w:type="spellEnd"/>
      <w:r>
        <w:t xml:space="preserve">, </w:t>
      </w:r>
    </w:p>
    <w:p w:rsidR="005B00CF" w:rsidRDefault="005B00CF" w:rsidP="005B00CF">
      <w:pPr>
        <w:ind w:firstLine="284"/>
        <w:rPr>
          <w:lang w:val="uk-UA"/>
        </w:rPr>
      </w:pPr>
      <w:proofErr w:type="spellStart"/>
      <w:r>
        <w:t>чутливість</w:t>
      </w:r>
      <w:proofErr w:type="spellEnd"/>
      <w:r>
        <w:t xml:space="preserve"> </w:t>
      </w:r>
      <w:proofErr w:type="spellStart"/>
      <w:r>
        <w:t>споживача</w:t>
      </w:r>
      <w:proofErr w:type="spellEnd"/>
      <w:r>
        <w:t xml:space="preserve"> до </w:t>
      </w:r>
      <w:proofErr w:type="spellStart"/>
      <w:r>
        <w:t>зміни</w:t>
      </w:r>
      <w:proofErr w:type="spellEnd"/>
      <w:r>
        <w:t xml:space="preserve"> </w:t>
      </w:r>
      <w:proofErr w:type="spellStart"/>
      <w:r>
        <w:t>ціни</w:t>
      </w:r>
      <w:proofErr w:type="spellEnd"/>
      <w:r>
        <w:t>.</w:t>
      </w:r>
    </w:p>
    <w:p w:rsidR="009A19D1" w:rsidRPr="009A19D1" w:rsidRDefault="009A19D1" w:rsidP="009A19D1">
      <w:pPr>
        <w:ind w:firstLine="284"/>
      </w:pPr>
      <w:r w:rsidRPr="009A19D1">
        <w:rPr>
          <w:b/>
          <w:bCs/>
          <w:lang w:val="uk-UA"/>
        </w:rPr>
        <w:t xml:space="preserve">Бар'єр у ціновій сегментації </w:t>
      </w:r>
      <w:r w:rsidRPr="009A19D1">
        <w:rPr>
          <w:lang w:val="uk-UA"/>
        </w:rPr>
        <w:t xml:space="preserve">– це певний критерій, якому має відповідати споживач, щоб отримати право на нижчу ціну. </w:t>
      </w:r>
    </w:p>
    <w:p w:rsidR="009A19D1" w:rsidRPr="009A19D1" w:rsidRDefault="009A19D1" w:rsidP="009A19D1">
      <w:pPr>
        <w:ind w:firstLine="284"/>
      </w:pPr>
      <w:r w:rsidRPr="009A19D1">
        <w:rPr>
          <w:lang w:val="uk-UA"/>
        </w:rPr>
        <w:t xml:space="preserve">Ціноутворення з врахуванням </w:t>
      </w:r>
      <w:r w:rsidRPr="009A19D1">
        <w:rPr>
          <w:b/>
          <w:bCs/>
          <w:lang w:val="uk-UA"/>
        </w:rPr>
        <w:t xml:space="preserve">максимального навантаження </w:t>
      </w:r>
      <w:r w:rsidRPr="009A19D1">
        <w:rPr>
          <w:lang w:val="uk-UA"/>
        </w:rPr>
        <w:t xml:space="preserve">або </w:t>
      </w:r>
      <w:r w:rsidRPr="009A19D1">
        <w:rPr>
          <w:b/>
          <w:bCs/>
          <w:lang w:val="uk-UA"/>
        </w:rPr>
        <w:t>пікове</w:t>
      </w:r>
      <w:r w:rsidRPr="009A19D1">
        <w:rPr>
          <w:lang w:val="uk-UA"/>
        </w:rPr>
        <w:t xml:space="preserve"> ціноутворення – розробка системи цін таким чином, щоб ціни були вищими в моменти максимального попиту</w:t>
      </w:r>
    </w:p>
    <w:p w:rsidR="009A19D1" w:rsidRPr="009A19D1" w:rsidRDefault="009A19D1" w:rsidP="009A19D1">
      <w:pPr>
        <w:ind w:firstLine="284"/>
      </w:pPr>
      <w:r w:rsidRPr="009A19D1">
        <w:rPr>
          <w:b/>
          <w:bCs/>
          <w:lang w:val="uk-UA"/>
        </w:rPr>
        <w:t>Чергування високих і низьких цін</w:t>
      </w:r>
      <w:r w:rsidRPr="009A19D1">
        <w:rPr>
          <w:lang w:val="uk-UA"/>
        </w:rPr>
        <w:t xml:space="preserve"> – це влаштування повторюваних </w:t>
      </w:r>
      <w:proofErr w:type="spellStart"/>
      <w:r w:rsidRPr="009A19D1">
        <w:rPr>
          <w:lang w:val="uk-UA"/>
        </w:rPr>
        <w:t>розпродажів</w:t>
      </w:r>
      <w:proofErr w:type="spellEnd"/>
      <w:r w:rsidRPr="009A19D1">
        <w:rPr>
          <w:lang w:val="uk-UA"/>
        </w:rPr>
        <w:t>, час яких є більш-менш передбачуваним.</w:t>
      </w:r>
    </w:p>
    <w:p w:rsidR="009A19D1" w:rsidRPr="009A19D1" w:rsidRDefault="009A19D1" w:rsidP="009A19D1">
      <w:pPr>
        <w:ind w:firstLine="284"/>
      </w:pPr>
      <w:r w:rsidRPr="009A19D1">
        <w:rPr>
          <w:b/>
          <w:bCs/>
          <w:lang w:val="uk-UA"/>
        </w:rPr>
        <w:t>Чергування високих і низьких цін</w:t>
      </w:r>
      <w:r w:rsidRPr="009A19D1">
        <w:rPr>
          <w:lang w:val="uk-UA"/>
        </w:rPr>
        <w:t xml:space="preserve"> – це влаштування повторюваних </w:t>
      </w:r>
      <w:proofErr w:type="spellStart"/>
      <w:r w:rsidRPr="009A19D1">
        <w:rPr>
          <w:lang w:val="uk-UA"/>
        </w:rPr>
        <w:t>розпродажів</w:t>
      </w:r>
      <w:proofErr w:type="spellEnd"/>
      <w:r w:rsidRPr="009A19D1">
        <w:rPr>
          <w:lang w:val="uk-UA"/>
        </w:rPr>
        <w:t>, час яких є більш-менш передбачуваним.</w:t>
      </w:r>
    </w:p>
    <w:p w:rsidR="009A19D1" w:rsidRPr="009A19D1" w:rsidRDefault="009A19D1" w:rsidP="009A19D1">
      <w:pPr>
        <w:ind w:firstLine="284"/>
      </w:pPr>
      <w:r w:rsidRPr="009A19D1">
        <w:rPr>
          <w:b/>
          <w:bCs/>
          <w:lang w:val="uk-UA"/>
        </w:rPr>
        <w:t xml:space="preserve">Постійна низька ціна </w:t>
      </w:r>
      <w:r w:rsidRPr="009A19D1">
        <w:rPr>
          <w:lang w:val="uk-UA"/>
        </w:rPr>
        <w:t>(ПНЦ) - передбачає встановлення фірмою постійної ціни, яка знаходиться на проміжку між двома рівнями цін конкурента, що практикує чергування високої і низької ціни</w:t>
      </w:r>
    </w:p>
    <w:p w:rsidR="009A19D1" w:rsidRDefault="009A19D1" w:rsidP="009A19D1">
      <w:pPr>
        <w:ind w:firstLine="284"/>
        <w:rPr>
          <w:b/>
          <w:lang w:val="uk-UA"/>
        </w:rPr>
      </w:pPr>
      <w:r w:rsidRPr="009A19D1">
        <w:rPr>
          <w:b/>
          <w:lang w:val="uk-UA"/>
        </w:rPr>
        <w:t>Акційна знижка</w:t>
      </w:r>
      <w:r>
        <w:rPr>
          <w:b/>
          <w:lang w:val="uk-UA"/>
        </w:rPr>
        <w:t xml:space="preserve"> </w:t>
      </w:r>
      <w:r w:rsidRPr="009A19D1">
        <w:rPr>
          <w:b/>
          <w:lang w:val="uk-UA"/>
        </w:rPr>
        <w:t xml:space="preserve">- </w:t>
      </w:r>
      <w:r w:rsidRPr="009A19D1">
        <w:rPr>
          <w:lang w:val="uk-UA"/>
        </w:rPr>
        <w:t>це встановлення нижчих цін на короткий, нерегулярно повторюваний період часу, щоб привернути увагу споживачів до цього продукту і до його переваг.</w:t>
      </w:r>
      <w:r w:rsidRPr="009A19D1">
        <w:rPr>
          <w:b/>
          <w:lang w:val="uk-UA"/>
        </w:rPr>
        <w:t xml:space="preserve"> </w:t>
      </w:r>
    </w:p>
    <w:p w:rsidR="009A19D1" w:rsidRPr="009A19D1" w:rsidRDefault="009A19D1" w:rsidP="009A19D1">
      <w:pPr>
        <w:ind w:firstLine="284"/>
      </w:pPr>
      <w:r w:rsidRPr="009A19D1">
        <w:rPr>
          <w:b/>
          <w:lang w:val="uk-UA"/>
        </w:rPr>
        <w:lastRenderedPageBreak/>
        <w:t xml:space="preserve">Математичне сподівання – </w:t>
      </w:r>
      <w:r w:rsidRPr="009A19D1">
        <w:rPr>
          <w:lang w:val="uk-UA"/>
        </w:rPr>
        <w:t xml:space="preserve">це середнє значення змінної у довгостроковому періоді. </w:t>
      </w:r>
    </w:p>
    <w:p w:rsidR="009A19D1" w:rsidRDefault="009A19D1" w:rsidP="009A19D1">
      <w:pPr>
        <w:ind w:firstLine="284"/>
        <w:rPr>
          <w:lang w:val="uk-UA"/>
        </w:rPr>
      </w:pPr>
      <w:r w:rsidRPr="009A19D1">
        <w:rPr>
          <w:b/>
          <w:bCs/>
          <w:lang w:val="uk-UA"/>
        </w:rPr>
        <w:t xml:space="preserve">Промислові зональні ціни – </w:t>
      </w:r>
      <w:r w:rsidRPr="009A19D1">
        <w:rPr>
          <w:lang w:val="uk-UA"/>
        </w:rPr>
        <w:t>це певні області, в межах яких ціна «FOB пункт призначення» буде однакова.</w:t>
      </w:r>
    </w:p>
    <w:p w:rsidR="009A19D1" w:rsidRDefault="009A19D1" w:rsidP="009A19D1">
      <w:pPr>
        <w:ind w:firstLine="284"/>
        <w:rPr>
          <w:lang w:val="uk-UA"/>
        </w:rPr>
      </w:pPr>
      <w:r w:rsidRPr="009A19D1">
        <w:rPr>
          <w:b/>
          <w:bCs/>
          <w:lang w:val="uk-UA"/>
        </w:rPr>
        <w:t xml:space="preserve">Ціноутворення з поглинанням витрат на транспортування - </w:t>
      </w:r>
      <w:r w:rsidRPr="009A19D1">
        <w:rPr>
          <w:lang w:val="uk-UA"/>
        </w:rPr>
        <w:t>ціни з доставкою, які встановлені так, що вони вбирають частину витрат на транспортування</w:t>
      </w:r>
    </w:p>
    <w:p w:rsidR="009A19D1" w:rsidRDefault="009A19D1" w:rsidP="009A19D1">
      <w:pPr>
        <w:ind w:firstLine="284"/>
        <w:rPr>
          <w:b/>
          <w:lang w:val="uk-UA"/>
        </w:rPr>
      </w:pPr>
      <w:r w:rsidRPr="009A19D1">
        <w:rPr>
          <w:b/>
          <w:bCs/>
          <w:lang w:val="uk-UA"/>
        </w:rPr>
        <w:t xml:space="preserve">Єдина ціна з доставкою – </w:t>
      </w:r>
      <w:r w:rsidRPr="009A19D1">
        <w:rPr>
          <w:lang w:val="uk-UA"/>
        </w:rPr>
        <w:t>однакова ціна, яку</w:t>
      </w:r>
      <w:r w:rsidRPr="009A19D1">
        <w:rPr>
          <w:bCs/>
          <w:lang w:val="uk-UA"/>
        </w:rPr>
        <w:t xml:space="preserve"> </w:t>
      </w:r>
      <w:r w:rsidRPr="009A19D1">
        <w:rPr>
          <w:lang w:val="uk-UA"/>
        </w:rPr>
        <w:t>платять всі споживачі, незалежно від їхнього місця розташування.</w:t>
      </w:r>
      <w:r w:rsidRPr="009A19D1">
        <w:rPr>
          <w:b/>
          <w:lang w:val="uk-UA"/>
        </w:rPr>
        <w:t xml:space="preserve"> </w:t>
      </w:r>
    </w:p>
    <w:p w:rsidR="009A19D1" w:rsidRDefault="009A19D1" w:rsidP="009A19D1">
      <w:pPr>
        <w:ind w:firstLine="284"/>
        <w:rPr>
          <w:b/>
          <w:lang w:val="uk-UA"/>
        </w:rPr>
      </w:pPr>
      <w:r w:rsidRPr="009A19D1">
        <w:rPr>
          <w:b/>
        </w:rPr>
        <w:t> </w:t>
      </w:r>
      <w:proofErr w:type="spellStart"/>
      <w:r w:rsidRPr="009A19D1">
        <w:rPr>
          <w:b/>
        </w:rPr>
        <w:t>Сірий</w:t>
      </w:r>
      <w:proofErr w:type="spellEnd"/>
      <w:r w:rsidRPr="009A19D1">
        <w:rPr>
          <w:b/>
        </w:rPr>
        <w:t xml:space="preserve"> </w:t>
      </w:r>
      <w:proofErr w:type="spellStart"/>
      <w:r w:rsidRPr="009A19D1">
        <w:rPr>
          <w:b/>
        </w:rPr>
        <w:t>імпорт</w:t>
      </w:r>
      <w:proofErr w:type="spellEnd"/>
      <w:r w:rsidRPr="009A19D1">
        <w:rPr>
          <w:b/>
        </w:rPr>
        <w:t xml:space="preserve"> - </w:t>
      </w:r>
      <w:proofErr w:type="spellStart"/>
      <w:proofErr w:type="gramStart"/>
      <w:r w:rsidRPr="009A19D1">
        <w:t>це</w:t>
      </w:r>
      <w:proofErr w:type="spellEnd"/>
      <w:r w:rsidRPr="009A19D1">
        <w:t xml:space="preserve"> не</w:t>
      </w:r>
      <w:proofErr w:type="gramEnd"/>
      <w:r w:rsidRPr="009A19D1">
        <w:t xml:space="preserve"> </w:t>
      </w:r>
      <w:proofErr w:type="spellStart"/>
      <w:r w:rsidRPr="009A19D1">
        <w:t>санкціоновані</w:t>
      </w:r>
      <w:proofErr w:type="spellEnd"/>
      <w:r w:rsidRPr="009A19D1">
        <w:t xml:space="preserve"> </w:t>
      </w:r>
      <w:proofErr w:type="spellStart"/>
      <w:r w:rsidRPr="009A19D1">
        <w:t>правовласниками</w:t>
      </w:r>
      <w:proofErr w:type="spellEnd"/>
      <w:r w:rsidRPr="009A19D1">
        <w:t xml:space="preserve"> поставки </w:t>
      </w:r>
      <w:proofErr w:type="spellStart"/>
      <w:r w:rsidRPr="009A19D1">
        <w:t>оригінальної</w:t>
      </w:r>
      <w:proofErr w:type="spellEnd"/>
      <w:r w:rsidRPr="009A19D1">
        <w:t xml:space="preserve"> (</w:t>
      </w:r>
      <w:proofErr w:type="spellStart"/>
      <w:r w:rsidRPr="009A19D1">
        <w:t>тобто</w:t>
      </w:r>
      <w:proofErr w:type="spellEnd"/>
      <w:r w:rsidRPr="009A19D1">
        <w:t xml:space="preserve"> </w:t>
      </w:r>
      <w:proofErr w:type="spellStart"/>
      <w:r w:rsidRPr="009A19D1">
        <w:t>непідробною</w:t>
      </w:r>
      <w:proofErr w:type="spellEnd"/>
      <w:r w:rsidRPr="009A19D1">
        <w:t xml:space="preserve">) </w:t>
      </w:r>
      <w:proofErr w:type="spellStart"/>
      <w:r w:rsidRPr="009A19D1">
        <w:t>продукції</w:t>
      </w:r>
      <w:proofErr w:type="spellEnd"/>
      <w:r w:rsidRPr="009A19D1">
        <w:t xml:space="preserve"> в ту </w:t>
      </w:r>
      <w:proofErr w:type="spellStart"/>
      <w:r w:rsidRPr="009A19D1">
        <w:t>чи</w:t>
      </w:r>
      <w:proofErr w:type="spellEnd"/>
      <w:r w:rsidRPr="009A19D1">
        <w:t xml:space="preserve"> </w:t>
      </w:r>
      <w:proofErr w:type="spellStart"/>
      <w:r w:rsidRPr="009A19D1">
        <w:t>іншу</w:t>
      </w:r>
      <w:proofErr w:type="spellEnd"/>
      <w:r w:rsidRPr="009A19D1">
        <w:t xml:space="preserve"> </w:t>
      </w:r>
      <w:proofErr w:type="spellStart"/>
      <w:r w:rsidRPr="009A19D1">
        <w:t>країну</w:t>
      </w:r>
      <w:proofErr w:type="spellEnd"/>
      <w:r w:rsidRPr="009A19D1">
        <w:t>.</w:t>
      </w:r>
      <w:r w:rsidRPr="009A19D1">
        <w:rPr>
          <w:b/>
        </w:rPr>
        <w:t> </w:t>
      </w:r>
    </w:p>
    <w:p w:rsidR="009A19D1" w:rsidRPr="009A19D1" w:rsidRDefault="009A19D1" w:rsidP="009A19D1">
      <w:pPr>
        <w:rPr>
          <w:b/>
          <w:lang w:val="uk-UA"/>
        </w:rPr>
      </w:pPr>
    </w:p>
    <w:p w:rsidR="009A19D1" w:rsidRPr="009A19D1" w:rsidRDefault="009A19D1" w:rsidP="009A19D1">
      <w:pPr>
        <w:ind w:firstLine="284"/>
        <w:rPr>
          <w:b/>
          <w:lang w:val="uk-UA"/>
        </w:rPr>
      </w:pPr>
      <w:r w:rsidRPr="009A19D1">
        <w:rPr>
          <w:b/>
          <w:bCs/>
          <w:lang w:val="uk-UA"/>
        </w:rPr>
        <w:t xml:space="preserve">Престижне ціноутворення </w:t>
      </w:r>
      <w:r w:rsidRPr="009A19D1">
        <w:rPr>
          <w:b/>
          <w:lang w:val="uk-UA"/>
        </w:rPr>
        <w:t xml:space="preserve">– </w:t>
      </w:r>
      <w:r w:rsidRPr="009A19D1">
        <w:rPr>
          <w:lang w:val="uk-UA"/>
        </w:rPr>
        <w:t xml:space="preserve">практика, за якої виробники чи продавці намагаються встановлювати </w:t>
      </w:r>
      <w:r w:rsidRPr="009A19D1">
        <w:rPr>
          <w:bCs/>
          <w:lang w:val="uk-UA"/>
        </w:rPr>
        <w:t>всі</w:t>
      </w:r>
      <w:r w:rsidRPr="009A19D1">
        <w:rPr>
          <w:lang w:val="uk-UA"/>
        </w:rPr>
        <w:t xml:space="preserve"> ціни на високому рівні, щоб створити враження високої якості їхніх товарів і сформувати у споживачів відчуття, що володіння їхніми продуктами – це ознака гарного смаку та достатку</w:t>
      </w:r>
    </w:p>
    <w:p w:rsidR="009A19D1" w:rsidRPr="009A19D1" w:rsidRDefault="009A19D1" w:rsidP="009A19D1">
      <w:pPr>
        <w:ind w:firstLine="284"/>
        <w:rPr>
          <w:b/>
          <w:lang w:val="uk-UA"/>
        </w:rPr>
      </w:pPr>
    </w:p>
    <w:p w:rsidR="009A19D1" w:rsidRDefault="009A19D1" w:rsidP="009A19D1">
      <w:pPr>
        <w:ind w:firstLine="284"/>
        <w:rPr>
          <w:lang w:val="uk-UA"/>
        </w:rPr>
      </w:pPr>
      <w:r w:rsidRPr="009A19D1">
        <w:rPr>
          <w:b/>
          <w:lang w:val="uk-UA"/>
        </w:rPr>
        <w:t xml:space="preserve">Цінові пастки - </w:t>
      </w:r>
      <w:r w:rsidRPr="009A19D1">
        <w:rPr>
          <w:lang w:val="uk-UA"/>
        </w:rPr>
        <w:t>товари з високими цінами, чиє призначення – привернути увагу до інших товарів з середнього цінового сегменту.</w:t>
      </w:r>
    </w:p>
    <w:p w:rsidR="009A19D1" w:rsidRPr="009A19D1" w:rsidRDefault="009A19D1" w:rsidP="009A19D1">
      <w:pPr>
        <w:ind w:firstLine="284"/>
        <w:rPr>
          <w:b/>
          <w:lang w:val="uk-UA"/>
        </w:rPr>
      </w:pPr>
    </w:p>
    <w:p w:rsidR="009A19D1" w:rsidRPr="009A19D1" w:rsidRDefault="009A19D1" w:rsidP="009A19D1">
      <w:pPr>
        <w:ind w:firstLine="284"/>
        <w:rPr>
          <w:lang w:val="uk-UA"/>
        </w:rPr>
      </w:pPr>
      <w:r w:rsidRPr="009A19D1">
        <w:rPr>
          <w:lang w:val="uk-UA"/>
        </w:rPr>
        <w:t>Ознака частотності - кількість товарів, що продаються за нижчими цінами</w:t>
      </w:r>
    </w:p>
    <w:p w:rsidR="009A19D1" w:rsidRPr="009A19D1" w:rsidRDefault="009A19D1" w:rsidP="009A19D1">
      <w:pPr>
        <w:ind w:firstLine="284"/>
        <w:rPr>
          <w:lang w:val="uk-UA"/>
        </w:rPr>
      </w:pPr>
    </w:p>
    <w:p w:rsidR="005B00CF" w:rsidRDefault="009A19D1" w:rsidP="009A19D1">
      <w:pPr>
        <w:ind w:firstLine="284"/>
        <w:rPr>
          <w:lang w:val="uk-UA"/>
        </w:rPr>
      </w:pPr>
      <w:r w:rsidRPr="009A19D1">
        <w:rPr>
          <w:lang w:val="uk-UA"/>
        </w:rPr>
        <w:t>Ознака величини - різниця з цінами інших продавців</w:t>
      </w:r>
    </w:p>
    <w:p w:rsidR="009A19D1" w:rsidRPr="009A19D1" w:rsidRDefault="009A19D1" w:rsidP="009A19D1">
      <w:pPr>
        <w:ind w:firstLine="284"/>
      </w:pPr>
      <w:r w:rsidRPr="009A19D1">
        <w:rPr>
          <w:b/>
          <w:bCs/>
          <w:lang w:val="uk-UA"/>
        </w:rPr>
        <w:t xml:space="preserve">Цінові зразки </w:t>
      </w:r>
      <w:r w:rsidRPr="009A19D1">
        <w:rPr>
          <w:lang w:val="uk-UA"/>
        </w:rPr>
        <w:t>– товари, які здійснюють особливо потужний вплив на імідж магазину, як крамниці з низькими цінами</w:t>
      </w:r>
    </w:p>
    <w:p w:rsidR="009A19D1" w:rsidRPr="009A19D1" w:rsidRDefault="009A19D1" w:rsidP="009A19D1">
      <w:pPr>
        <w:ind w:firstLine="284"/>
      </w:pPr>
      <w:r w:rsidRPr="009A19D1">
        <w:rPr>
          <w:lang w:val="uk-UA"/>
        </w:rPr>
        <w:t xml:space="preserve">Товари називаються </w:t>
      </w:r>
      <w:r w:rsidRPr="009A19D1">
        <w:rPr>
          <w:b/>
          <w:bCs/>
          <w:lang w:val="uk-UA"/>
        </w:rPr>
        <w:t>замінниками</w:t>
      </w:r>
      <w:r w:rsidRPr="009A19D1">
        <w:rPr>
          <w:lang w:val="uk-UA"/>
        </w:rPr>
        <w:t xml:space="preserve"> у випадку, якщо зміна продажу одного товару спричиняє зміну продажів іншого товару у протилежному напрямі.</w:t>
      </w:r>
    </w:p>
    <w:p w:rsidR="009A19D1" w:rsidRPr="009A19D1" w:rsidRDefault="009A19D1" w:rsidP="009A19D1">
      <w:pPr>
        <w:ind w:firstLine="284"/>
      </w:pPr>
      <w:r w:rsidRPr="009A19D1">
        <w:rPr>
          <w:lang w:val="uk-UA"/>
        </w:rPr>
        <w:t xml:space="preserve">Товари називаються </w:t>
      </w:r>
      <w:proofErr w:type="spellStart"/>
      <w:r w:rsidRPr="009A19D1">
        <w:rPr>
          <w:b/>
          <w:lang w:val="uk-UA"/>
        </w:rPr>
        <w:t>доповнюючими</w:t>
      </w:r>
      <w:proofErr w:type="spellEnd"/>
      <w:r w:rsidRPr="009A19D1">
        <w:rPr>
          <w:lang w:val="uk-UA"/>
        </w:rPr>
        <w:t>, якщо зміна обсягу продажу на один товар спричиняє зміну обсягів продажів на інший товар в однаковому напрямі.</w:t>
      </w:r>
    </w:p>
    <w:p w:rsidR="009A19D1" w:rsidRDefault="009A19D1" w:rsidP="009A19D1">
      <w:pPr>
        <w:ind w:firstLine="284"/>
        <w:rPr>
          <w:lang w:val="uk-UA"/>
        </w:rPr>
      </w:pPr>
    </w:p>
    <w:p w:rsidR="009A19D1" w:rsidRPr="009A19D1" w:rsidRDefault="009A19D1" w:rsidP="009A19D1">
      <w:pPr>
        <w:ind w:firstLine="284"/>
      </w:pPr>
      <w:r w:rsidRPr="009A19D1">
        <w:rPr>
          <w:b/>
          <w:bCs/>
          <w:lang w:val="uk-UA"/>
        </w:rPr>
        <w:t xml:space="preserve">Знижка «збиткового лідера» </w:t>
      </w:r>
      <w:r w:rsidRPr="009A19D1">
        <w:rPr>
          <w:lang w:val="uk-UA"/>
        </w:rPr>
        <w:t xml:space="preserve">– практика, коли на основний товар виставляється дуже низька ціна, щоб змусити покупця докупити усі додаткові </w:t>
      </w:r>
      <w:proofErr w:type="spellStart"/>
      <w:r w:rsidRPr="009A19D1">
        <w:rPr>
          <w:lang w:val="uk-UA"/>
        </w:rPr>
        <w:t>доповнюючі</w:t>
      </w:r>
      <w:proofErr w:type="spellEnd"/>
      <w:r w:rsidRPr="009A19D1">
        <w:rPr>
          <w:lang w:val="uk-UA"/>
        </w:rPr>
        <w:t xml:space="preserve"> товари в цьому ж магазині.</w:t>
      </w:r>
    </w:p>
    <w:p w:rsidR="009A19D1" w:rsidRPr="009A19D1" w:rsidRDefault="009A19D1" w:rsidP="009A19D1">
      <w:pPr>
        <w:ind w:firstLine="284"/>
      </w:pPr>
      <w:proofErr w:type="spellStart"/>
      <w:r w:rsidRPr="009A19D1">
        <w:rPr>
          <w:lang w:val="en-US"/>
        </w:rPr>
        <w:t>Adj</w:t>
      </w:r>
      <w:r w:rsidRPr="009A19D1">
        <w:rPr>
          <w:vertAlign w:val="subscript"/>
          <w:lang w:val="en-US"/>
        </w:rPr>
        <w:t>s</w:t>
      </w:r>
      <w:proofErr w:type="spellEnd"/>
      <w:r w:rsidRPr="009A19D1">
        <w:t xml:space="preserve"> – </w:t>
      </w:r>
      <w:r w:rsidRPr="009A19D1">
        <w:rPr>
          <w:lang w:val="uk-UA"/>
        </w:rPr>
        <w:t>поправка до контрибуційної маржі для врахування замінників</w:t>
      </w:r>
    </w:p>
    <w:p w:rsidR="009A19D1" w:rsidRPr="009A19D1" w:rsidRDefault="009A19D1" w:rsidP="009A19D1">
      <w:pPr>
        <w:ind w:firstLine="284"/>
      </w:pPr>
      <w:proofErr w:type="spellStart"/>
      <w:proofErr w:type="gramStart"/>
      <w:r w:rsidRPr="009A19D1">
        <w:rPr>
          <w:lang w:val="en-US"/>
        </w:rPr>
        <w:t>Adj</w:t>
      </w:r>
      <w:proofErr w:type="spellEnd"/>
      <w:r w:rsidRPr="009A19D1">
        <w:rPr>
          <w:vertAlign w:val="subscript"/>
          <w:lang w:val="uk-UA"/>
        </w:rPr>
        <w:t xml:space="preserve">с </w:t>
      </w:r>
      <w:r w:rsidRPr="009A19D1">
        <w:rPr>
          <w:lang w:val="uk-UA"/>
        </w:rPr>
        <w:t xml:space="preserve"> -</w:t>
      </w:r>
      <w:proofErr w:type="gramEnd"/>
      <w:r w:rsidRPr="009A19D1">
        <w:rPr>
          <w:lang w:val="uk-UA"/>
        </w:rPr>
        <w:t xml:space="preserve"> поправка до контрибуційної маржі для врахування </w:t>
      </w:r>
      <w:proofErr w:type="spellStart"/>
      <w:r w:rsidRPr="009A19D1">
        <w:rPr>
          <w:lang w:val="uk-UA"/>
        </w:rPr>
        <w:t>доповнюючих</w:t>
      </w:r>
      <w:proofErr w:type="spellEnd"/>
      <w:r w:rsidRPr="009A19D1">
        <w:rPr>
          <w:lang w:val="uk-UA"/>
        </w:rPr>
        <w:t xml:space="preserve"> товарів.</w:t>
      </w:r>
    </w:p>
    <w:p w:rsidR="00000000" w:rsidRDefault="004035C5" w:rsidP="009A19D1">
      <w:pPr>
        <w:ind w:left="360"/>
        <w:rPr>
          <w:lang w:val="uk-UA"/>
        </w:rPr>
      </w:pPr>
      <w:r w:rsidRPr="009A19D1">
        <w:rPr>
          <w:b/>
          <w:bCs/>
          <w:lang w:val="uk-UA"/>
        </w:rPr>
        <w:t xml:space="preserve">Система подвійного аукціону </w:t>
      </w:r>
      <w:r w:rsidRPr="009A19D1">
        <w:rPr>
          <w:lang w:val="uk-UA"/>
        </w:rPr>
        <w:t>- ціни визначаються шляхом поєднання пропозицій покупців, що зростають, і пропозицій продавців, що знижуються</w:t>
      </w:r>
    </w:p>
    <w:p w:rsidR="009A19D1" w:rsidRDefault="009A19D1" w:rsidP="009A19D1">
      <w:pPr>
        <w:ind w:left="360"/>
        <w:rPr>
          <w:lang w:val="uk-UA"/>
        </w:rPr>
      </w:pPr>
      <w:proofErr w:type="spellStart"/>
      <w:r w:rsidRPr="009A19D1">
        <w:t>Якщо</w:t>
      </w:r>
      <w:proofErr w:type="spellEnd"/>
      <w:r w:rsidRPr="009A19D1">
        <w:t xml:space="preserve"> заявки </w:t>
      </w:r>
      <w:proofErr w:type="spellStart"/>
      <w:r w:rsidRPr="009A19D1">
        <w:t>подають</w:t>
      </w:r>
      <w:proofErr w:type="spellEnd"/>
      <w:r w:rsidRPr="009A19D1">
        <w:t xml:space="preserve"> </w:t>
      </w:r>
      <w:proofErr w:type="spellStart"/>
      <w:r w:rsidRPr="009A19D1">
        <w:t>продавці</w:t>
      </w:r>
      <w:proofErr w:type="spellEnd"/>
      <w:r w:rsidRPr="009A19D1">
        <w:t xml:space="preserve"> товару,  </w:t>
      </w:r>
      <w:proofErr w:type="spellStart"/>
      <w:r w:rsidRPr="009A19D1">
        <w:t>це</w:t>
      </w:r>
      <w:proofErr w:type="spellEnd"/>
      <w:r w:rsidRPr="009A19D1">
        <w:t xml:space="preserve"> </w:t>
      </w:r>
      <w:proofErr w:type="spellStart"/>
      <w:r w:rsidRPr="009A19D1">
        <w:t>називається</w:t>
      </w:r>
      <w:proofErr w:type="spellEnd"/>
      <w:r w:rsidRPr="009A19D1">
        <w:t xml:space="preserve"> </w:t>
      </w:r>
      <w:r w:rsidRPr="009A19D1">
        <w:rPr>
          <w:b/>
        </w:rPr>
        <w:t>тендер</w:t>
      </w:r>
      <w:r w:rsidRPr="009A19D1">
        <w:t xml:space="preserve"> на закупку.</w:t>
      </w:r>
    </w:p>
    <w:p w:rsidR="00000000" w:rsidRPr="009A19D1" w:rsidRDefault="004035C5" w:rsidP="009A19D1">
      <w:pPr>
        <w:ind w:left="360"/>
      </w:pPr>
      <w:r w:rsidRPr="009A19D1">
        <w:rPr>
          <w:b/>
          <w:lang w:val="uk-UA"/>
        </w:rPr>
        <w:t>Проксі-пропонування</w:t>
      </w:r>
      <w:r w:rsidRPr="009A19D1">
        <w:rPr>
          <w:lang w:val="uk-UA"/>
        </w:rPr>
        <w:t xml:space="preserve"> – механізм, за якого програма автоматично</w:t>
      </w:r>
      <w:r w:rsidRPr="009A19D1">
        <w:rPr>
          <w:lang w:val="uk-UA"/>
        </w:rPr>
        <w:t xml:space="preserve"> робить ставки замість покупця, доки не досягне максимальної визначеної покупцем ціни.</w:t>
      </w:r>
    </w:p>
    <w:p w:rsidR="009A19D1" w:rsidRPr="009A19D1" w:rsidRDefault="009A19D1" w:rsidP="009A19D1">
      <w:pPr>
        <w:ind w:left="360"/>
      </w:pPr>
    </w:p>
    <w:p w:rsidR="00000000" w:rsidRPr="009A19D1" w:rsidRDefault="004035C5" w:rsidP="009A19D1">
      <w:pPr>
        <w:ind w:left="360"/>
      </w:pPr>
      <w:r w:rsidRPr="009A19D1">
        <w:rPr>
          <w:lang w:val="uk-UA"/>
        </w:rPr>
        <w:lastRenderedPageBreak/>
        <w:t xml:space="preserve">Відносна ставка - показник співвідношення ціни, запропонованої на тендері, до собівартості товарів </w:t>
      </w:r>
      <w:r w:rsidRPr="009A19D1">
        <w:rPr>
          <w:lang w:val="uk-UA"/>
        </w:rPr>
        <w:t>чи послуг, які купуються через тендер</w:t>
      </w:r>
    </w:p>
    <w:p w:rsidR="00000000" w:rsidRDefault="004035C5" w:rsidP="009A19D1">
      <w:pPr>
        <w:ind w:left="360"/>
        <w:rPr>
          <w:lang w:val="uk-UA"/>
        </w:rPr>
      </w:pPr>
      <w:r w:rsidRPr="009A19D1">
        <w:rPr>
          <w:lang w:val="uk-UA"/>
        </w:rPr>
        <w:t>Цінове меню – це список фіксованих цін на кожну матеріальну характеристику продукту, чи послугу пов’язану з цією продукцією</w:t>
      </w:r>
    </w:p>
    <w:p w:rsidR="00000000" w:rsidRDefault="004035C5" w:rsidP="009A19D1">
      <w:pPr>
        <w:ind w:left="360"/>
        <w:rPr>
          <w:lang w:val="uk-UA"/>
        </w:rPr>
      </w:pPr>
      <w:r w:rsidRPr="009A19D1">
        <w:rPr>
          <w:lang w:val="uk-UA"/>
        </w:rPr>
        <w:t>Політика часткових переговорів передбачає застосування фіксованих цін і можливі поступки для покупців, які забажають торгуватись</w:t>
      </w:r>
    </w:p>
    <w:p w:rsidR="009A19D1" w:rsidRPr="009A19D1" w:rsidRDefault="009A19D1" w:rsidP="009A19D1">
      <w:pPr>
        <w:ind w:left="360"/>
      </w:pPr>
      <w:bookmarkStart w:id="0" w:name="_GoBack"/>
      <w:bookmarkEnd w:id="0"/>
    </w:p>
    <w:p w:rsidR="009A19D1" w:rsidRPr="009A19D1" w:rsidRDefault="009A19D1" w:rsidP="009A19D1">
      <w:pPr>
        <w:ind w:left="360"/>
      </w:pPr>
    </w:p>
    <w:p w:rsidR="009A19D1" w:rsidRPr="009A19D1" w:rsidRDefault="009A19D1" w:rsidP="009A19D1">
      <w:pPr>
        <w:ind w:firstLine="284"/>
      </w:pPr>
    </w:p>
    <w:sectPr w:rsidR="009A19D1" w:rsidRPr="009A19D1" w:rsidSect="00BB1BEC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35C5" w:rsidRDefault="004035C5" w:rsidP="00536D65">
      <w:pPr>
        <w:spacing w:line="240" w:lineRule="auto"/>
      </w:pPr>
      <w:r>
        <w:separator/>
      </w:r>
    </w:p>
  </w:endnote>
  <w:endnote w:type="continuationSeparator" w:id="0">
    <w:p w:rsidR="004035C5" w:rsidRDefault="004035C5" w:rsidP="00536D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35C5" w:rsidRDefault="004035C5" w:rsidP="00536D65">
      <w:pPr>
        <w:spacing w:line="240" w:lineRule="auto"/>
      </w:pPr>
      <w:r>
        <w:separator/>
      </w:r>
    </w:p>
  </w:footnote>
  <w:footnote w:type="continuationSeparator" w:id="0">
    <w:p w:rsidR="004035C5" w:rsidRDefault="004035C5" w:rsidP="00536D6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02150"/>
    <w:multiLevelType w:val="hybridMultilevel"/>
    <w:tmpl w:val="86C80F2E"/>
    <w:lvl w:ilvl="0" w:tplc="9FFE733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4D8795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85C6B3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DC05FF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262596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260956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D70FDC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2B2C68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55818E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52F17F3"/>
    <w:multiLevelType w:val="hybridMultilevel"/>
    <w:tmpl w:val="17161702"/>
    <w:lvl w:ilvl="0" w:tplc="FA80ACB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C4A297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806336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404818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F06284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72034A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94497B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1320BE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D0E28F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1C8678EC"/>
    <w:multiLevelType w:val="hybridMultilevel"/>
    <w:tmpl w:val="B39011E8"/>
    <w:lvl w:ilvl="0" w:tplc="4CCE0B7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BF05B7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90C56B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61EF62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05296D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B78156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5A25FD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E842D4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05A8C8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1CC147C8"/>
    <w:multiLevelType w:val="hybridMultilevel"/>
    <w:tmpl w:val="1C72BE3A"/>
    <w:lvl w:ilvl="0" w:tplc="3174B91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8F0AB7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A362DB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D36A48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A18357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130603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BB65D2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ABA1B0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CDAFE8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38920451"/>
    <w:multiLevelType w:val="hybridMultilevel"/>
    <w:tmpl w:val="730615C4"/>
    <w:lvl w:ilvl="0" w:tplc="8982A51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352067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0124AB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E9A038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988977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0188D1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3A82E4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4AE505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76E71F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44857229"/>
    <w:multiLevelType w:val="hybridMultilevel"/>
    <w:tmpl w:val="E39A41CC"/>
    <w:lvl w:ilvl="0" w:tplc="7AEA0A0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EA890B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F7E081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71A420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BFE300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DC647C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83A322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C24B2A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56A6DF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4A23780B"/>
    <w:multiLevelType w:val="hybridMultilevel"/>
    <w:tmpl w:val="2DE4CCAA"/>
    <w:lvl w:ilvl="0" w:tplc="1452142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1D4473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EAAFAE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790402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21A794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41EE1E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3169EA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CCC692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A22E3E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527639DA"/>
    <w:multiLevelType w:val="hybridMultilevel"/>
    <w:tmpl w:val="3F446386"/>
    <w:lvl w:ilvl="0" w:tplc="6920738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030164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AF0DC9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17C0D6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B4AB4E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6A2165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9CA47F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88ECD4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0C0DFB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704B407C"/>
    <w:multiLevelType w:val="hybridMultilevel"/>
    <w:tmpl w:val="4260E47C"/>
    <w:lvl w:ilvl="0" w:tplc="21448A4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8D2400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39406B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A883EF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FCA8E7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62C0E7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A4A87F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15E98F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D4276D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74117B81"/>
    <w:multiLevelType w:val="hybridMultilevel"/>
    <w:tmpl w:val="959ACFBA"/>
    <w:lvl w:ilvl="0" w:tplc="BEE0315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0B8C9D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A1A5A7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B925BF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9FEC0C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1C4D62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420804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956F80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EC001A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74856A05"/>
    <w:multiLevelType w:val="hybridMultilevel"/>
    <w:tmpl w:val="2DB86CB8"/>
    <w:lvl w:ilvl="0" w:tplc="42A62B2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820181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528D60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F0E249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55A363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5080FD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770F46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0F2A78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D3273A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9"/>
  </w:num>
  <w:num w:numId="6">
    <w:abstractNumId w:val="6"/>
  </w:num>
  <w:num w:numId="7">
    <w:abstractNumId w:val="5"/>
  </w:num>
  <w:num w:numId="8">
    <w:abstractNumId w:val="7"/>
  </w:num>
  <w:num w:numId="9">
    <w:abstractNumId w:val="3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D65"/>
    <w:rsid w:val="000F08DB"/>
    <w:rsid w:val="00286999"/>
    <w:rsid w:val="003921DF"/>
    <w:rsid w:val="004035C5"/>
    <w:rsid w:val="00536D65"/>
    <w:rsid w:val="005B00CF"/>
    <w:rsid w:val="0093242B"/>
    <w:rsid w:val="009A19D1"/>
    <w:rsid w:val="00BB1BEC"/>
    <w:rsid w:val="00C149FB"/>
    <w:rsid w:val="00F8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Arial Unicode MS"/>
        <w:sz w:val="28"/>
        <w:szCs w:val="24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6D65"/>
    <w:rPr>
      <w:rFonts w:eastAsiaTheme="minorHAnsi" w:cstheme="minorBidi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6999"/>
    <w:pPr>
      <w:ind w:left="720"/>
      <w:contextualSpacing/>
    </w:pPr>
    <w:rPr>
      <w:rFonts w:eastAsia="Arial Unicode MS" w:cs="Arial Unicode MS"/>
      <w:color w:val="000000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536D65"/>
    <w:pPr>
      <w:spacing w:line="240" w:lineRule="auto"/>
    </w:pPr>
    <w:rPr>
      <w:rFonts w:ascii="Tahoma" w:eastAsia="Arial Unicode MS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36D65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536D65"/>
    <w:pPr>
      <w:spacing w:line="240" w:lineRule="auto"/>
    </w:pPr>
    <w:rPr>
      <w:rFonts w:asciiTheme="minorHAnsi" w:eastAsiaTheme="minorHAnsi" w:hAnsiTheme="minorHAnsi" w:cstheme="minorBidi"/>
      <w:sz w:val="22"/>
      <w:szCs w:val="2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a"/>
    <w:rsid w:val="00536D65"/>
    <w:pPr>
      <w:widowControl w:val="0"/>
      <w:autoSpaceDE w:val="0"/>
      <w:autoSpaceDN w:val="0"/>
      <w:adjustRightInd w:val="0"/>
      <w:spacing w:line="240" w:lineRule="auto"/>
    </w:pPr>
    <w:rPr>
      <w:rFonts w:ascii="Microsoft Sans Serif" w:eastAsia="Times New Roman" w:hAnsi="Microsoft Sans Serif" w:cs="Times New Roman"/>
      <w:sz w:val="24"/>
      <w:szCs w:val="24"/>
      <w:lang w:eastAsia="ru-RU"/>
    </w:rPr>
  </w:style>
  <w:style w:type="paragraph" w:customStyle="1" w:styleId="Style6">
    <w:name w:val="Style6"/>
    <w:basedOn w:val="a"/>
    <w:rsid w:val="00536D65"/>
    <w:pPr>
      <w:widowControl w:val="0"/>
      <w:autoSpaceDE w:val="0"/>
      <w:autoSpaceDN w:val="0"/>
      <w:adjustRightInd w:val="0"/>
      <w:spacing w:line="240" w:lineRule="auto"/>
    </w:pPr>
    <w:rPr>
      <w:rFonts w:ascii="Microsoft Sans Serif" w:eastAsia="Times New Roman" w:hAnsi="Microsoft Sans Serif" w:cs="Times New Roman"/>
      <w:sz w:val="24"/>
      <w:szCs w:val="24"/>
      <w:lang w:eastAsia="ru-RU"/>
    </w:rPr>
  </w:style>
  <w:style w:type="paragraph" w:customStyle="1" w:styleId="Style7">
    <w:name w:val="Style7"/>
    <w:basedOn w:val="a"/>
    <w:rsid w:val="00536D65"/>
    <w:pPr>
      <w:widowControl w:val="0"/>
      <w:autoSpaceDE w:val="0"/>
      <w:autoSpaceDN w:val="0"/>
      <w:adjustRightInd w:val="0"/>
      <w:spacing w:line="206" w:lineRule="exact"/>
    </w:pPr>
    <w:rPr>
      <w:rFonts w:ascii="Microsoft Sans Serif" w:eastAsia="Times New Roman" w:hAnsi="Microsoft Sans Serif" w:cs="Times New Roman"/>
      <w:sz w:val="24"/>
      <w:szCs w:val="24"/>
      <w:lang w:eastAsia="ru-RU"/>
    </w:rPr>
  </w:style>
  <w:style w:type="character" w:customStyle="1" w:styleId="FontStyle15">
    <w:name w:val="Font Style15"/>
    <w:basedOn w:val="a0"/>
    <w:rsid w:val="00536D65"/>
    <w:rPr>
      <w:rFonts w:ascii="Arial" w:hAnsi="Arial" w:cs="Arial"/>
      <w:b/>
      <w:bCs/>
      <w:sz w:val="26"/>
      <w:szCs w:val="26"/>
    </w:rPr>
  </w:style>
  <w:style w:type="character" w:customStyle="1" w:styleId="FontStyle17">
    <w:name w:val="Font Style17"/>
    <w:basedOn w:val="a0"/>
    <w:rsid w:val="00536D65"/>
    <w:rPr>
      <w:rFonts w:ascii="Times New Roman" w:hAnsi="Times New Roman" w:cs="Times New Roman"/>
      <w:sz w:val="16"/>
      <w:szCs w:val="16"/>
    </w:rPr>
  </w:style>
  <w:style w:type="character" w:customStyle="1" w:styleId="FontStyle18">
    <w:name w:val="Font Style18"/>
    <w:basedOn w:val="a0"/>
    <w:rsid w:val="00536D65"/>
    <w:rPr>
      <w:rFonts w:ascii="Arial" w:hAnsi="Arial" w:cs="Arial"/>
      <w:b/>
      <w:bCs/>
      <w:sz w:val="14"/>
      <w:szCs w:val="14"/>
    </w:rPr>
  </w:style>
  <w:style w:type="character" w:customStyle="1" w:styleId="FontStyle22">
    <w:name w:val="Font Style22"/>
    <w:basedOn w:val="a0"/>
    <w:rsid w:val="00536D65"/>
    <w:rPr>
      <w:rFonts w:ascii="Microsoft Sans Serif" w:hAnsi="Microsoft Sans Serif" w:cs="Microsoft Sans Serif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536D6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36D65"/>
    <w:rPr>
      <w:rFonts w:eastAsiaTheme="minorHAnsi" w:cstheme="minorBidi"/>
      <w:szCs w:val="22"/>
    </w:rPr>
  </w:style>
  <w:style w:type="paragraph" w:styleId="a9">
    <w:name w:val="footer"/>
    <w:basedOn w:val="a"/>
    <w:link w:val="aa"/>
    <w:uiPriority w:val="99"/>
    <w:unhideWhenUsed/>
    <w:rsid w:val="00536D65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36D65"/>
    <w:rPr>
      <w:rFonts w:eastAsiaTheme="minorHAnsi" w:cstheme="minorBidi"/>
      <w:szCs w:val="22"/>
    </w:rPr>
  </w:style>
  <w:style w:type="paragraph" w:styleId="ab">
    <w:name w:val="Normal (Web)"/>
    <w:basedOn w:val="a"/>
    <w:uiPriority w:val="99"/>
    <w:semiHidden/>
    <w:unhideWhenUsed/>
    <w:rsid w:val="00C149F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Arial Unicode MS"/>
        <w:sz w:val="28"/>
        <w:szCs w:val="24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6D65"/>
    <w:rPr>
      <w:rFonts w:eastAsiaTheme="minorHAnsi" w:cstheme="minorBidi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6999"/>
    <w:pPr>
      <w:ind w:left="720"/>
      <w:contextualSpacing/>
    </w:pPr>
    <w:rPr>
      <w:rFonts w:eastAsia="Arial Unicode MS" w:cs="Arial Unicode MS"/>
      <w:color w:val="000000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536D65"/>
    <w:pPr>
      <w:spacing w:line="240" w:lineRule="auto"/>
    </w:pPr>
    <w:rPr>
      <w:rFonts w:ascii="Tahoma" w:eastAsia="Arial Unicode MS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36D65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536D65"/>
    <w:pPr>
      <w:spacing w:line="240" w:lineRule="auto"/>
    </w:pPr>
    <w:rPr>
      <w:rFonts w:asciiTheme="minorHAnsi" w:eastAsiaTheme="minorHAnsi" w:hAnsiTheme="minorHAnsi" w:cstheme="minorBidi"/>
      <w:sz w:val="22"/>
      <w:szCs w:val="2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a"/>
    <w:rsid w:val="00536D65"/>
    <w:pPr>
      <w:widowControl w:val="0"/>
      <w:autoSpaceDE w:val="0"/>
      <w:autoSpaceDN w:val="0"/>
      <w:adjustRightInd w:val="0"/>
      <w:spacing w:line="240" w:lineRule="auto"/>
    </w:pPr>
    <w:rPr>
      <w:rFonts w:ascii="Microsoft Sans Serif" w:eastAsia="Times New Roman" w:hAnsi="Microsoft Sans Serif" w:cs="Times New Roman"/>
      <w:sz w:val="24"/>
      <w:szCs w:val="24"/>
      <w:lang w:eastAsia="ru-RU"/>
    </w:rPr>
  </w:style>
  <w:style w:type="paragraph" w:customStyle="1" w:styleId="Style6">
    <w:name w:val="Style6"/>
    <w:basedOn w:val="a"/>
    <w:rsid w:val="00536D65"/>
    <w:pPr>
      <w:widowControl w:val="0"/>
      <w:autoSpaceDE w:val="0"/>
      <w:autoSpaceDN w:val="0"/>
      <w:adjustRightInd w:val="0"/>
      <w:spacing w:line="240" w:lineRule="auto"/>
    </w:pPr>
    <w:rPr>
      <w:rFonts w:ascii="Microsoft Sans Serif" w:eastAsia="Times New Roman" w:hAnsi="Microsoft Sans Serif" w:cs="Times New Roman"/>
      <w:sz w:val="24"/>
      <w:szCs w:val="24"/>
      <w:lang w:eastAsia="ru-RU"/>
    </w:rPr>
  </w:style>
  <w:style w:type="paragraph" w:customStyle="1" w:styleId="Style7">
    <w:name w:val="Style7"/>
    <w:basedOn w:val="a"/>
    <w:rsid w:val="00536D65"/>
    <w:pPr>
      <w:widowControl w:val="0"/>
      <w:autoSpaceDE w:val="0"/>
      <w:autoSpaceDN w:val="0"/>
      <w:adjustRightInd w:val="0"/>
      <w:spacing w:line="206" w:lineRule="exact"/>
    </w:pPr>
    <w:rPr>
      <w:rFonts w:ascii="Microsoft Sans Serif" w:eastAsia="Times New Roman" w:hAnsi="Microsoft Sans Serif" w:cs="Times New Roman"/>
      <w:sz w:val="24"/>
      <w:szCs w:val="24"/>
      <w:lang w:eastAsia="ru-RU"/>
    </w:rPr>
  </w:style>
  <w:style w:type="character" w:customStyle="1" w:styleId="FontStyle15">
    <w:name w:val="Font Style15"/>
    <w:basedOn w:val="a0"/>
    <w:rsid w:val="00536D65"/>
    <w:rPr>
      <w:rFonts w:ascii="Arial" w:hAnsi="Arial" w:cs="Arial"/>
      <w:b/>
      <w:bCs/>
      <w:sz w:val="26"/>
      <w:szCs w:val="26"/>
    </w:rPr>
  </w:style>
  <w:style w:type="character" w:customStyle="1" w:styleId="FontStyle17">
    <w:name w:val="Font Style17"/>
    <w:basedOn w:val="a0"/>
    <w:rsid w:val="00536D65"/>
    <w:rPr>
      <w:rFonts w:ascii="Times New Roman" w:hAnsi="Times New Roman" w:cs="Times New Roman"/>
      <w:sz w:val="16"/>
      <w:szCs w:val="16"/>
    </w:rPr>
  </w:style>
  <w:style w:type="character" w:customStyle="1" w:styleId="FontStyle18">
    <w:name w:val="Font Style18"/>
    <w:basedOn w:val="a0"/>
    <w:rsid w:val="00536D65"/>
    <w:rPr>
      <w:rFonts w:ascii="Arial" w:hAnsi="Arial" w:cs="Arial"/>
      <w:b/>
      <w:bCs/>
      <w:sz w:val="14"/>
      <w:szCs w:val="14"/>
    </w:rPr>
  </w:style>
  <w:style w:type="character" w:customStyle="1" w:styleId="FontStyle22">
    <w:name w:val="Font Style22"/>
    <w:basedOn w:val="a0"/>
    <w:rsid w:val="00536D65"/>
    <w:rPr>
      <w:rFonts w:ascii="Microsoft Sans Serif" w:hAnsi="Microsoft Sans Serif" w:cs="Microsoft Sans Serif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536D6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36D65"/>
    <w:rPr>
      <w:rFonts w:eastAsiaTheme="minorHAnsi" w:cstheme="minorBidi"/>
      <w:szCs w:val="22"/>
    </w:rPr>
  </w:style>
  <w:style w:type="paragraph" w:styleId="a9">
    <w:name w:val="footer"/>
    <w:basedOn w:val="a"/>
    <w:link w:val="aa"/>
    <w:uiPriority w:val="99"/>
    <w:unhideWhenUsed/>
    <w:rsid w:val="00536D65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36D65"/>
    <w:rPr>
      <w:rFonts w:eastAsiaTheme="minorHAnsi" w:cstheme="minorBidi"/>
      <w:szCs w:val="22"/>
    </w:rPr>
  </w:style>
  <w:style w:type="paragraph" w:styleId="ab">
    <w:name w:val="Normal (Web)"/>
    <w:basedOn w:val="a"/>
    <w:uiPriority w:val="99"/>
    <w:semiHidden/>
    <w:unhideWhenUsed/>
    <w:rsid w:val="00C149F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955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1984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9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6393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396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5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154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6671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3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580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8405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77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629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23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031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4882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6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8502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830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5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1349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2851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342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0623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108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4595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3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7</Pages>
  <Words>1838</Words>
  <Characters>10478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</dc:creator>
  <cp:lastModifiedBy>Diana</cp:lastModifiedBy>
  <cp:revision>2</cp:revision>
  <dcterms:created xsi:type="dcterms:W3CDTF">2015-02-12T14:08:00Z</dcterms:created>
  <dcterms:modified xsi:type="dcterms:W3CDTF">2017-12-16T13:12:00Z</dcterms:modified>
</cp:coreProperties>
</file>