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 de Caso de Uso</w:t>
      </w: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spacing w:before="240" w:lineRule="auto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Prof. João de Deus Freire Junior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UML é a linguagem de modelagem unificada. Trata-se de uma linguagem de modelagem de soluções e sistemas. Ela auxilia na compreensão da solução sistêmica na perspectiva interna estática e iterativa do sistema e na perspectiva do cliente. Ela é formada por diagramas que possibilitam essa visão completa de solução. Nesta aula, será exibido o Diagrama de Caso que é um dos principais diagramas da UML ao fornecer uma visão externa da solução.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Introdução</w:t>
      </w:r>
    </w:p>
    <w:p w:rsidR="00000000" w:rsidDel="00000000" w:rsidP="00000000" w:rsidRDefault="00000000" w:rsidRPr="00000000" w14:paraId="0000000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Como posso projetar uma solução sistêmica na perspectiva do cliente? Como posso construir uma representação gráfica das metas dos clientes ao utilizar o sistema? O que é o diagrama de caso de uso? Quais são os principais elementos do diagrama de caso de uso? Todas essas perguntas serão  respondidas nesta aula. O entendimento da dos elementos, usos e formato do diagrama de caso de uso da UML possibilitará aos analistas uma poderosa ferramenta de modelagem para expressar a visão do cliente ao utilizar o sistema. Desta forma, podemos mitigar e diminuir significativamente as falhas e fracassos no desenvolvimentos de projetos de soluções tecnológicas. 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Principais Diagramas da UML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UML 2.0 fornece 13 diferentes diagramas para uso na modelagem de software. Os principais diagramas são: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 classe;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Distribuição;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Caso de uso;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Sequência;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Comunicação;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Atividade;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4"/>
        </w:numPr>
        <w:spacing w:before="0" w:line="289.6872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Estado.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De acordo com Sommerville (2011), através desses diagramas podemos modelar os sistemas em perspectivas diferentes. Por exemplo: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externa, em que você modela o contexto ou o ambiente do sistema.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de interação, em que você modela as interações entre um sistema e seu ambiente, ou entre os componentes de um sistema.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estrutural, em que você modela a organização de um sistema ou a estrutura dos dados processados pelo sistema.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Uma perspectiva comportamental, em que você modela o comportamento dinâmico do sistema e como ele reage aos eventos.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  <w:t xml:space="preserve">Sommerville (2011) afirma também que os cincos principais diagramas da UML podem representar a essência de um sistema. Eles os fazem da seguinte forma: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atividades, que mostram as atividades envolvidas em um processo ou no processamento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casos de uso, que mostram as interações entre um sistema e seu ambiente.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sequência, que mostram as interações entre os atores e o sistema, e entre os componentes do sistema.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classe, que mostram as classes de objeto no sistema e as associações entre elas.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Diagramas de estado, que mostram como o sistema reage aos eventos internos e externos.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Diagrama de Caso de Uso</w:t>
      </w:r>
    </w:p>
    <w:p w:rsidR="00000000" w:rsidDel="00000000" w:rsidP="00000000" w:rsidRDefault="00000000" w:rsidRPr="00000000" w14:paraId="0000002D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1.3.1. Definições Gerais</w:t>
      </w:r>
    </w:p>
    <w:p w:rsidR="00000000" w:rsidDel="00000000" w:rsidP="00000000" w:rsidRDefault="00000000" w:rsidRPr="00000000" w14:paraId="0000002F">
      <w:pPr>
        <w:keepNext w:val="1"/>
        <w:pageBreakBefore w:val="0"/>
        <w:tabs>
          <w:tab w:val="left" w:leader="none" w:pos="720"/>
        </w:tabs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diagrama de caso de uso p</w:t>
      </w:r>
      <w:r w:rsidDel="00000000" w:rsidR="00000000" w:rsidRPr="00000000">
        <w:rPr>
          <w:rtl w:val="0"/>
        </w:rPr>
        <w:t xml:space="preserve">or meio de uma linguagem simples, demonstra o comportamento </w:t>
      </w:r>
      <w:r w:rsidDel="00000000" w:rsidR="00000000" w:rsidRPr="00000000">
        <w:rPr>
          <w:rtl w:val="0"/>
        </w:rPr>
        <w:t xml:space="preserve">externo</w:t>
      </w:r>
      <w:r w:rsidDel="00000000" w:rsidR="00000000" w:rsidRPr="00000000">
        <w:rPr>
          <w:rtl w:val="0"/>
        </w:rPr>
        <w:t xml:space="preserve"> do sistema, mostra o sistema pela perspectiva do usuário, indicando as funções e serviços oferecidos e quais usuários utilizarão cada um deles. (Pressman, 2011)</w:t>
        <w:tab/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Esse diagrama é o diagrama mais abstrato, informal e flexível, sendo usado no início da modelagem. Ele pode ser modificado ao longo do desenvolvimento do software, serve de base para os demais diagramas da UML.  (Pressman, 2011)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72" w:line="312" w:lineRule="auto"/>
        <w:ind w:left="0" w:firstLine="720"/>
        <w:rPr/>
      </w:pPr>
      <w:r w:rsidDel="00000000" w:rsidR="00000000" w:rsidRPr="00000000">
        <w:rPr>
          <w:rtl w:val="0"/>
        </w:rPr>
        <w:t xml:space="preserve">Os elementos principais do Diagrama UC são: Atores, Caso de Uso e Associações. 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72" w:line="312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1.3.1. Os atores </w:t>
      </w:r>
    </w:p>
    <w:p w:rsidR="00000000" w:rsidDel="00000000" w:rsidP="00000000" w:rsidRDefault="00000000" w:rsidRPr="00000000" w14:paraId="00000035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Os atores representam 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tl w:val="0"/>
        </w:rPr>
        <w:t xml:space="preserve"> dos diversos usuários do sistema. Cada ator tem uma ou mais metas específicas que quer atingir/obter ao usar o sistema. Os atores podem representar um ser humano, um periférico de hardware ou outro sistema. 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Um ator é representado, na UML, pelo “stickman”.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0" w:line="289.6872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1085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Diagrama de Caso de Uso - Ator e Metas. Fonte: PRESSMAN, R. S. (2011)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1.3.2. O caso de uso </w:t>
      </w:r>
    </w:p>
    <w:p w:rsidR="00000000" w:rsidDel="00000000" w:rsidP="00000000" w:rsidRDefault="00000000" w:rsidRPr="00000000" w14:paraId="0000003E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O caso de uso é a meta do usuário ao utilizar o sistema e ele é representado, na UML, por uma elipse com o Nome do UC em seu interior. </w:t>
      </w:r>
    </w:p>
    <w:p w:rsidR="00000000" w:rsidDel="00000000" w:rsidP="00000000" w:rsidRDefault="00000000" w:rsidRPr="00000000" w14:paraId="00000040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Há algumas regras para escrita dos nomes dos casos de uso, segue abaixo as principais: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6"/>
        </w:numPr>
        <w:spacing w:after="0" w:afterAutospacing="0" w:before="64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único, intuitivo e autoexplicativo;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definir o resultado observável que o Caso de Uso fornece ao Ator;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estar na perspectiva do ator que “dispara” o UC;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descrever o comportamento sustentado pelo UC;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6"/>
        </w:numPr>
        <w:spacing w:before="0" w:beforeAutospacing="0"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iniciar com verbo no infinitivo.</w:t>
      </w:r>
    </w:p>
    <w:p w:rsidR="00000000" w:rsidDel="00000000" w:rsidP="00000000" w:rsidRDefault="00000000" w:rsidRPr="00000000" w14:paraId="00000046">
      <w:pPr>
        <w:pageBreakBefore w:val="0"/>
        <w:widowControl w:val="0"/>
        <w:spacing w:before="64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64" w:line="312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619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1.2. Caso de Uso. Fonte: PRESSMAN, R. S. (2011)</w:t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1.3.3. Associações </w:t>
      </w:r>
    </w:p>
    <w:p w:rsidR="00000000" w:rsidDel="00000000" w:rsidP="00000000" w:rsidRDefault="00000000" w:rsidRPr="00000000" w14:paraId="0000004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As associações r</w:t>
      </w:r>
      <w:r w:rsidDel="00000000" w:rsidR="00000000" w:rsidRPr="00000000">
        <w:rPr>
          <w:rtl w:val="0"/>
        </w:rPr>
        <w:t xml:space="preserve">epresentam um diálogo completo entre um Ator e um UC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. </w:t>
      </w:r>
      <w:r w:rsidDel="00000000" w:rsidR="00000000" w:rsidRPr="00000000">
        <w:rPr>
          <w:rtl w:val="0"/>
        </w:rPr>
        <w:t xml:space="preserve">Segue um exemplo de um estudante interagindo com um sistema de catálogo de disciplinas para fazer matrícula.</w:t>
      </w:r>
    </w:p>
    <w:p w:rsidR="00000000" w:rsidDel="00000000" w:rsidP="00000000" w:rsidRDefault="00000000" w:rsidRPr="00000000" w14:paraId="0000004E">
      <w:pPr>
        <w:keepNext w:val="1"/>
        <w:pageBreakBefore w:val="0"/>
        <w:tabs>
          <w:tab w:val="left" w:leader="none" w:pos="720"/>
        </w:tabs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971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1.3. Associações. Fonte: PRESSMAN, R. S. (2011)</w:t>
      </w:r>
    </w:p>
    <w:p w:rsidR="00000000" w:rsidDel="00000000" w:rsidP="00000000" w:rsidRDefault="00000000" w:rsidRPr="00000000" w14:paraId="00000050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1.3.3. Tipos de Associações </w:t>
      </w:r>
    </w:p>
    <w:p w:rsidR="00000000" w:rsidDel="00000000" w:rsidP="00000000" w:rsidRDefault="00000000" w:rsidRPr="00000000" w14:paraId="00000053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4" w:line="312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Especialização/Generalização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ocorre quando há características semelhantes (e com poucas diferenças entre si) entre Casos de Uso ou entre Atores (nunca entre UC e Ator!);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Inclusão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usada quando existe uma situação ou rotina comum a mais de um caso de uso (evitar repetições); estereótipo &lt;&lt;INCLUDE&gt;&gt;; seta aponta para o UC incluído;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both"/>
      </w:pPr>
      <w:r w:rsidDel="00000000" w:rsidR="00000000" w:rsidRPr="00000000">
        <w:rPr>
          <w:b w:val="1"/>
          <w:rtl w:val="0"/>
        </w:rPr>
        <w:t xml:space="preserve">Extensão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usada para descrever cenários opcionais de um UC, só quando certa condição for satisfeita; estereótipo &lt;&lt;EXTEND&gt;&gt;; seta aponta para o UC que estende.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312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1"/>
        <w:pageBreakBefore w:val="0"/>
        <w:tabs>
          <w:tab w:val="left" w:leader="none" w:pos="720"/>
        </w:tabs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1.3.4. Exemplo de Diagrama de Caso de Uso</w:t>
      </w:r>
    </w:p>
    <w:p w:rsidR="00000000" w:rsidDel="00000000" w:rsidP="00000000" w:rsidRDefault="00000000" w:rsidRPr="00000000" w14:paraId="00000059">
      <w:pPr>
        <w:keepNext w:val="1"/>
        <w:pageBreakBefore w:val="0"/>
        <w:tabs>
          <w:tab w:val="left" w:leader="none" w:pos="720"/>
        </w:tabs>
        <w:spacing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9050" distT="19050" distL="19050" distR="19050">
            <wp:extent cx="4733050" cy="4026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050" cy="402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1.4. Exemplo de Caso de Uso. Fonte: PRESSMAN, R. S. (2011)</w:t>
      </w:r>
    </w:p>
    <w:p w:rsidR="00000000" w:rsidDel="00000000" w:rsidP="00000000" w:rsidRDefault="00000000" w:rsidRPr="00000000" w14:paraId="0000005D">
      <w:pPr>
        <w:pageBreakBefore w:val="0"/>
        <w:widowControl w:val="0"/>
        <w:spacing w:before="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1.4. Você quer ler? </w:t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Segue uma indicação de estudo complementar. Trata-se de um breve guia da linguagem UML.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before="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2"/>
        </w:numPr>
        <w:spacing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LARMAN, Craig. Utilizando UML e Padrões: Uma introdução à análise e ao projeto orientados a objetos e ao desenvolvimento iterativo.. 2007. Disponível em: &lt;https://integrada.minhabiblioteca.com.br/#/books/9788577800476/pageid/33&gt;. Acesso em: 20 dez. 2019..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Referências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PRESSMAN, R. S.(2011) Engenharia de Software: uma abordagem profissional. 7.ed. Porto Alegre: Bookman, 2016.</w:t>
      </w:r>
    </w:p>
    <w:p w:rsidR="00000000" w:rsidDel="00000000" w:rsidP="00000000" w:rsidRDefault="00000000" w:rsidRPr="00000000" w14:paraId="0000006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Figuras 1.1, 1.2, 1.3, 1.4 e 1.5: PRESSMAN, R. S.(2011)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E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-80962</wp:posOffset>
          </wp:positionH>
          <wp:positionV relativeFrom="page">
            <wp:posOffset>-74106</wp:posOffset>
          </wp:positionV>
          <wp:extent cx="7677150" cy="10846882"/>
          <wp:effectExtent b="0" l="0" r="0" t="0"/>
          <wp:wrapSquare wrapText="bothSides" distB="114300" distT="114300" distL="114300" distR="114300"/>
          <wp:docPr id="1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0" cy="1084688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