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A0756A" w:rsidRPr="00A0756A" w:rsidTr="005365BA">
        <w:tc>
          <w:tcPr>
            <w:tcW w:w="3544" w:type="dxa"/>
            <w:tcBorders>
              <w:top w:val="nil"/>
              <w:left w:val="nil"/>
              <w:right w:val="nil"/>
            </w:tcBorders>
            <w:shd w:val="clear" w:color="auto" w:fill="auto"/>
            <w:vAlign w:val="bottom"/>
            <w:hideMark/>
          </w:tcPr>
          <w:p w:rsidR="00A0756A" w:rsidRPr="00A0756A" w:rsidRDefault="00A0756A" w:rsidP="005365BA">
            <w:pPr>
              <w:spacing w:line="384" w:lineRule="atLeast"/>
              <w:textAlignment w:val="baseline"/>
              <w:rPr>
                <w:rFonts w:ascii="Times New Roman" w:hAnsi="Times New Roman"/>
                <w:b/>
                <w:color w:val="333333"/>
              </w:rPr>
            </w:pPr>
          </w:p>
        </w:tc>
        <w:tc>
          <w:tcPr>
            <w:tcW w:w="6379" w:type="dxa"/>
            <w:tcBorders>
              <w:top w:val="nil"/>
              <w:left w:val="nil"/>
              <w:right w:val="nil"/>
            </w:tcBorders>
            <w:shd w:val="clear" w:color="auto" w:fill="auto"/>
            <w:vAlign w:val="bottom"/>
            <w:hideMark/>
          </w:tcPr>
          <w:p w:rsidR="00A0756A" w:rsidRPr="00A0756A" w:rsidRDefault="00A0756A" w:rsidP="005365BA">
            <w:pPr>
              <w:spacing w:line="384" w:lineRule="atLeast"/>
              <w:jc w:val="center"/>
              <w:textAlignment w:val="baseline"/>
              <w:rPr>
                <w:rFonts w:ascii="Times New Roman" w:hAnsi="Times New Roman"/>
                <w:b/>
                <w:color w:val="333333"/>
              </w:rPr>
            </w:pPr>
          </w:p>
        </w:tc>
      </w:tr>
      <w:tr w:rsidR="00A0756A" w:rsidRPr="00A0756A" w:rsidTr="005365BA">
        <w:tc>
          <w:tcPr>
            <w:tcW w:w="3544" w:type="dxa"/>
            <w:shd w:val="clear" w:color="auto" w:fill="auto"/>
            <w:vAlign w:val="center"/>
          </w:tcPr>
          <w:p w:rsidR="00A0756A" w:rsidRPr="00A0756A" w:rsidRDefault="00A0756A" w:rsidP="005365BA">
            <w:pPr>
              <w:spacing w:line="384" w:lineRule="atLeast"/>
              <w:jc w:val="center"/>
              <w:textAlignment w:val="baseline"/>
              <w:rPr>
                <w:rFonts w:ascii="Times New Roman" w:hAnsi="Times New Roman"/>
                <w:b/>
                <w:color w:val="333333"/>
                <w:u w:val="single"/>
              </w:rPr>
            </w:pPr>
            <w:r w:rsidRPr="00A0756A">
              <w:rPr>
                <w:rFonts w:ascii="Times New Roman" w:hAnsi="Times New Roman"/>
                <w:b/>
                <w:color w:val="333333"/>
              </w:rPr>
              <w:t>CÔNG TY CP ĐẦU TƯ VÀ PHÁT TRIỂN NANO MILK</w:t>
            </w:r>
          </w:p>
          <w:p w:rsidR="00A0756A" w:rsidRPr="00A0756A" w:rsidRDefault="00A0756A" w:rsidP="005365BA">
            <w:pPr>
              <w:spacing w:line="384" w:lineRule="atLeast"/>
              <w:jc w:val="center"/>
              <w:textAlignment w:val="baseline"/>
              <w:rPr>
                <w:rFonts w:ascii="Times New Roman" w:hAnsi="Times New Roman"/>
                <w:color w:val="333333"/>
              </w:rPr>
            </w:pPr>
            <w:r w:rsidRPr="00A0756A">
              <w:rPr>
                <w:rFonts w:ascii="Times New Roman" w:hAnsi="Times New Roman"/>
                <w:color w:val="333333"/>
              </w:rPr>
              <w:t>Số:................/HĐĐL</w:t>
            </w:r>
          </w:p>
        </w:tc>
        <w:tc>
          <w:tcPr>
            <w:tcW w:w="6379" w:type="dxa"/>
            <w:shd w:val="clear" w:color="auto" w:fill="auto"/>
            <w:vAlign w:val="bottom"/>
          </w:tcPr>
          <w:p w:rsidR="00A0756A" w:rsidRPr="00A0756A" w:rsidRDefault="00A0756A" w:rsidP="005365BA">
            <w:pPr>
              <w:spacing w:line="384" w:lineRule="atLeast"/>
              <w:jc w:val="center"/>
              <w:textAlignment w:val="baseline"/>
              <w:rPr>
                <w:rFonts w:ascii="Times New Roman" w:hAnsi="Times New Roman"/>
                <w:b/>
                <w:color w:val="333333"/>
              </w:rPr>
            </w:pPr>
            <w:r w:rsidRPr="00A0756A">
              <w:rPr>
                <w:rFonts w:ascii="Times New Roman" w:hAnsi="Times New Roman"/>
                <w:b/>
                <w:color w:val="333333"/>
              </w:rPr>
              <w:t xml:space="preserve">       CỘNG HÒA XÃ HỘI CHỦ NGHĨA VIỆT NAM</w:t>
            </w:r>
          </w:p>
          <w:p w:rsidR="00A0756A" w:rsidRPr="00A0756A" w:rsidRDefault="00A0756A" w:rsidP="005365BA">
            <w:pPr>
              <w:spacing w:line="384" w:lineRule="atLeast"/>
              <w:jc w:val="center"/>
              <w:textAlignment w:val="baseline"/>
              <w:rPr>
                <w:rFonts w:ascii="Times New Roman" w:hAnsi="Times New Roman"/>
                <w:b/>
                <w:color w:val="333333"/>
                <w:u w:val="single"/>
              </w:rPr>
            </w:pPr>
            <w:r w:rsidRPr="00A0756A">
              <w:rPr>
                <w:rFonts w:ascii="Times New Roman" w:hAnsi="Times New Roman"/>
                <w:b/>
                <w:color w:val="333333"/>
                <w:u w:val="single"/>
              </w:rPr>
              <w:t>Độc Lập- Tự Do- Hạnh Phúc</w:t>
            </w:r>
          </w:p>
          <w:p w:rsidR="00A0756A" w:rsidRPr="00A0756A" w:rsidRDefault="00A0756A" w:rsidP="005365BA">
            <w:pPr>
              <w:spacing w:line="384" w:lineRule="atLeast"/>
              <w:jc w:val="center"/>
              <w:textAlignment w:val="baseline"/>
              <w:rPr>
                <w:rFonts w:ascii="Times New Roman" w:hAnsi="Times New Roman"/>
                <w:b/>
                <w:color w:val="333333"/>
                <w:u w:val="single"/>
              </w:rPr>
            </w:pPr>
          </w:p>
        </w:tc>
      </w:tr>
    </w:tbl>
    <w:p w:rsidR="00451F6F" w:rsidRPr="00A0756A" w:rsidRDefault="00451F6F" w:rsidP="00F561DB">
      <w:pPr>
        <w:spacing w:line="360" w:lineRule="auto"/>
        <w:jc w:val="center"/>
        <w:rPr>
          <w:rFonts w:ascii="Times New Roman" w:hAnsi="Times New Roman"/>
          <w:sz w:val="26"/>
          <w:szCs w:val="26"/>
        </w:rPr>
      </w:pPr>
    </w:p>
    <w:p w:rsidR="00451F6F" w:rsidRPr="00A0756A" w:rsidRDefault="00871E43" w:rsidP="00F561DB">
      <w:pPr>
        <w:spacing w:line="360" w:lineRule="auto"/>
        <w:jc w:val="center"/>
        <w:rPr>
          <w:rFonts w:ascii="Times New Roman" w:hAnsi="Times New Roman"/>
          <w:b/>
          <w:sz w:val="26"/>
          <w:szCs w:val="26"/>
        </w:rPr>
      </w:pPr>
      <w:r w:rsidRPr="00A0756A">
        <w:rPr>
          <w:rFonts w:ascii="Times New Roman" w:hAnsi="Times New Roman"/>
          <w:b/>
          <w:sz w:val="26"/>
          <w:szCs w:val="26"/>
        </w:rPr>
        <w:t>HỢP ĐỒNG HỢP TÁC KINH DOANH</w:t>
      </w:r>
    </w:p>
    <w:p w:rsidR="00871E43" w:rsidRPr="00A0756A" w:rsidRDefault="00871E43" w:rsidP="00F561DB">
      <w:pPr>
        <w:spacing w:line="360" w:lineRule="auto"/>
        <w:jc w:val="center"/>
        <w:rPr>
          <w:rFonts w:ascii="Times New Roman" w:hAnsi="Times New Roman"/>
          <w:b/>
          <w:sz w:val="26"/>
          <w:szCs w:val="26"/>
        </w:rPr>
      </w:pPr>
      <w:r w:rsidRPr="00A0756A">
        <w:rPr>
          <w:rFonts w:ascii="Times New Roman" w:hAnsi="Times New Roman"/>
          <w:b/>
          <w:sz w:val="26"/>
          <w:szCs w:val="26"/>
        </w:rPr>
        <w:t xml:space="preserve">Số: </w:t>
      </w:r>
      <w:r w:rsidR="00A0756A">
        <w:rPr>
          <w:rFonts w:ascii="Times New Roman" w:hAnsi="Times New Roman"/>
          <w:b/>
          <w:sz w:val="26"/>
          <w:szCs w:val="26"/>
        </w:rPr>
        <w:t>.....</w:t>
      </w:r>
      <w:r w:rsidRPr="00A0756A">
        <w:rPr>
          <w:rFonts w:ascii="Times New Roman" w:hAnsi="Times New Roman"/>
          <w:b/>
          <w:sz w:val="26"/>
          <w:szCs w:val="26"/>
        </w:rPr>
        <w:t>/HĐHTKD</w:t>
      </w:r>
    </w:p>
    <w:p w:rsidR="00871E43" w:rsidRPr="00A0756A" w:rsidRDefault="00871E43" w:rsidP="00F561DB">
      <w:pPr>
        <w:spacing w:line="360" w:lineRule="auto"/>
        <w:rPr>
          <w:rFonts w:ascii="Times New Roman" w:hAnsi="Times New Roman"/>
          <w:b/>
          <w:sz w:val="26"/>
          <w:szCs w:val="26"/>
        </w:rPr>
      </w:pPr>
    </w:p>
    <w:p w:rsidR="00871E43" w:rsidRPr="00A0756A" w:rsidRDefault="00871E43" w:rsidP="00F561DB">
      <w:pPr>
        <w:pStyle w:val="ListParagraph"/>
        <w:numPr>
          <w:ilvl w:val="0"/>
          <w:numId w:val="1"/>
        </w:numPr>
        <w:spacing w:line="360" w:lineRule="auto"/>
        <w:rPr>
          <w:rFonts w:ascii="Times New Roman" w:hAnsi="Times New Roman"/>
          <w:b/>
          <w:sz w:val="26"/>
          <w:szCs w:val="26"/>
        </w:rPr>
      </w:pPr>
      <w:r w:rsidRPr="00A0756A">
        <w:rPr>
          <w:rFonts w:ascii="Times New Roman" w:hAnsi="Times New Roman"/>
          <w:sz w:val="26"/>
          <w:szCs w:val="26"/>
        </w:rPr>
        <w:t>Căn cứ theo quy định của Bộ luật dân sự năm 2015;</w:t>
      </w:r>
    </w:p>
    <w:p w:rsidR="00871E43" w:rsidRPr="00A0756A" w:rsidRDefault="00871E43" w:rsidP="00F561DB">
      <w:pPr>
        <w:pStyle w:val="ListParagraph"/>
        <w:numPr>
          <w:ilvl w:val="0"/>
          <w:numId w:val="1"/>
        </w:numPr>
        <w:spacing w:line="360" w:lineRule="auto"/>
        <w:rPr>
          <w:rFonts w:ascii="Times New Roman" w:hAnsi="Times New Roman"/>
          <w:b/>
          <w:sz w:val="26"/>
          <w:szCs w:val="26"/>
        </w:rPr>
      </w:pPr>
      <w:r w:rsidRPr="00A0756A">
        <w:rPr>
          <w:rFonts w:ascii="Times New Roman" w:hAnsi="Times New Roman"/>
          <w:sz w:val="26"/>
          <w:szCs w:val="26"/>
        </w:rPr>
        <w:t>Căn cứ theo quy định của Luật thương mại năm 2005;</w:t>
      </w:r>
    </w:p>
    <w:p w:rsidR="00871E43" w:rsidRPr="00A0756A" w:rsidRDefault="00871E43" w:rsidP="00F561DB">
      <w:pPr>
        <w:pStyle w:val="ListParagraph"/>
        <w:numPr>
          <w:ilvl w:val="0"/>
          <w:numId w:val="1"/>
        </w:numPr>
        <w:spacing w:line="360" w:lineRule="auto"/>
        <w:rPr>
          <w:rFonts w:ascii="Times New Roman" w:hAnsi="Times New Roman"/>
          <w:b/>
          <w:sz w:val="26"/>
          <w:szCs w:val="26"/>
        </w:rPr>
      </w:pPr>
      <w:r w:rsidRPr="00A0756A">
        <w:rPr>
          <w:rFonts w:ascii="Times New Roman" w:hAnsi="Times New Roman"/>
          <w:sz w:val="26"/>
          <w:szCs w:val="26"/>
        </w:rPr>
        <w:t>Căn cứ vào tình hình thực tế của Hai bên;</w:t>
      </w:r>
    </w:p>
    <w:p w:rsidR="00871E43" w:rsidRPr="00A0756A" w:rsidRDefault="00871E43" w:rsidP="00F561DB">
      <w:pPr>
        <w:pStyle w:val="ListParagraph"/>
        <w:numPr>
          <w:ilvl w:val="0"/>
          <w:numId w:val="1"/>
        </w:numPr>
        <w:spacing w:line="360" w:lineRule="auto"/>
        <w:rPr>
          <w:rFonts w:ascii="Times New Roman" w:hAnsi="Times New Roman"/>
          <w:b/>
          <w:sz w:val="26"/>
          <w:szCs w:val="26"/>
        </w:rPr>
      </w:pPr>
      <w:r w:rsidRPr="00A0756A">
        <w:rPr>
          <w:rFonts w:ascii="Times New Roman" w:hAnsi="Times New Roman"/>
          <w:sz w:val="26"/>
          <w:szCs w:val="26"/>
        </w:rPr>
        <w:t>Dựa trên tinh thần trung thực và thiện chí hợp tác của các Bên;</w:t>
      </w:r>
    </w:p>
    <w:p w:rsidR="00871E43" w:rsidRPr="00A0756A" w:rsidRDefault="00871E43" w:rsidP="00F561DB">
      <w:pPr>
        <w:spacing w:line="360" w:lineRule="auto"/>
        <w:rPr>
          <w:rFonts w:ascii="Times New Roman" w:hAnsi="Times New Roman"/>
          <w:b/>
          <w:sz w:val="26"/>
          <w:szCs w:val="26"/>
        </w:rPr>
      </w:pPr>
    </w:p>
    <w:p w:rsidR="00871E43" w:rsidRPr="00A0756A" w:rsidRDefault="00871E43" w:rsidP="00F561DB">
      <w:pPr>
        <w:spacing w:line="360" w:lineRule="auto"/>
        <w:rPr>
          <w:rFonts w:ascii="Times New Roman" w:hAnsi="Times New Roman"/>
          <w:b/>
          <w:sz w:val="26"/>
          <w:szCs w:val="26"/>
        </w:rPr>
      </w:pPr>
      <w:r w:rsidRPr="00A0756A">
        <w:rPr>
          <w:rFonts w:ascii="Times New Roman" w:hAnsi="Times New Roman"/>
          <w:b/>
          <w:sz w:val="26"/>
          <w:szCs w:val="26"/>
        </w:rPr>
        <w:t>Chúng tôi gồm có:</w:t>
      </w:r>
    </w:p>
    <w:p w:rsidR="00A0756A" w:rsidRPr="00A0756A" w:rsidRDefault="00A0756A" w:rsidP="00A0756A">
      <w:pPr>
        <w:shd w:val="clear" w:color="auto" w:fill="FFFFFF"/>
        <w:spacing w:line="336" w:lineRule="atLeast"/>
        <w:jc w:val="both"/>
        <w:textAlignment w:val="baseline"/>
        <w:rPr>
          <w:rFonts w:ascii="Times New Roman" w:hAnsi="Times New Roman"/>
          <w:color w:val="333333"/>
        </w:rPr>
      </w:pPr>
      <w:r w:rsidRPr="00A0756A">
        <w:rPr>
          <w:rFonts w:ascii="Times New Roman" w:hAnsi="Times New Roman"/>
          <w:b/>
          <w:bCs/>
          <w:color w:val="333333"/>
          <w:bdr w:val="none" w:sz="0" w:space="0" w:color="auto" w:frame="1"/>
        </w:rPr>
        <w:t>Bên A:</w:t>
      </w:r>
      <w:r w:rsidRPr="00A0756A">
        <w:rPr>
          <w:rFonts w:ascii="Times New Roman" w:hAnsi="Times New Roman"/>
          <w:color w:val="333333"/>
        </w:rPr>
        <w:t>   </w:t>
      </w:r>
      <w:r w:rsidRPr="00A0756A">
        <w:rPr>
          <w:rFonts w:ascii="Times New Roman" w:hAnsi="Times New Roman"/>
          <w:b/>
          <w:color w:val="333333"/>
        </w:rPr>
        <w:t>CÔNG TY CỔ PHẦN ĐẦU TƯ VÀ PHÁT TRIỂN NANO MILK.</w:t>
      </w:r>
    </w:p>
    <w:tbl>
      <w:tblPr>
        <w:tblW w:w="9776" w:type="dxa"/>
        <w:shd w:val="clear" w:color="auto" w:fill="FFFFFF"/>
        <w:tblCellMar>
          <w:left w:w="0" w:type="dxa"/>
          <w:right w:w="0" w:type="dxa"/>
        </w:tblCellMar>
        <w:tblLook w:val="04A0" w:firstRow="1" w:lastRow="0" w:firstColumn="1" w:lastColumn="0" w:noHBand="0" w:noVBand="1"/>
      </w:tblPr>
      <w:tblGrid>
        <w:gridCol w:w="9776"/>
      </w:tblGrid>
      <w:tr w:rsidR="00A0756A" w:rsidRPr="00A0756A" w:rsidTr="005365BA">
        <w:trPr>
          <w:trHeight w:val="382"/>
        </w:trPr>
        <w:tc>
          <w:tcPr>
            <w:tcW w:w="9776" w:type="dxa"/>
            <w:tcBorders>
              <w:top w:val="nil"/>
              <w:left w:val="nil"/>
              <w:bottom w:val="nil"/>
              <w:right w:val="nil"/>
            </w:tcBorders>
            <w:shd w:val="clear" w:color="auto" w:fill="auto"/>
            <w:vAlign w:val="bottom"/>
            <w:hideMark/>
          </w:tcPr>
          <w:p w:rsidR="00A0756A" w:rsidRPr="00A0756A" w:rsidRDefault="00A0756A" w:rsidP="005365BA">
            <w:pPr>
              <w:spacing w:line="384" w:lineRule="atLeast"/>
              <w:textAlignment w:val="baseline"/>
              <w:rPr>
                <w:rFonts w:ascii="Times New Roman" w:hAnsi="Times New Roman"/>
                <w:color w:val="333333"/>
              </w:rPr>
            </w:pPr>
            <w:r w:rsidRPr="00A0756A">
              <w:rPr>
                <w:rFonts w:ascii="Times New Roman" w:hAnsi="Times New Roman"/>
                <w:color w:val="333333"/>
              </w:rPr>
              <w:t>Đại diện là : Ông Nguyễn Tiến Lâm</w:t>
            </w:r>
          </w:p>
          <w:p w:rsidR="00A0756A" w:rsidRPr="00A0756A" w:rsidRDefault="00A0756A" w:rsidP="005365BA">
            <w:pPr>
              <w:spacing w:line="384" w:lineRule="atLeast"/>
              <w:textAlignment w:val="baseline"/>
              <w:rPr>
                <w:rFonts w:ascii="Times New Roman" w:hAnsi="Times New Roman"/>
                <w:bCs/>
                <w:color w:val="333333"/>
              </w:rPr>
            </w:pPr>
            <w:r w:rsidRPr="00A0756A">
              <w:rPr>
                <w:rFonts w:ascii="Times New Roman" w:hAnsi="Times New Roman"/>
                <w:color w:val="333333"/>
              </w:rPr>
              <w:t>Địa chỉ trụ sở chính : số 10 ngõ 165/53 Đường Cầu Giấy, P Dịch Vọng, Q Cầu giấy, TP Hà Nội.</w:t>
            </w:r>
          </w:p>
          <w:p w:rsidR="00A0756A" w:rsidRPr="00A0756A" w:rsidRDefault="00A0756A" w:rsidP="005365BA">
            <w:pPr>
              <w:spacing w:line="384" w:lineRule="atLeast"/>
              <w:textAlignment w:val="baseline"/>
              <w:rPr>
                <w:rFonts w:ascii="Times New Roman" w:hAnsi="Times New Roman"/>
                <w:color w:val="333333"/>
              </w:rPr>
            </w:pPr>
            <w:r w:rsidRPr="00A0756A">
              <w:rPr>
                <w:rFonts w:ascii="Times New Roman" w:hAnsi="Times New Roman"/>
                <w:bCs/>
                <w:color w:val="333333"/>
              </w:rPr>
              <w:t>Văn phòng giao dịch: Toà 18T1 KĐT  Nam An Khánh  -  Hà Nội.</w:t>
            </w:r>
          </w:p>
        </w:tc>
      </w:tr>
      <w:tr w:rsidR="00A0756A" w:rsidRPr="00A0756A" w:rsidTr="005365BA">
        <w:trPr>
          <w:trHeight w:val="382"/>
        </w:trPr>
        <w:tc>
          <w:tcPr>
            <w:tcW w:w="9776" w:type="dxa"/>
            <w:tcBorders>
              <w:top w:val="nil"/>
              <w:left w:val="nil"/>
              <w:bottom w:val="nil"/>
              <w:right w:val="nil"/>
            </w:tcBorders>
            <w:shd w:val="clear" w:color="auto" w:fill="auto"/>
            <w:vAlign w:val="bottom"/>
          </w:tcPr>
          <w:p w:rsidR="00A0756A" w:rsidRPr="00A0756A" w:rsidRDefault="00A0756A" w:rsidP="005365BA">
            <w:pPr>
              <w:spacing w:line="384" w:lineRule="atLeast"/>
              <w:textAlignment w:val="baseline"/>
              <w:rPr>
                <w:rFonts w:ascii="Times New Roman" w:hAnsi="Times New Roman"/>
                <w:color w:val="333333"/>
              </w:rPr>
            </w:pPr>
            <w:r w:rsidRPr="00A0756A">
              <w:rPr>
                <w:rFonts w:ascii="Times New Roman" w:hAnsi="Times New Roman"/>
                <w:color w:val="333333"/>
              </w:rPr>
              <w:t>Điện thoại  : 02422167676- 0987.62.82.62– Gmail : suanano.vn@gmail.com</w:t>
            </w:r>
          </w:p>
          <w:p w:rsidR="00A0756A" w:rsidRPr="00A0756A" w:rsidRDefault="00A0756A" w:rsidP="005365BA">
            <w:pPr>
              <w:spacing w:line="384" w:lineRule="atLeast"/>
              <w:textAlignment w:val="baseline"/>
              <w:rPr>
                <w:rFonts w:ascii="Times New Roman" w:hAnsi="Times New Roman"/>
                <w:color w:val="333333"/>
                <w:lang w:val="en-SG"/>
              </w:rPr>
            </w:pPr>
            <w:r w:rsidRPr="00A0756A">
              <w:rPr>
                <w:rFonts w:ascii="Times New Roman" w:hAnsi="Times New Roman"/>
                <w:color w:val="333333"/>
              </w:rPr>
              <w:t>Tài khoản số : 21710004668889  Ngân hàng BIDV chi nhánh Từ Liêm – Hà Nội.</w:t>
            </w:r>
            <w:r w:rsidRPr="00A0756A">
              <w:rPr>
                <w:rFonts w:ascii="Times New Roman" w:hAnsi="Times New Roman"/>
                <w:color w:val="333333"/>
                <w:lang w:val="en-SG"/>
              </w:rPr>
              <w:t xml:space="preserve"> </w:t>
            </w:r>
          </w:p>
          <w:p w:rsidR="00A0756A" w:rsidRPr="00A0756A" w:rsidRDefault="00A0756A" w:rsidP="005365BA">
            <w:pPr>
              <w:spacing w:line="384" w:lineRule="atLeast"/>
              <w:textAlignment w:val="baseline"/>
              <w:rPr>
                <w:rFonts w:ascii="Times New Roman" w:hAnsi="Times New Roman"/>
                <w:color w:val="333333"/>
              </w:rPr>
            </w:pPr>
            <w:r w:rsidRPr="00A0756A">
              <w:rPr>
                <w:rFonts w:ascii="Times New Roman" w:hAnsi="Times New Roman"/>
                <w:color w:val="333333"/>
                <w:lang w:val="en-SG"/>
              </w:rPr>
              <w:t>MST : 0108806878</w:t>
            </w:r>
          </w:p>
        </w:tc>
      </w:tr>
    </w:tbl>
    <w:p w:rsidR="00871E43" w:rsidRPr="00C3225B" w:rsidRDefault="00A0756A" w:rsidP="002C0616">
      <w:pPr>
        <w:spacing w:line="360" w:lineRule="auto"/>
        <w:rPr>
          <w:rFonts w:ascii="Times New Roman" w:hAnsi="Times New Roman"/>
          <w:sz w:val="26"/>
          <w:szCs w:val="26"/>
        </w:rPr>
      </w:pPr>
      <w:r w:rsidRPr="00A0756A">
        <w:rPr>
          <w:rFonts w:ascii="Times New Roman" w:hAnsi="Times New Roman"/>
          <w:b/>
          <w:sz w:val="26"/>
          <w:szCs w:val="26"/>
        </w:rPr>
        <w:t>(Sau đây gọi tắt là Bên A)</w:t>
      </w:r>
      <w:r>
        <w:rPr>
          <w:rFonts w:ascii="Times New Roman" w:hAnsi="Times New Roman"/>
          <w:b/>
          <w:sz w:val="26"/>
          <w:szCs w:val="26"/>
        </w:rPr>
        <w:t>:</w:t>
      </w:r>
    </w:p>
    <w:p w:rsidR="00A0756A" w:rsidRPr="00A0756A" w:rsidRDefault="00A0756A" w:rsidP="002C0616">
      <w:pPr>
        <w:spacing w:line="360" w:lineRule="auto"/>
        <w:rPr>
          <w:rFonts w:ascii="Times New Roman" w:hAnsi="Times New Roman"/>
          <w:b/>
          <w:sz w:val="26"/>
          <w:szCs w:val="26"/>
        </w:rPr>
      </w:pPr>
      <w:r>
        <w:rPr>
          <w:rFonts w:ascii="Times New Roman" w:hAnsi="Times New Roman"/>
          <w:b/>
          <w:sz w:val="26"/>
          <w:szCs w:val="26"/>
        </w:rPr>
        <w:t xml:space="preserve">Bên B: </w:t>
      </w:r>
    </w:p>
    <w:p w:rsidR="00A0756A" w:rsidRPr="00A0756A" w:rsidRDefault="00A0756A" w:rsidP="00A0756A">
      <w:pPr>
        <w:shd w:val="clear" w:color="auto" w:fill="FFFFFF"/>
        <w:tabs>
          <w:tab w:val="left" w:pos="6663"/>
        </w:tabs>
        <w:spacing w:line="276" w:lineRule="auto"/>
        <w:textAlignment w:val="baseline"/>
        <w:rPr>
          <w:rFonts w:ascii="Times New Roman" w:hAnsi="Times New Roman"/>
          <w:color w:val="333333"/>
        </w:rPr>
      </w:pPr>
      <w:r w:rsidRPr="00A0756A">
        <w:rPr>
          <w:rFonts w:ascii="Times New Roman" w:hAnsi="Times New Roman"/>
          <w:color w:val="333333"/>
        </w:rPr>
        <w:t>Họ và tên: ...................................</w:t>
      </w:r>
      <w:r>
        <w:rPr>
          <w:rFonts w:ascii="Times New Roman" w:hAnsi="Times New Roman"/>
          <w:color w:val="333333"/>
        </w:rPr>
        <w:t>...........................</w:t>
      </w:r>
      <w:r w:rsidRPr="00A0756A">
        <w:rPr>
          <w:rFonts w:ascii="Times New Roman" w:hAnsi="Times New Roman"/>
          <w:color w:val="333333"/>
        </w:rPr>
        <w:t>.....Giới tính: .......................</w:t>
      </w:r>
      <w:r>
        <w:rPr>
          <w:rFonts w:ascii="Times New Roman" w:hAnsi="Times New Roman"/>
          <w:color w:val="333333"/>
        </w:rPr>
        <w:t>.</w:t>
      </w:r>
      <w:r w:rsidRPr="00A0756A">
        <w:rPr>
          <w:rFonts w:ascii="Times New Roman" w:hAnsi="Times New Roman"/>
          <w:color w:val="333333"/>
        </w:rPr>
        <w:t>.......</w:t>
      </w:r>
    </w:p>
    <w:p w:rsidR="00A0756A" w:rsidRPr="00A0756A" w:rsidRDefault="00A0756A" w:rsidP="00A0756A">
      <w:pPr>
        <w:spacing w:line="276" w:lineRule="auto"/>
        <w:textAlignment w:val="baseline"/>
        <w:outlineLvl w:val="2"/>
        <w:rPr>
          <w:rFonts w:ascii="Times New Roman" w:hAnsi="Times New Roman"/>
          <w:bCs/>
          <w:color w:val="333333"/>
          <w:bdr w:val="none" w:sz="0" w:space="0" w:color="auto" w:frame="1"/>
        </w:rPr>
      </w:pPr>
      <w:r w:rsidRPr="00A0756A">
        <w:rPr>
          <w:rFonts w:ascii="Times New Roman" w:hAnsi="Times New Roman"/>
          <w:bCs/>
          <w:color w:val="333333"/>
          <w:bdr w:val="none" w:sz="0" w:space="0" w:color="auto" w:frame="1"/>
        </w:rPr>
        <w:t xml:space="preserve">Địa chỉ: </w:t>
      </w:r>
      <w:r>
        <w:rPr>
          <w:rFonts w:ascii="Times New Roman" w:hAnsi="Times New Roman"/>
          <w:bCs/>
          <w:color w:val="333333"/>
          <w:bdr w:val="none" w:sz="0" w:space="0" w:color="auto" w:frame="1"/>
        </w:rPr>
        <w:t>.........</w:t>
      </w:r>
      <w:r w:rsidRPr="00A0756A">
        <w:rPr>
          <w:rFonts w:ascii="Times New Roman" w:hAnsi="Times New Roman"/>
          <w:bCs/>
          <w:color w:val="333333"/>
          <w:bdr w:val="none" w:sz="0" w:space="0" w:color="auto" w:frame="1"/>
        </w:rPr>
        <w:t>..............................................................................................................</w:t>
      </w:r>
    </w:p>
    <w:p w:rsidR="00A0756A" w:rsidRDefault="00A0756A" w:rsidP="00A0756A">
      <w:pPr>
        <w:tabs>
          <w:tab w:val="left" w:pos="4536"/>
        </w:tabs>
        <w:spacing w:line="276" w:lineRule="auto"/>
        <w:textAlignment w:val="baseline"/>
        <w:outlineLvl w:val="2"/>
        <w:rPr>
          <w:rFonts w:ascii="Times New Roman" w:hAnsi="Times New Roman"/>
          <w:color w:val="333333"/>
        </w:rPr>
      </w:pPr>
      <w:r>
        <w:rPr>
          <w:rFonts w:ascii="Times New Roman" w:hAnsi="Times New Roman"/>
          <w:color w:val="333333"/>
        </w:rPr>
        <w:t>STK: ..........................................................Tại ...........................................................</w:t>
      </w:r>
    </w:p>
    <w:p w:rsidR="00A0756A" w:rsidRPr="00A0756A" w:rsidRDefault="00A0756A" w:rsidP="00A0756A">
      <w:pPr>
        <w:tabs>
          <w:tab w:val="left" w:pos="4536"/>
        </w:tabs>
        <w:spacing w:line="276" w:lineRule="auto"/>
        <w:textAlignment w:val="baseline"/>
        <w:outlineLvl w:val="2"/>
        <w:rPr>
          <w:rFonts w:ascii="Times New Roman" w:hAnsi="Times New Roman"/>
          <w:color w:val="333333"/>
        </w:rPr>
      </w:pPr>
      <w:r w:rsidRPr="00A0756A">
        <w:rPr>
          <w:rFonts w:ascii="Times New Roman" w:hAnsi="Times New Roman"/>
          <w:color w:val="333333"/>
        </w:rPr>
        <w:t>CMND: ......................................</w:t>
      </w:r>
      <w:r>
        <w:rPr>
          <w:rFonts w:ascii="Times New Roman" w:hAnsi="Times New Roman"/>
          <w:color w:val="333333"/>
        </w:rPr>
        <w:t xml:space="preserve"> </w:t>
      </w:r>
      <w:r w:rsidRPr="00A0756A">
        <w:rPr>
          <w:rFonts w:ascii="Times New Roman" w:hAnsi="Times New Roman"/>
          <w:color w:val="333333"/>
        </w:rPr>
        <w:t xml:space="preserve"> Cấp ngày:......................tại .......................</w:t>
      </w:r>
      <w:r>
        <w:rPr>
          <w:rFonts w:ascii="Times New Roman" w:hAnsi="Times New Roman"/>
          <w:color w:val="333333"/>
        </w:rPr>
        <w:t>...</w:t>
      </w:r>
      <w:r w:rsidRPr="00A0756A">
        <w:rPr>
          <w:rFonts w:ascii="Times New Roman" w:hAnsi="Times New Roman"/>
          <w:color w:val="333333"/>
        </w:rPr>
        <w:t>..</w:t>
      </w:r>
      <w:r>
        <w:rPr>
          <w:rFonts w:ascii="Times New Roman" w:hAnsi="Times New Roman"/>
          <w:color w:val="333333"/>
        </w:rPr>
        <w:t>..</w:t>
      </w:r>
      <w:r w:rsidRPr="00A0756A">
        <w:rPr>
          <w:rFonts w:ascii="Times New Roman" w:hAnsi="Times New Roman"/>
          <w:color w:val="333333"/>
        </w:rPr>
        <w:t>......</w:t>
      </w:r>
    </w:p>
    <w:p w:rsidR="00871E43" w:rsidRPr="00A0756A" w:rsidRDefault="00871E43" w:rsidP="002C0616">
      <w:pPr>
        <w:spacing w:line="360" w:lineRule="auto"/>
        <w:rPr>
          <w:rFonts w:ascii="Times New Roman" w:hAnsi="Times New Roman"/>
          <w:b/>
          <w:sz w:val="26"/>
          <w:szCs w:val="26"/>
        </w:rPr>
      </w:pPr>
      <w:r w:rsidRPr="00A0756A">
        <w:rPr>
          <w:rFonts w:ascii="Times New Roman" w:hAnsi="Times New Roman"/>
          <w:b/>
          <w:sz w:val="26"/>
          <w:szCs w:val="26"/>
        </w:rPr>
        <w:t>(Sau đây gọi tắt là Bên B)</w:t>
      </w:r>
    </w:p>
    <w:p w:rsidR="00871E43" w:rsidRPr="00A0756A" w:rsidRDefault="00871E43" w:rsidP="002C0616">
      <w:pPr>
        <w:spacing w:line="360" w:lineRule="auto"/>
        <w:rPr>
          <w:rFonts w:ascii="Times New Roman" w:hAnsi="Times New Roman"/>
          <w:b/>
          <w:sz w:val="26"/>
          <w:szCs w:val="26"/>
        </w:rPr>
      </w:pPr>
      <w:r w:rsidRPr="00A0756A">
        <w:rPr>
          <w:rFonts w:ascii="Times New Roman" w:hAnsi="Times New Roman"/>
          <w:b/>
          <w:sz w:val="26"/>
          <w:szCs w:val="26"/>
        </w:rPr>
        <w:t>Cùng thỏa thuận ký hợp đồng hợp tác kinh doanh với những điều khoản sau đây:</w:t>
      </w:r>
    </w:p>
    <w:p w:rsidR="00871E43" w:rsidRPr="00A0756A" w:rsidRDefault="00871E43" w:rsidP="002C0616">
      <w:pPr>
        <w:spacing w:line="360" w:lineRule="auto"/>
        <w:rPr>
          <w:rFonts w:ascii="Times New Roman" w:hAnsi="Times New Roman"/>
          <w:b/>
          <w:sz w:val="26"/>
          <w:szCs w:val="26"/>
        </w:rPr>
      </w:pPr>
      <w:r w:rsidRPr="00A0756A">
        <w:rPr>
          <w:rFonts w:ascii="Times New Roman" w:hAnsi="Times New Roman"/>
          <w:b/>
          <w:sz w:val="26"/>
          <w:szCs w:val="26"/>
        </w:rPr>
        <w:t>Điều 1. Mục tiêu và phạm vi hợp tác kinh doanh</w:t>
      </w:r>
    </w:p>
    <w:p w:rsidR="00871E43" w:rsidRPr="00A0756A" w:rsidRDefault="00871E43" w:rsidP="002C0616">
      <w:pPr>
        <w:pStyle w:val="ListParagraph"/>
        <w:numPr>
          <w:ilvl w:val="1"/>
          <w:numId w:val="8"/>
        </w:numPr>
        <w:spacing w:line="360" w:lineRule="auto"/>
        <w:rPr>
          <w:rFonts w:ascii="Times New Roman" w:hAnsi="Times New Roman"/>
          <w:b/>
          <w:sz w:val="26"/>
          <w:szCs w:val="26"/>
        </w:rPr>
      </w:pPr>
      <w:r w:rsidRPr="00A0756A">
        <w:rPr>
          <w:rFonts w:ascii="Times New Roman" w:hAnsi="Times New Roman"/>
          <w:b/>
          <w:sz w:val="26"/>
          <w:szCs w:val="26"/>
        </w:rPr>
        <w:t>Mục tiêu hợp tác kinh doanh</w:t>
      </w:r>
    </w:p>
    <w:p w:rsidR="002C0616" w:rsidRPr="00A0756A" w:rsidRDefault="002C0616" w:rsidP="00C3225B">
      <w:pPr>
        <w:pStyle w:val="ListParagraph"/>
        <w:spacing w:line="360" w:lineRule="auto"/>
        <w:ind w:left="0" w:firstLine="720"/>
        <w:jc w:val="both"/>
        <w:rPr>
          <w:rFonts w:ascii="Times New Roman" w:hAnsi="Times New Roman"/>
          <w:sz w:val="26"/>
          <w:szCs w:val="26"/>
        </w:rPr>
      </w:pPr>
      <w:r w:rsidRPr="00A0756A">
        <w:rPr>
          <w:rFonts w:ascii="Times New Roman" w:hAnsi="Times New Roman"/>
          <w:sz w:val="26"/>
          <w:szCs w:val="26"/>
        </w:rPr>
        <w:t>Bên A và Bên B nhất trí cùng nhau hợp tác kinh doanh, điều hành và chia sẻ lợi nhuận có được từ việc</w:t>
      </w:r>
      <w:r w:rsidR="00886F88" w:rsidRPr="00A0756A">
        <w:rPr>
          <w:rFonts w:ascii="Times New Roman" w:hAnsi="Times New Roman"/>
          <w:sz w:val="26"/>
          <w:szCs w:val="26"/>
        </w:rPr>
        <w:t xml:space="preserve"> hợp tác kinh doanh</w:t>
      </w:r>
    </w:p>
    <w:p w:rsidR="00871E43" w:rsidRPr="00A0756A" w:rsidRDefault="00871E43" w:rsidP="00044FC2">
      <w:pPr>
        <w:pStyle w:val="ListParagraph"/>
        <w:numPr>
          <w:ilvl w:val="1"/>
          <w:numId w:val="8"/>
        </w:numPr>
        <w:spacing w:line="360" w:lineRule="auto"/>
        <w:jc w:val="both"/>
        <w:rPr>
          <w:rFonts w:ascii="Times New Roman" w:hAnsi="Times New Roman"/>
          <w:b/>
          <w:sz w:val="26"/>
          <w:szCs w:val="26"/>
        </w:rPr>
      </w:pPr>
      <w:r w:rsidRPr="00A0756A">
        <w:rPr>
          <w:rFonts w:ascii="Times New Roman" w:hAnsi="Times New Roman"/>
          <w:b/>
          <w:sz w:val="26"/>
          <w:szCs w:val="26"/>
        </w:rPr>
        <w:t>Phạ</w:t>
      </w:r>
      <w:r w:rsidR="000E7975" w:rsidRPr="00A0756A">
        <w:rPr>
          <w:rFonts w:ascii="Times New Roman" w:hAnsi="Times New Roman"/>
          <w:b/>
          <w:sz w:val="26"/>
          <w:szCs w:val="26"/>
        </w:rPr>
        <w:t>m vi</w:t>
      </w:r>
      <w:r w:rsidRPr="00A0756A">
        <w:rPr>
          <w:rFonts w:ascii="Times New Roman" w:hAnsi="Times New Roman"/>
          <w:b/>
          <w:sz w:val="26"/>
          <w:szCs w:val="26"/>
        </w:rPr>
        <w:t xml:space="preserve"> hợp tác kinh doanh</w:t>
      </w:r>
    </w:p>
    <w:p w:rsidR="004F046F" w:rsidRPr="00A0756A" w:rsidRDefault="000E7975" w:rsidP="00C3225B">
      <w:pPr>
        <w:pStyle w:val="ListParagraph"/>
        <w:spacing w:line="360" w:lineRule="auto"/>
        <w:ind w:left="0" w:firstLine="720"/>
        <w:jc w:val="both"/>
        <w:rPr>
          <w:rFonts w:ascii="Times New Roman" w:hAnsi="Times New Roman"/>
          <w:sz w:val="26"/>
          <w:szCs w:val="26"/>
        </w:rPr>
      </w:pPr>
      <w:r w:rsidRPr="00A0756A">
        <w:rPr>
          <w:rFonts w:ascii="Times New Roman" w:hAnsi="Times New Roman"/>
          <w:sz w:val="26"/>
          <w:szCs w:val="26"/>
        </w:rPr>
        <w:lastRenderedPageBreak/>
        <w:t xml:space="preserve">Hai bên cùng nhau </w:t>
      </w:r>
      <w:r w:rsidR="0011493E" w:rsidRPr="00A0756A">
        <w:rPr>
          <w:rFonts w:ascii="Times New Roman" w:hAnsi="Times New Roman"/>
          <w:sz w:val="26"/>
          <w:szCs w:val="26"/>
        </w:rPr>
        <w:t>hợp tác kinh doanh, điều hành, quản lý</w:t>
      </w:r>
      <w:r w:rsidR="00886F88" w:rsidRPr="00A0756A">
        <w:rPr>
          <w:rFonts w:ascii="Times New Roman" w:hAnsi="Times New Roman"/>
          <w:sz w:val="26"/>
          <w:szCs w:val="26"/>
        </w:rPr>
        <w:t xml:space="preserve"> hoạt động kinh doanh để cùng phát sinh lợi nhuận</w:t>
      </w:r>
    </w:p>
    <w:p w:rsidR="004F046F" w:rsidRPr="00A0756A" w:rsidRDefault="0011493E" w:rsidP="00044FC2">
      <w:pPr>
        <w:pStyle w:val="ListParagraph"/>
        <w:numPr>
          <w:ilvl w:val="2"/>
          <w:numId w:val="8"/>
        </w:numPr>
        <w:spacing w:line="360" w:lineRule="auto"/>
        <w:jc w:val="both"/>
        <w:rPr>
          <w:rFonts w:ascii="Times New Roman" w:hAnsi="Times New Roman"/>
          <w:sz w:val="26"/>
          <w:szCs w:val="26"/>
        </w:rPr>
      </w:pPr>
      <w:r w:rsidRPr="00A0756A">
        <w:rPr>
          <w:rFonts w:ascii="Times New Roman" w:hAnsi="Times New Roman"/>
          <w:sz w:val="26"/>
          <w:szCs w:val="26"/>
        </w:rPr>
        <w:t>Phạm vi Hợp tác của Bên A</w:t>
      </w:r>
    </w:p>
    <w:p w:rsidR="004F046F" w:rsidRDefault="0011493E" w:rsidP="00C3225B">
      <w:pPr>
        <w:pStyle w:val="ListParagraph"/>
        <w:spacing w:line="360" w:lineRule="auto"/>
        <w:ind w:left="0" w:firstLine="720"/>
        <w:jc w:val="both"/>
        <w:rPr>
          <w:rFonts w:ascii="Times New Roman" w:hAnsi="Times New Roman"/>
          <w:sz w:val="26"/>
          <w:szCs w:val="26"/>
        </w:rPr>
      </w:pPr>
      <w:r w:rsidRPr="00A0756A">
        <w:rPr>
          <w:rFonts w:ascii="Times New Roman" w:hAnsi="Times New Roman"/>
          <w:sz w:val="26"/>
          <w:szCs w:val="26"/>
        </w:rPr>
        <w:t>Bên A chị</w:t>
      </w:r>
      <w:r w:rsidR="004F046F" w:rsidRPr="00A0756A">
        <w:rPr>
          <w:rFonts w:ascii="Times New Roman" w:hAnsi="Times New Roman"/>
          <w:sz w:val="26"/>
          <w:szCs w:val="26"/>
        </w:rPr>
        <w:t>u trách nhiệm quản lý chung mặt bằng kinh doanh</w:t>
      </w:r>
      <w:r w:rsidRPr="00A0756A">
        <w:rPr>
          <w:rFonts w:ascii="Times New Roman" w:hAnsi="Times New Roman"/>
          <w:sz w:val="26"/>
          <w:szCs w:val="26"/>
        </w:rPr>
        <w:t xml:space="preserve"> và định hướng phát triển kinh doanh</w:t>
      </w:r>
      <w:r w:rsidR="00A0756A">
        <w:rPr>
          <w:rFonts w:ascii="Times New Roman" w:hAnsi="Times New Roman"/>
          <w:sz w:val="26"/>
          <w:szCs w:val="26"/>
        </w:rPr>
        <w:t>.</w:t>
      </w:r>
    </w:p>
    <w:p w:rsidR="00A0756A" w:rsidRDefault="00A0756A" w:rsidP="00044FC2">
      <w:pPr>
        <w:pStyle w:val="ListParagraph"/>
        <w:spacing w:line="360" w:lineRule="auto"/>
        <w:jc w:val="both"/>
        <w:rPr>
          <w:rFonts w:ascii="Times New Roman" w:hAnsi="Times New Roman"/>
          <w:sz w:val="26"/>
          <w:szCs w:val="26"/>
        </w:rPr>
      </w:pPr>
      <w:r>
        <w:rPr>
          <w:rFonts w:ascii="Times New Roman" w:hAnsi="Times New Roman"/>
          <w:sz w:val="26"/>
          <w:szCs w:val="26"/>
        </w:rPr>
        <w:t>Bên A chịu trách nhiệm về hàng hóa và trưng bày hàng hóa;</w:t>
      </w:r>
    </w:p>
    <w:p w:rsidR="00A0756A" w:rsidRPr="00A0756A" w:rsidRDefault="00A0756A" w:rsidP="00044FC2">
      <w:pPr>
        <w:pStyle w:val="ListParagraph"/>
        <w:spacing w:line="360" w:lineRule="auto"/>
        <w:jc w:val="both"/>
        <w:rPr>
          <w:rFonts w:ascii="Times New Roman" w:hAnsi="Times New Roman"/>
          <w:sz w:val="26"/>
          <w:szCs w:val="26"/>
        </w:rPr>
      </w:pPr>
      <w:r>
        <w:rPr>
          <w:rFonts w:ascii="Times New Roman" w:hAnsi="Times New Roman"/>
          <w:sz w:val="26"/>
          <w:szCs w:val="26"/>
        </w:rPr>
        <w:t>Bên A chịu trách nhiệm về tuyển dụng nhân sự;</w:t>
      </w:r>
    </w:p>
    <w:p w:rsidR="00044FC2" w:rsidRPr="00A0756A" w:rsidRDefault="0011493E" w:rsidP="00044FC2">
      <w:pPr>
        <w:pStyle w:val="ListParagraph"/>
        <w:numPr>
          <w:ilvl w:val="2"/>
          <w:numId w:val="8"/>
        </w:numPr>
        <w:spacing w:line="360" w:lineRule="auto"/>
        <w:jc w:val="both"/>
        <w:rPr>
          <w:rFonts w:ascii="Times New Roman" w:hAnsi="Times New Roman"/>
          <w:sz w:val="26"/>
          <w:szCs w:val="26"/>
        </w:rPr>
      </w:pPr>
      <w:r w:rsidRPr="00A0756A">
        <w:rPr>
          <w:rFonts w:ascii="Times New Roman" w:hAnsi="Times New Roman"/>
          <w:sz w:val="26"/>
          <w:szCs w:val="26"/>
        </w:rPr>
        <w:t>Phạm vi Hợp tác của Bên B</w:t>
      </w:r>
    </w:p>
    <w:p w:rsidR="000E5FA0" w:rsidRPr="00A0756A" w:rsidRDefault="004F046F" w:rsidP="00C3225B">
      <w:pPr>
        <w:pStyle w:val="ListParagraph"/>
        <w:spacing w:line="360" w:lineRule="auto"/>
        <w:ind w:left="0" w:firstLine="720"/>
        <w:jc w:val="both"/>
        <w:rPr>
          <w:rFonts w:ascii="Times New Roman" w:hAnsi="Times New Roman"/>
          <w:color w:val="333333"/>
          <w:sz w:val="26"/>
          <w:szCs w:val="26"/>
        </w:rPr>
      </w:pPr>
      <w:r w:rsidRPr="00A0756A">
        <w:rPr>
          <w:rFonts w:ascii="Times New Roman" w:hAnsi="Times New Roman"/>
          <w:sz w:val="26"/>
          <w:szCs w:val="26"/>
        </w:rPr>
        <w:t xml:space="preserve">Bên B chịu trách nhiêm </w:t>
      </w:r>
      <w:r w:rsidR="00A0756A" w:rsidRPr="00A0756A">
        <w:rPr>
          <w:rFonts w:ascii="Times New Roman" w:hAnsi="Times New Roman"/>
          <w:color w:val="333333"/>
          <w:sz w:val="26"/>
          <w:szCs w:val="26"/>
        </w:rPr>
        <w:t>Nghiên cứu, tham mưu và xây dựng các giải pháp nhằm duy trì và thúc đẩy hoạt động kinh doanh, truyền thông, hình ảnh của Đại Lý Quỳnh Trang.</w:t>
      </w:r>
    </w:p>
    <w:p w:rsidR="0011493E" w:rsidRPr="00A0756A" w:rsidRDefault="000E5FA0" w:rsidP="009A104B">
      <w:pPr>
        <w:spacing w:line="360" w:lineRule="auto"/>
        <w:rPr>
          <w:rFonts w:ascii="Times New Roman" w:hAnsi="Times New Roman"/>
          <w:b/>
          <w:sz w:val="26"/>
          <w:szCs w:val="26"/>
        </w:rPr>
      </w:pPr>
      <w:r w:rsidRPr="00A0756A">
        <w:rPr>
          <w:rFonts w:ascii="Times New Roman" w:hAnsi="Times New Roman"/>
          <w:b/>
          <w:sz w:val="26"/>
          <w:szCs w:val="26"/>
        </w:rPr>
        <w:t>Điều 2. Thời hạn của hợp đồng</w:t>
      </w:r>
    </w:p>
    <w:p w:rsidR="000E5FA0" w:rsidRPr="00A0756A" w:rsidRDefault="000E5FA0" w:rsidP="00C3225B">
      <w:pPr>
        <w:pStyle w:val="ListParagraph"/>
        <w:numPr>
          <w:ilvl w:val="1"/>
          <w:numId w:val="4"/>
        </w:numPr>
        <w:spacing w:line="360" w:lineRule="auto"/>
        <w:ind w:left="0" w:firstLine="284"/>
        <w:jc w:val="both"/>
        <w:rPr>
          <w:rFonts w:ascii="Times New Roman" w:hAnsi="Times New Roman"/>
          <w:sz w:val="26"/>
          <w:szCs w:val="26"/>
        </w:rPr>
      </w:pPr>
      <w:r w:rsidRPr="00A0756A">
        <w:rPr>
          <w:rFonts w:ascii="Times New Roman" w:hAnsi="Times New Roman"/>
          <w:b/>
          <w:sz w:val="26"/>
          <w:szCs w:val="26"/>
        </w:rPr>
        <w:t>Thời hạn của hợp đồng</w:t>
      </w:r>
      <w:r w:rsidR="00700586" w:rsidRPr="00A0756A">
        <w:rPr>
          <w:rFonts w:ascii="Times New Roman" w:hAnsi="Times New Roman"/>
          <w:sz w:val="26"/>
          <w:szCs w:val="26"/>
        </w:rPr>
        <w:t>: là … (…năm) bắt đầu từ ngày … tháng … năm … đến ngày … tháng … năm …;</w:t>
      </w:r>
    </w:p>
    <w:p w:rsidR="00593386" w:rsidRPr="00A0756A" w:rsidRDefault="00700586" w:rsidP="00C3225B">
      <w:pPr>
        <w:pStyle w:val="ListParagraph"/>
        <w:numPr>
          <w:ilvl w:val="1"/>
          <w:numId w:val="4"/>
        </w:numPr>
        <w:spacing w:line="360" w:lineRule="auto"/>
        <w:ind w:left="0" w:firstLine="284"/>
        <w:jc w:val="both"/>
        <w:rPr>
          <w:rFonts w:ascii="Times New Roman" w:hAnsi="Times New Roman"/>
          <w:sz w:val="26"/>
          <w:szCs w:val="26"/>
        </w:rPr>
      </w:pPr>
      <w:r w:rsidRPr="00A0756A">
        <w:rPr>
          <w:rFonts w:ascii="Times New Roman" w:hAnsi="Times New Roman"/>
          <w:b/>
          <w:sz w:val="26"/>
          <w:szCs w:val="26"/>
        </w:rPr>
        <w:t>Gia hạn hợp đồng:</w:t>
      </w:r>
      <w:r w:rsidRPr="00A0756A">
        <w:rPr>
          <w:rFonts w:ascii="Times New Roman" w:hAnsi="Times New Roman"/>
          <w:sz w:val="26"/>
          <w:szCs w:val="26"/>
        </w:rPr>
        <w:t xml:space="preserve"> Hết thời hạn trên hai bên có thể thỏa thuận gia hạn thêm thời hạn của hợp đồng hoặc thỏa thuận ký kết hợp đồng mới tùy vào điều kiện kinh doanh của Hai bên;</w:t>
      </w:r>
    </w:p>
    <w:p w:rsidR="00700586" w:rsidRPr="00A0756A" w:rsidRDefault="00700586" w:rsidP="00593386">
      <w:pPr>
        <w:tabs>
          <w:tab w:val="left" w:pos="720"/>
        </w:tabs>
        <w:spacing w:line="360" w:lineRule="auto"/>
        <w:rPr>
          <w:rFonts w:ascii="Times New Roman" w:hAnsi="Times New Roman"/>
          <w:sz w:val="26"/>
          <w:szCs w:val="26"/>
        </w:rPr>
      </w:pPr>
      <w:r w:rsidRPr="00A0756A">
        <w:rPr>
          <w:rFonts w:ascii="Times New Roman" w:hAnsi="Times New Roman"/>
          <w:b/>
          <w:sz w:val="26"/>
          <w:szCs w:val="26"/>
        </w:rPr>
        <w:t xml:space="preserve">Điều 3. </w:t>
      </w:r>
      <w:r w:rsidR="00A0756A">
        <w:rPr>
          <w:rFonts w:ascii="Times New Roman" w:hAnsi="Times New Roman"/>
          <w:b/>
          <w:sz w:val="26"/>
          <w:szCs w:val="26"/>
        </w:rPr>
        <w:t>Chi phí</w:t>
      </w:r>
      <w:r w:rsidRPr="00A0756A">
        <w:rPr>
          <w:rFonts w:ascii="Times New Roman" w:hAnsi="Times New Roman"/>
          <w:b/>
          <w:sz w:val="26"/>
          <w:szCs w:val="26"/>
        </w:rPr>
        <w:t xml:space="preserve"> và phân chia kết quả kinh doanh</w:t>
      </w:r>
    </w:p>
    <w:p w:rsidR="00700586" w:rsidRPr="00A0756A" w:rsidRDefault="00700586" w:rsidP="00C3225B">
      <w:pPr>
        <w:tabs>
          <w:tab w:val="left" w:pos="720"/>
        </w:tabs>
        <w:spacing w:line="360" w:lineRule="auto"/>
        <w:ind w:firstLine="284"/>
        <w:rPr>
          <w:rFonts w:ascii="Times New Roman" w:hAnsi="Times New Roman"/>
          <w:b/>
          <w:sz w:val="26"/>
          <w:szCs w:val="26"/>
        </w:rPr>
      </w:pPr>
      <w:r w:rsidRPr="00A0756A">
        <w:rPr>
          <w:rFonts w:ascii="Times New Roman" w:hAnsi="Times New Roman"/>
          <w:b/>
          <w:sz w:val="26"/>
          <w:szCs w:val="26"/>
        </w:rPr>
        <w:t xml:space="preserve">3.1. </w:t>
      </w:r>
      <w:r w:rsidR="00A0756A">
        <w:rPr>
          <w:rFonts w:ascii="Times New Roman" w:hAnsi="Times New Roman"/>
          <w:b/>
          <w:sz w:val="26"/>
          <w:szCs w:val="26"/>
        </w:rPr>
        <w:t>Chi phí</w:t>
      </w:r>
    </w:p>
    <w:p w:rsidR="00A0756A" w:rsidRDefault="00A0756A" w:rsidP="00C3225B">
      <w:pPr>
        <w:spacing w:line="360" w:lineRule="auto"/>
        <w:ind w:firstLine="720"/>
        <w:jc w:val="both"/>
        <w:rPr>
          <w:rFonts w:ascii="Times New Roman" w:hAnsi="Times New Roman"/>
          <w:sz w:val="26"/>
          <w:szCs w:val="26"/>
        </w:rPr>
      </w:pPr>
      <w:r>
        <w:rPr>
          <w:rFonts w:ascii="Times New Roman" w:hAnsi="Times New Roman"/>
          <w:sz w:val="26"/>
          <w:szCs w:val="26"/>
        </w:rPr>
        <w:t>Chi phí nhân viên bán hàng (4.000.000 đồng/tháng +3% lợi nhuận)</w:t>
      </w:r>
      <w:r>
        <w:rPr>
          <w:rFonts w:ascii="Times New Roman" w:hAnsi="Times New Roman"/>
          <w:sz w:val="26"/>
          <w:szCs w:val="26"/>
        </w:rPr>
        <w:t>;</w:t>
      </w:r>
    </w:p>
    <w:p w:rsidR="00A0756A" w:rsidRDefault="00A0756A" w:rsidP="00C3225B">
      <w:pPr>
        <w:spacing w:line="360" w:lineRule="auto"/>
        <w:ind w:firstLine="720"/>
        <w:jc w:val="both"/>
        <w:rPr>
          <w:rFonts w:ascii="Times New Roman" w:hAnsi="Times New Roman"/>
          <w:sz w:val="26"/>
          <w:szCs w:val="26"/>
        </w:rPr>
      </w:pPr>
      <w:r>
        <w:rPr>
          <w:rFonts w:ascii="Times New Roman" w:hAnsi="Times New Roman"/>
          <w:sz w:val="26"/>
          <w:szCs w:val="26"/>
        </w:rPr>
        <w:t>Chi phí nhập hàng công ty chiết khấu 41% trên mỗi hàng hóa;</w:t>
      </w:r>
    </w:p>
    <w:p w:rsidR="00A0756A" w:rsidRDefault="00A0756A" w:rsidP="00C3225B">
      <w:pPr>
        <w:spacing w:line="360" w:lineRule="auto"/>
        <w:ind w:firstLine="720"/>
        <w:jc w:val="both"/>
        <w:rPr>
          <w:rFonts w:ascii="Times New Roman" w:hAnsi="Times New Roman"/>
          <w:sz w:val="26"/>
          <w:szCs w:val="26"/>
        </w:rPr>
      </w:pPr>
      <w:r>
        <w:rPr>
          <w:rFonts w:ascii="Times New Roman" w:hAnsi="Times New Roman"/>
          <w:sz w:val="26"/>
          <w:szCs w:val="26"/>
        </w:rPr>
        <w:t>Và các chi phí khác như thuê mặt bằng, điện nước,...</w:t>
      </w:r>
    </w:p>
    <w:p w:rsidR="000B5E94" w:rsidRPr="00A0756A" w:rsidRDefault="00A0756A" w:rsidP="00C3225B">
      <w:pPr>
        <w:spacing w:line="360" w:lineRule="auto"/>
        <w:ind w:firstLine="720"/>
        <w:jc w:val="both"/>
        <w:rPr>
          <w:rFonts w:ascii="Times New Roman" w:hAnsi="Times New Roman"/>
          <w:b/>
          <w:sz w:val="26"/>
          <w:szCs w:val="26"/>
        </w:rPr>
      </w:pPr>
      <w:r w:rsidRPr="00A0756A">
        <w:rPr>
          <w:rFonts w:ascii="Times New Roman" w:hAnsi="Times New Roman"/>
          <w:b/>
          <w:sz w:val="26"/>
          <w:szCs w:val="26"/>
        </w:rPr>
        <w:t xml:space="preserve">Tất cả các Chi phí được chia như sau: Bên A chịu 50%, bên B chịu 50% trên tổng các khoản chi phí. </w:t>
      </w:r>
    </w:p>
    <w:p w:rsidR="00593386" w:rsidRPr="00A0756A" w:rsidRDefault="00291850" w:rsidP="00C3225B">
      <w:pPr>
        <w:tabs>
          <w:tab w:val="left" w:pos="720"/>
        </w:tabs>
        <w:spacing w:line="360" w:lineRule="auto"/>
        <w:ind w:firstLine="284"/>
        <w:rPr>
          <w:rFonts w:ascii="Times New Roman" w:hAnsi="Times New Roman"/>
          <w:b/>
          <w:sz w:val="26"/>
          <w:szCs w:val="26"/>
        </w:rPr>
      </w:pPr>
      <w:r w:rsidRPr="00A0756A">
        <w:rPr>
          <w:rFonts w:ascii="Times New Roman" w:hAnsi="Times New Roman"/>
          <w:b/>
          <w:sz w:val="26"/>
          <w:szCs w:val="26"/>
        </w:rPr>
        <w:t>3.2. Phân chia kết quả kinh doanh</w:t>
      </w:r>
    </w:p>
    <w:p w:rsidR="00593386" w:rsidRPr="00A0756A" w:rsidRDefault="00593386" w:rsidP="00C3225B">
      <w:pPr>
        <w:tabs>
          <w:tab w:val="left" w:pos="-6804"/>
          <w:tab w:val="left" w:pos="900"/>
          <w:tab w:val="left" w:pos="1080"/>
        </w:tabs>
        <w:spacing w:line="360" w:lineRule="auto"/>
        <w:ind w:firstLine="284"/>
        <w:rPr>
          <w:rFonts w:ascii="Times New Roman" w:hAnsi="Times New Roman"/>
          <w:sz w:val="26"/>
          <w:szCs w:val="26"/>
        </w:rPr>
      </w:pPr>
      <w:r w:rsidRPr="00A0756A">
        <w:rPr>
          <w:rFonts w:ascii="Times New Roman" w:hAnsi="Times New Roman"/>
          <w:sz w:val="26"/>
          <w:szCs w:val="26"/>
        </w:rPr>
        <w:t>3.2.1.</w:t>
      </w:r>
      <w:r w:rsidRPr="00A0756A">
        <w:rPr>
          <w:rFonts w:ascii="Times New Roman" w:hAnsi="Times New Roman"/>
          <w:sz w:val="26"/>
          <w:szCs w:val="26"/>
        </w:rPr>
        <w:tab/>
        <w:t xml:space="preserve">Tỷ lệ phân chia: </w:t>
      </w:r>
      <w:r w:rsidR="00291850" w:rsidRPr="00A0756A">
        <w:rPr>
          <w:rFonts w:ascii="Times New Roman" w:hAnsi="Times New Roman"/>
          <w:sz w:val="26"/>
          <w:szCs w:val="26"/>
        </w:rPr>
        <w:t>Lợi nhuận từ hoạt động</w:t>
      </w:r>
      <w:r w:rsidRPr="00A0756A">
        <w:rPr>
          <w:rFonts w:ascii="Times New Roman" w:hAnsi="Times New Roman"/>
          <w:sz w:val="26"/>
          <w:szCs w:val="26"/>
        </w:rPr>
        <w:t xml:space="preserve"> kinh doanh được chia như sau </w:t>
      </w:r>
      <w:r w:rsidR="00886F88" w:rsidRPr="00A0756A">
        <w:rPr>
          <w:rFonts w:ascii="Times New Roman" w:hAnsi="Times New Roman"/>
          <w:sz w:val="26"/>
          <w:szCs w:val="26"/>
        </w:rPr>
        <w:t xml:space="preserve">Bên A được hưởng </w:t>
      </w:r>
      <w:r w:rsidR="00A0756A">
        <w:rPr>
          <w:rFonts w:ascii="Times New Roman" w:hAnsi="Times New Roman"/>
          <w:sz w:val="26"/>
          <w:szCs w:val="26"/>
        </w:rPr>
        <w:t>50</w:t>
      </w:r>
      <w:r w:rsidR="00886F88" w:rsidRPr="00A0756A">
        <w:rPr>
          <w:rFonts w:ascii="Times New Roman" w:hAnsi="Times New Roman"/>
          <w:sz w:val="26"/>
          <w:szCs w:val="26"/>
        </w:rPr>
        <w:t xml:space="preserve"> </w:t>
      </w:r>
      <w:r w:rsidR="00291850" w:rsidRPr="00A0756A">
        <w:rPr>
          <w:rFonts w:ascii="Times New Roman" w:hAnsi="Times New Roman"/>
          <w:sz w:val="26"/>
          <w:szCs w:val="26"/>
        </w:rPr>
        <w:t xml:space="preserve">%, Bên B được </w:t>
      </w:r>
      <w:r w:rsidR="00886F88" w:rsidRPr="00A0756A">
        <w:rPr>
          <w:rFonts w:ascii="Times New Roman" w:hAnsi="Times New Roman"/>
          <w:sz w:val="26"/>
          <w:szCs w:val="26"/>
        </w:rPr>
        <w:t xml:space="preserve">hưởng  </w:t>
      </w:r>
      <w:r w:rsidR="00A0756A">
        <w:rPr>
          <w:rFonts w:ascii="Times New Roman" w:hAnsi="Times New Roman"/>
          <w:sz w:val="26"/>
          <w:szCs w:val="26"/>
        </w:rPr>
        <w:t xml:space="preserve">50 </w:t>
      </w:r>
      <w:r w:rsidR="00291850" w:rsidRPr="00A0756A">
        <w:rPr>
          <w:rFonts w:ascii="Times New Roman" w:hAnsi="Times New Roman"/>
          <w:sz w:val="26"/>
          <w:szCs w:val="26"/>
        </w:rPr>
        <w:t>% trên lợi nhuận sau khi đã hoàn thành các nghĩa vụ với Nhà nước;</w:t>
      </w:r>
    </w:p>
    <w:p w:rsidR="00CB4F68" w:rsidRPr="00A0756A" w:rsidRDefault="00A0756A" w:rsidP="00C3225B">
      <w:pPr>
        <w:tabs>
          <w:tab w:val="left" w:pos="900"/>
          <w:tab w:val="left" w:pos="1080"/>
        </w:tabs>
        <w:spacing w:line="360" w:lineRule="auto"/>
        <w:ind w:firstLine="284"/>
        <w:rPr>
          <w:rFonts w:ascii="Times New Roman" w:hAnsi="Times New Roman"/>
          <w:b/>
          <w:sz w:val="26"/>
          <w:szCs w:val="26"/>
        </w:rPr>
      </w:pPr>
      <w:r>
        <w:rPr>
          <w:rFonts w:ascii="Times New Roman" w:hAnsi="Times New Roman"/>
          <w:sz w:val="26"/>
          <w:szCs w:val="26"/>
        </w:rPr>
        <w:t>3.2.2</w:t>
      </w:r>
      <w:r w:rsidR="00593386" w:rsidRPr="00A0756A">
        <w:rPr>
          <w:rFonts w:ascii="Times New Roman" w:hAnsi="Times New Roman"/>
          <w:sz w:val="26"/>
          <w:szCs w:val="26"/>
        </w:rPr>
        <w:t>.</w:t>
      </w:r>
      <w:r w:rsidR="00593386" w:rsidRPr="00A0756A">
        <w:rPr>
          <w:rFonts w:ascii="Times New Roman" w:hAnsi="Times New Roman"/>
          <w:b/>
          <w:sz w:val="26"/>
          <w:szCs w:val="26"/>
        </w:rPr>
        <w:tab/>
      </w:r>
      <w:r w:rsidR="00CB4F68" w:rsidRPr="00A0756A">
        <w:rPr>
          <w:rFonts w:ascii="Times New Roman" w:hAnsi="Times New Roman"/>
          <w:sz w:val="26"/>
          <w:szCs w:val="26"/>
        </w:rPr>
        <w:t xml:space="preserve">Trường hợp hoạt động kinh doanh phát </w:t>
      </w:r>
      <w:r>
        <w:rPr>
          <w:rFonts w:ascii="Times New Roman" w:hAnsi="Times New Roman"/>
          <w:sz w:val="26"/>
          <w:szCs w:val="26"/>
        </w:rPr>
        <w:t xml:space="preserve">sinh lỗ: Hai bên phải cùng nhau </w:t>
      </w:r>
      <w:r w:rsidR="00CB4F68" w:rsidRPr="00A0756A">
        <w:rPr>
          <w:rFonts w:ascii="Times New Roman" w:hAnsi="Times New Roman"/>
          <w:sz w:val="26"/>
          <w:szCs w:val="26"/>
        </w:rPr>
        <w:t>thỏa thuận giải quyết, trường hợp không thỏa thuận được sẽ thực hiện theo việc đóng góp như quy định tải Khoản 3.1 Điều 3 của luật này để bù đắp chi phí và tiếp tục hoạt động kinh daonh</w:t>
      </w:r>
    </w:p>
    <w:p w:rsidR="00BA057E" w:rsidRPr="00A0756A" w:rsidRDefault="00BA057E" w:rsidP="00435182">
      <w:pPr>
        <w:shd w:val="clear" w:color="auto" w:fill="FFFFFF"/>
        <w:spacing w:line="360" w:lineRule="auto"/>
        <w:jc w:val="both"/>
        <w:textAlignment w:val="baseline"/>
        <w:rPr>
          <w:rFonts w:ascii="Times New Roman" w:hAnsi="Times New Roman"/>
          <w:color w:val="000000"/>
          <w:sz w:val="26"/>
          <w:szCs w:val="26"/>
          <w:bdr w:val="none" w:sz="0" w:space="0" w:color="auto" w:frame="1"/>
        </w:rPr>
      </w:pPr>
      <w:r w:rsidRPr="00A0756A">
        <w:rPr>
          <w:rFonts w:ascii="Times New Roman" w:hAnsi="Times New Roman"/>
          <w:b/>
          <w:bCs/>
          <w:color w:val="000000"/>
          <w:sz w:val="26"/>
          <w:szCs w:val="26"/>
        </w:rPr>
        <w:t>Điều 4.   Các nguyên tắc tài chính</w:t>
      </w:r>
    </w:p>
    <w:p w:rsidR="00BA057E" w:rsidRPr="00A0756A" w:rsidRDefault="00C3225B" w:rsidP="00C3225B">
      <w:pPr>
        <w:shd w:val="clear" w:color="auto" w:fill="FFFFFF"/>
        <w:spacing w:line="360" w:lineRule="auto"/>
        <w:ind w:firstLine="284"/>
        <w:jc w:val="both"/>
        <w:textAlignment w:val="baseline"/>
        <w:rPr>
          <w:rFonts w:ascii="Times New Roman" w:hAnsi="Times New Roman"/>
          <w:color w:val="000000"/>
          <w:sz w:val="26"/>
          <w:szCs w:val="26"/>
          <w:bdr w:val="none" w:sz="0" w:space="0" w:color="auto" w:frame="1"/>
        </w:rPr>
      </w:pPr>
      <w:r>
        <w:rPr>
          <w:rFonts w:ascii="Times New Roman" w:hAnsi="Times New Roman"/>
          <w:color w:val="000000"/>
          <w:sz w:val="26"/>
          <w:szCs w:val="26"/>
          <w:bdr w:val="none" w:sz="0" w:space="0" w:color="auto" w:frame="1"/>
        </w:rPr>
        <w:t xml:space="preserve">4.1. </w:t>
      </w:r>
      <w:r w:rsidR="00BA057E" w:rsidRPr="00A0756A">
        <w:rPr>
          <w:rFonts w:ascii="Times New Roman" w:hAnsi="Times New Roman"/>
          <w:color w:val="000000"/>
          <w:sz w:val="26"/>
          <w:szCs w:val="26"/>
          <w:bdr w:val="none" w:sz="0" w:space="0" w:color="auto" w:frame="1"/>
        </w:rPr>
        <w:t>Hai bên phải tuân thủ các nguyên tắc tài chính kế toán theo qui định của pháp luật về kế toán của nước Cộn</w:t>
      </w:r>
      <w:r w:rsidR="00593386" w:rsidRPr="00A0756A">
        <w:rPr>
          <w:rFonts w:ascii="Times New Roman" w:hAnsi="Times New Roman"/>
          <w:color w:val="000000"/>
          <w:sz w:val="26"/>
          <w:szCs w:val="26"/>
          <w:bdr w:val="none" w:sz="0" w:space="0" w:color="auto" w:frame="1"/>
        </w:rPr>
        <w:t>g hoà xã hội chủ nghĩa Việt Nam;</w:t>
      </w:r>
    </w:p>
    <w:p w:rsidR="00CB4F68" w:rsidRPr="00A0756A" w:rsidRDefault="00C3225B" w:rsidP="00C3225B">
      <w:pPr>
        <w:shd w:val="clear" w:color="auto" w:fill="FFFFFF"/>
        <w:spacing w:line="360" w:lineRule="auto"/>
        <w:ind w:firstLine="284"/>
        <w:jc w:val="both"/>
        <w:textAlignment w:val="baseline"/>
        <w:rPr>
          <w:rFonts w:ascii="Times New Roman" w:hAnsi="Times New Roman"/>
          <w:color w:val="000000"/>
          <w:sz w:val="26"/>
          <w:szCs w:val="26"/>
          <w:bdr w:val="none" w:sz="0" w:space="0" w:color="auto" w:frame="1"/>
        </w:rPr>
      </w:pPr>
      <w:r>
        <w:rPr>
          <w:rFonts w:ascii="Times New Roman" w:hAnsi="Times New Roman"/>
          <w:color w:val="000000"/>
          <w:sz w:val="26"/>
          <w:szCs w:val="26"/>
          <w:bdr w:val="none" w:sz="0" w:space="0" w:color="auto" w:frame="1"/>
        </w:rPr>
        <w:lastRenderedPageBreak/>
        <w:t>4.2.</w:t>
      </w:r>
      <w:r w:rsidR="00BA057E" w:rsidRPr="00A0756A">
        <w:rPr>
          <w:rFonts w:ascii="Times New Roman" w:hAnsi="Times New Roman"/>
          <w:color w:val="000000"/>
          <w:sz w:val="26"/>
          <w:szCs w:val="26"/>
          <w:bdr w:val="none" w:sz="0" w:space="0" w:color="auto" w:frame="1"/>
        </w:rPr>
        <w:t>Mọi khoản thu chi cho hoạt động kinh doanh đều phải được ghi chép rõ ràng, đầy đủ, xác thực.</w:t>
      </w:r>
    </w:p>
    <w:p w:rsidR="00BA057E" w:rsidRPr="00A0756A" w:rsidRDefault="00BA057E" w:rsidP="006E00A7">
      <w:pPr>
        <w:shd w:val="clear" w:color="auto" w:fill="FFFFFF"/>
        <w:spacing w:line="360" w:lineRule="auto"/>
        <w:jc w:val="both"/>
        <w:textAlignment w:val="baseline"/>
        <w:rPr>
          <w:rFonts w:ascii="Times New Roman" w:hAnsi="Times New Roman"/>
          <w:color w:val="000000"/>
          <w:sz w:val="26"/>
          <w:szCs w:val="26"/>
          <w:bdr w:val="none" w:sz="0" w:space="0" w:color="auto" w:frame="1"/>
        </w:rPr>
      </w:pPr>
      <w:r w:rsidRPr="00A0756A">
        <w:rPr>
          <w:rFonts w:ascii="Times New Roman" w:hAnsi="Times New Roman"/>
          <w:b/>
          <w:bCs/>
          <w:color w:val="000000"/>
          <w:sz w:val="26"/>
          <w:szCs w:val="26"/>
        </w:rPr>
        <w:t>Điều 8.  Điều khoản chung          </w:t>
      </w:r>
    </w:p>
    <w:p w:rsidR="00BA057E" w:rsidRPr="00A0756A" w:rsidRDefault="00C3225B" w:rsidP="00C3225B">
      <w:pPr>
        <w:shd w:val="clear" w:color="auto" w:fill="FFFFFF"/>
        <w:spacing w:line="360" w:lineRule="auto"/>
        <w:ind w:firstLine="284"/>
        <w:jc w:val="both"/>
        <w:textAlignment w:val="baseline"/>
        <w:rPr>
          <w:rFonts w:ascii="Times New Roman" w:hAnsi="Times New Roman"/>
          <w:color w:val="000000"/>
          <w:sz w:val="26"/>
          <w:szCs w:val="26"/>
          <w:bdr w:val="none" w:sz="0" w:space="0" w:color="auto" w:frame="1"/>
        </w:rPr>
      </w:pPr>
      <w:r>
        <w:rPr>
          <w:rFonts w:ascii="Times New Roman" w:hAnsi="Times New Roman"/>
          <w:color w:val="000000"/>
          <w:sz w:val="26"/>
          <w:szCs w:val="26"/>
          <w:bdr w:val="none" w:sz="0" w:space="0" w:color="auto" w:frame="1"/>
        </w:rPr>
        <w:t xml:space="preserve">8.1. </w:t>
      </w:r>
      <w:r w:rsidR="00BA057E" w:rsidRPr="00A0756A">
        <w:rPr>
          <w:rFonts w:ascii="Times New Roman" w:hAnsi="Times New Roman"/>
          <w:color w:val="000000"/>
          <w:sz w:val="26"/>
          <w:szCs w:val="26"/>
          <w:bdr w:val="none" w:sz="0" w:space="0" w:color="auto" w:frame="1"/>
        </w:rPr>
        <w:t>Hợp đồng này được hiểu và chịu sự điều chỉnh của Pháp luật nước Cộn</w:t>
      </w:r>
      <w:r w:rsidR="006E00A7" w:rsidRPr="00A0756A">
        <w:rPr>
          <w:rFonts w:ascii="Times New Roman" w:hAnsi="Times New Roman"/>
          <w:color w:val="000000"/>
          <w:sz w:val="26"/>
          <w:szCs w:val="26"/>
          <w:bdr w:val="none" w:sz="0" w:space="0" w:color="auto" w:frame="1"/>
        </w:rPr>
        <w:t>g hoà xã hội chủ nghĩa Việt Nam;</w:t>
      </w:r>
    </w:p>
    <w:p w:rsidR="00BA057E" w:rsidRPr="00A0756A" w:rsidRDefault="006E00A7" w:rsidP="00C3225B">
      <w:pPr>
        <w:shd w:val="clear" w:color="auto" w:fill="FFFFFF"/>
        <w:spacing w:line="360" w:lineRule="auto"/>
        <w:ind w:firstLine="284"/>
        <w:jc w:val="both"/>
        <w:textAlignment w:val="baseline"/>
        <w:rPr>
          <w:rFonts w:ascii="Times New Roman" w:hAnsi="Times New Roman"/>
          <w:color w:val="000000"/>
          <w:sz w:val="26"/>
          <w:szCs w:val="26"/>
          <w:bdr w:val="none" w:sz="0" w:space="0" w:color="auto" w:frame="1"/>
        </w:rPr>
      </w:pPr>
      <w:r w:rsidRPr="00A0756A">
        <w:rPr>
          <w:rFonts w:ascii="Times New Roman" w:hAnsi="Times New Roman"/>
          <w:color w:val="000000"/>
          <w:sz w:val="26"/>
          <w:szCs w:val="26"/>
          <w:bdr w:val="none" w:sz="0" w:space="0" w:color="auto" w:frame="1"/>
        </w:rPr>
        <w:t>8.2.</w:t>
      </w:r>
      <w:r w:rsidRPr="00A0756A">
        <w:rPr>
          <w:rFonts w:ascii="Times New Roman" w:hAnsi="Times New Roman"/>
          <w:color w:val="000000"/>
          <w:sz w:val="26"/>
          <w:szCs w:val="26"/>
          <w:bdr w:val="none" w:sz="0" w:space="0" w:color="auto" w:frame="1"/>
        </w:rPr>
        <w:tab/>
      </w:r>
      <w:r w:rsidR="00BA057E" w:rsidRPr="00A0756A">
        <w:rPr>
          <w:rFonts w:ascii="Times New Roman" w:hAnsi="Times New Roman"/>
          <w:color w:val="000000"/>
          <w:sz w:val="26"/>
          <w:szCs w:val="26"/>
          <w:bdr w:val="none" w:sz="0" w:space="0" w:color="auto" w:frame="1"/>
        </w:rPr>
        <w:t>Hai bên cam kết thực hiện tất cả những điều khoản đã cam kết trong hợp đồng.  Bên nào vi phạm hợp đồng gây thiệt hại cho bên kia (trừ trong trường hợp bất khả kháng) thì phải bồi thường toàn bộ thiệt hại xảy ra và ch</w:t>
      </w:r>
      <w:r w:rsidR="00CB4F68" w:rsidRPr="00A0756A">
        <w:rPr>
          <w:rFonts w:ascii="Times New Roman" w:hAnsi="Times New Roman"/>
          <w:color w:val="000000"/>
          <w:sz w:val="26"/>
          <w:szCs w:val="26"/>
          <w:bdr w:val="none" w:sz="0" w:space="0" w:color="auto" w:frame="1"/>
        </w:rPr>
        <w:t>ịu phạt vi phạm hợp đồng bằng 8</w:t>
      </w:r>
      <w:r w:rsidR="00BA057E" w:rsidRPr="00A0756A">
        <w:rPr>
          <w:rFonts w:ascii="Times New Roman" w:hAnsi="Times New Roman"/>
          <w:color w:val="000000"/>
          <w:sz w:val="26"/>
          <w:szCs w:val="26"/>
          <w:bdr w:val="none" w:sz="0" w:space="0" w:color="auto" w:frame="1"/>
        </w:rPr>
        <w:t xml:space="preserve">% </w:t>
      </w:r>
      <w:r w:rsidR="00CB4F68" w:rsidRPr="00A0756A">
        <w:rPr>
          <w:rFonts w:ascii="Times New Roman" w:hAnsi="Times New Roman"/>
          <w:color w:val="000000"/>
          <w:sz w:val="26"/>
          <w:szCs w:val="26"/>
          <w:bdr w:val="none" w:sz="0" w:space="0" w:color="auto" w:frame="1"/>
        </w:rPr>
        <w:t>phần giá trị hợp đồng bị vi phạm</w:t>
      </w:r>
      <w:r w:rsidRPr="00A0756A">
        <w:rPr>
          <w:rFonts w:ascii="Times New Roman" w:hAnsi="Times New Roman"/>
          <w:color w:val="000000"/>
          <w:sz w:val="26"/>
          <w:szCs w:val="26"/>
          <w:bdr w:val="none" w:sz="0" w:space="0" w:color="auto" w:frame="1"/>
        </w:rPr>
        <w:t>;</w:t>
      </w:r>
    </w:p>
    <w:p w:rsidR="00BA057E" w:rsidRPr="00A0756A" w:rsidRDefault="006E00A7" w:rsidP="00C3225B">
      <w:pPr>
        <w:shd w:val="clear" w:color="auto" w:fill="FFFFFF"/>
        <w:spacing w:line="360" w:lineRule="auto"/>
        <w:ind w:firstLine="284"/>
        <w:jc w:val="both"/>
        <w:textAlignment w:val="baseline"/>
        <w:rPr>
          <w:rFonts w:ascii="Times New Roman" w:hAnsi="Times New Roman"/>
          <w:color w:val="000000"/>
          <w:sz w:val="26"/>
          <w:szCs w:val="26"/>
          <w:bdr w:val="none" w:sz="0" w:space="0" w:color="auto" w:frame="1"/>
        </w:rPr>
      </w:pPr>
      <w:r w:rsidRPr="00A0756A">
        <w:rPr>
          <w:rFonts w:ascii="Times New Roman" w:hAnsi="Times New Roman"/>
          <w:color w:val="000000"/>
          <w:sz w:val="26"/>
          <w:szCs w:val="26"/>
          <w:bdr w:val="none" w:sz="0" w:space="0" w:color="auto" w:frame="1"/>
        </w:rPr>
        <w:t>8.3.</w:t>
      </w:r>
      <w:r w:rsidRPr="00A0756A">
        <w:rPr>
          <w:rFonts w:ascii="Times New Roman" w:hAnsi="Times New Roman"/>
          <w:color w:val="000000"/>
          <w:sz w:val="26"/>
          <w:szCs w:val="26"/>
          <w:bdr w:val="none" w:sz="0" w:space="0" w:color="auto" w:frame="1"/>
        </w:rPr>
        <w:tab/>
      </w:r>
      <w:r w:rsidR="00BA057E" w:rsidRPr="00A0756A">
        <w:rPr>
          <w:rFonts w:ascii="Times New Roman" w:hAnsi="Times New Roman"/>
          <w:color w:val="000000"/>
          <w:sz w:val="26"/>
          <w:szCs w:val="26"/>
          <w:bdr w:val="none" w:sz="0" w:space="0" w:color="auto" w:frame="1"/>
        </w:rPr>
        <w:t>Trong quá trình  thực hiện hợp đồng nếu bên nào  có khó khăn trở ngại thì phải báo cho bên kia trong vòng 1 (một) tháng kể từ ngày có khó khăn trở ngại.</w:t>
      </w:r>
    </w:p>
    <w:p w:rsidR="00BA057E" w:rsidRPr="00A0756A" w:rsidRDefault="006E00A7" w:rsidP="00C3225B">
      <w:pPr>
        <w:shd w:val="clear" w:color="auto" w:fill="FFFFFF"/>
        <w:spacing w:line="360" w:lineRule="auto"/>
        <w:ind w:firstLine="284"/>
        <w:jc w:val="both"/>
        <w:textAlignment w:val="baseline"/>
        <w:rPr>
          <w:rFonts w:ascii="Times New Roman" w:hAnsi="Times New Roman"/>
          <w:color w:val="000000"/>
          <w:sz w:val="26"/>
          <w:szCs w:val="26"/>
          <w:bdr w:val="none" w:sz="0" w:space="0" w:color="auto" w:frame="1"/>
        </w:rPr>
      </w:pPr>
      <w:r w:rsidRPr="00A0756A">
        <w:rPr>
          <w:rFonts w:ascii="Times New Roman" w:hAnsi="Times New Roman"/>
          <w:color w:val="000000"/>
          <w:sz w:val="26"/>
          <w:szCs w:val="26"/>
          <w:bdr w:val="none" w:sz="0" w:space="0" w:color="auto" w:frame="1"/>
        </w:rPr>
        <w:t>8.4.</w:t>
      </w:r>
      <w:r w:rsidRPr="00A0756A">
        <w:rPr>
          <w:rFonts w:ascii="Times New Roman" w:hAnsi="Times New Roman"/>
          <w:color w:val="000000"/>
          <w:sz w:val="26"/>
          <w:szCs w:val="26"/>
          <w:bdr w:val="none" w:sz="0" w:space="0" w:color="auto" w:frame="1"/>
        </w:rPr>
        <w:tab/>
      </w:r>
      <w:r w:rsidR="00BA057E" w:rsidRPr="00A0756A">
        <w:rPr>
          <w:rFonts w:ascii="Times New Roman" w:hAnsi="Times New Roman"/>
          <w:color w:val="000000"/>
          <w:sz w:val="26"/>
          <w:szCs w:val="26"/>
          <w:bdr w:val="none" w:sz="0" w:space="0" w:color="auto" w:frame="1"/>
        </w:rPr>
        <w:t>Các bên có trách nhiệm thông tin kịp thời cho nhau tiến độ thực hiện công việc. Đảm bảo bí mật mọi thông tin liê</w:t>
      </w:r>
      <w:r w:rsidRPr="00A0756A">
        <w:rPr>
          <w:rFonts w:ascii="Times New Roman" w:hAnsi="Times New Roman"/>
          <w:color w:val="000000"/>
          <w:sz w:val="26"/>
          <w:szCs w:val="26"/>
          <w:bdr w:val="none" w:sz="0" w:space="0" w:color="auto" w:frame="1"/>
        </w:rPr>
        <w:t>n quan tới quá trình kinh doanh;</w:t>
      </w:r>
    </w:p>
    <w:p w:rsidR="00BA057E" w:rsidRPr="00A0756A" w:rsidRDefault="006E00A7" w:rsidP="00C3225B">
      <w:pPr>
        <w:shd w:val="clear" w:color="auto" w:fill="FFFFFF"/>
        <w:spacing w:line="360" w:lineRule="auto"/>
        <w:ind w:firstLine="284"/>
        <w:jc w:val="both"/>
        <w:textAlignment w:val="baseline"/>
        <w:rPr>
          <w:rFonts w:ascii="Times New Roman" w:hAnsi="Times New Roman"/>
          <w:color w:val="000000"/>
          <w:sz w:val="26"/>
          <w:szCs w:val="26"/>
          <w:bdr w:val="none" w:sz="0" w:space="0" w:color="auto" w:frame="1"/>
        </w:rPr>
      </w:pPr>
      <w:r w:rsidRPr="00A0756A">
        <w:rPr>
          <w:rFonts w:ascii="Times New Roman" w:hAnsi="Times New Roman"/>
          <w:color w:val="000000"/>
          <w:sz w:val="26"/>
          <w:szCs w:val="26"/>
          <w:bdr w:val="none" w:sz="0" w:space="0" w:color="auto" w:frame="1"/>
        </w:rPr>
        <w:t>8.5.</w:t>
      </w:r>
      <w:r w:rsidRPr="00A0756A">
        <w:rPr>
          <w:rFonts w:ascii="Times New Roman" w:hAnsi="Times New Roman"/>
          <w:color w:val="000000"/>
          <w:sz w:val="26"/>
          <w:szCs w:val="26"/>
          <w:bdr w:val="none" w:sz="0" w:space="0" w:color="auto" w:frame="1"/>
        </w:rPr>
        <w:tab/>
      </w:r>
      <w:r w:rsidR="00BA057E" w:rsidRPr="00A0756A">
        <w:rPr>
          <w:rFonts w:ascii="Times New Roman" w:hAnsi="Times New Roman"/>
          <w:color w:val="000000"/>
          <w:sz w:val="26"/>
          <w:szCs w:val="26"/>
          <w:bdr w:val="none" w:sz="0" w:space="0" w:color="auto" w:frame="1"/>
        </w:rPr>
        <w:t>Mọi sửa đổi, bổ sung hợp đồng này đều phải được làm bằng văn bản và có chữ ký của hai</w:t>
      </w:r>
      <w:r w:rsidR="00A0756A">
        <w:rPr>
          <w:rFonts w:ascii="Times New Roman" w:hAnsi="Times New Roman"/>
          <w:color w:val="000000"/>
          <w:sz w:val="26"/>
          <w:szCs w:val="26"/>
          <w:bdr w:val="none" w:sz="0" w:space="0" w:color="auto" w:frame="1"/>
        </w:rPr>
        <w:t xml:space="preserve"> bên</w:t>
      </w:r>
      <w:r w:rsidRPr="00A0756A">
        <w:rPr>
          <w:rFonts w:ascii="Times New Roman" w:hAnsi="Times New Roman"/>
          <w:color w:val="000000"/>
          <w:sz w:val="26"/>
          <w:szCs w:val="26"/>
          <w:bdr w:val="none" w:sz="0" w:space="0" w:color="auto" w:frame="1"/>
        </w:rPr>
        <w:t>;</w:t>
      </w:r>
    </w:p>
    <w:p w:rsidR="00BA057E" w:rsidRPr="00A0756A" w:rsidRDefault="006E00A7" w:rsidP="00C3225B">
      <w:pPr>
        <w:shd w:val="clear" w:color="auto" w:fill="FFFFFF"/>
        <w:spacing w:line="360" w:lineRule="auto"/>
        <w:ind w:firstLine="284"/>
        <w:jc w:val="both"/>
        <w:textAlignment w:val="baseline"/>
        <w:rPr>
          <w:rFonts w:ascii="Times New Roman" w:hAnsi="Times New Roman"/>
          <w:color w:val="000000"/>
          <w:sz w:val="26"/>
          <w:szCs w:val="26"/>
          <w:bdr w:val="none" w:sz="0" w:space="0" w:color="auto" w:frame="1"/>
        </w:rPr>
      </w:pPr>
      <w:r w:rsidRPr="00A0756A">
        <w:rPr>
          <w:rFonts w:ascii="Times New Roman" w:hAnsi="Times New Roman"/>
          <w:color w:val="000000"/>
          <w:sz w:val="26"/>
          <w:szCs w:val="26"/>
          <w:bdr w:val="none" w:sz="0" w:space="0" w:color="auto" w:frame="1"/>
        </w:rPr>
        <w:t>8.6.</w:t>
      </w:r>
      <w:r w:rsidRPr="00A0756A">
        <w:rPr>
          <w:rFonts w:ascii="Times New Roman" w:hAnsi="Times New Roman"/>
          <w:color w:val="000000"/>
          <w:sz w:val="26"/>
          <w:szCs w:val="26"/>
          <w:bdr w:val="none" w:sz="0" w:space="0" w:color="auto" w:frame="1"/>
        </w:rPr>
        <w:tab/>
      </w:r>
      <w:r w:rsidR="00BA057E" w:rsidRPr="00A0756A">
        <w:rPr>
          <w:rFonts w:ascii="Times New Roman" w:hAnsi="Times New Roman"/>
          <w:color w:val="000000"/>
          <w:sz w:val="26"/>
          <w:szCs w:val="26"/>
          <w:bdr w:val="none" w:sz="0" w:space="0" w:color="auto" w:frame="1"/>
        </w:rPr>
        <w:t>Mọi tranh chấp phát sinh trong quá trình thực hiện hợp đồng được giải quyết trước hết qua thương lượng, hoà giải, nếu hoà giải không thành việc tranh chấp sẽ được giải quyết tại Toà án có thẩm quyền.</w:t>
      </w:r>
    </w:p>
    <w:p w:rsidR="00BA057E" w:rsidRPr="00A0756A" w:rsidRDefault="00BA057E" w:rsidP="006E00A7">
      <w:pPr>
        <w:shd w:val="clear" w:color="auto" w:fill="FFFFFF"/>
        <w:spacing w:line="360" w:lineRule="auto"/>
        <w:jc w:val="both"/>
        <w:textAlignment w:val="baseline"/>
        <w:rPr>
          <w:rFonts w:ascii="Times New Roman" w:hAnsi="Times New Roman"/>
          <w:color w:val="000000"/>
          <w:sz w:val="26"/>
          <w:szCs w:val="26"/>
          <w:bdr w:val="none" w:sz="0" w:space="0" w:color="auto" w:frame="1"/>
        </w:rPr>
      </w:pPr>
      <w:r w:rsidRPr="00A0756A">
        <w:rPr>
          <w:rFonts w:ascii="Times New Roman" w:hAnsi="Times New Roman"/>
          <w:b/>
          <w:bCs/>
          <w:color w:val="000000"/>
          <w:sz w:val="26"/>
          <w:szCs w:val="26"/>
        </w:rPr>
        <w:t>Điều 9.  Hiệu lực Hợp đồng</w:t>
      </w:r>
    </w:p>
    <w:p w:rsidR="00BA057E" w:rsidRPr="00A0756A" w:rsidRDefault="00BA057E" w:rsidP="00C3225B">
      <w:pPr>
        <w:shd w:val="clear" w:color="auto" w:fill="FFFFFF"/>
        <w:spacing w:line="360" w:lineRule="auto"/>
        <w:ind w:firstLine="284"/>
        <w:jc w:val="both"/>
        <w:textAlignment w:val="baseline"/>
        <w:rPr>
          <w:rFonts w:ascii="Times New Roman" w:hAnsi="Times New Roman"/>
          <w:color w:val="000000"/>
          <w:sz w:val="26"/>
          <w:szCs w:val="26"/>
          <w:bdr w:val="none" w:sz="0" w:space="0" w:color="auto" w:frame="1"/>
        </w:rPr>
      </w:pPr>
      <w:r w:rsidRPr="00A0756A">
        <w:rPr>
          <w:rFonts w:ascii="Times New Roman" w:hAnsi="Times New Roman"/>
          <w:color w:val="000000"/>
          <w:sz w:val="26"/>
          <w:szCs w:val="26"/>
          <w:bdr w:val="none" w:sz="0" w:space="0" w:color="auto" w:frame="1"/>
        </w:rPr>
        <w:t>9.1. Hợp đồng chấm dứt khi hết thời hạn hợp đồng theo quy định tại Điều 2 Hợp đồng này hoặc các trường hợp khác theo qui định của pháp luật.</w:t>
      </w:r>
      <w:r w:rsidR="006E00A7" w:rsidRPr="00A0756A">
        <w:rPr>
          <w:rFonts w:ascii="Times New Roman" w:hAnsi="Times New Roman"/>
          <w:color w:val="000000"/>
          <w:sz w:val="26"/>
          <w:szCs w:val="26"/>
          <w:bdr w:val="none" w:sz="0" w:space="0" w:color="auto" w:frame="1"/>
        </w:rPr>
        <w:t xml:space="preserve"> </w:t>
      </w:r>
      <w:r w:rsidRPr="00A0756A">
        <w:rPr>
          <w:rFonts w:ascii="Times New Roman" w:hAnsi="Times New Roman"/>
          <w:color w:val="000000"/>
          <w:sz w:val="26"/>
          <w:szCs w:val="26"/>
          <w:bdr w:val="none" w:sz="0" w:space="0" w:color="auto" w:frame="1"/>
        </w:rPr>
        <w:t>Khi kết thúc Hợp đồng, hai bên sẽ làm biên bản thanh lý hợp đồng.</w:t>
      </w:r>
    </w:p>
    <w:p w:rsidR="00BA057E" w:rsidRPr="00A0756A" w:rsidRDefault="00BA057E" w:rsidP="00C3225B">
      <w:pPr>
        <w:shd w:val="clear" w:color="auto" w:fill="FFFFFF"/>
        <w:spacing w:line="360" w:lineRule="auto"/>
        <w:ind w:firstLine="284"/>
        <w:jc w:val="both"/>
        <w:textAlignment w:val="baseline"/>
        <w:rPr>
          <w:rFonts w:ascii="Times New Roman" w:hAnsi="Times New Roman"/>
          <w:color w:val="000000"/>
          <w:sz w:val="26"/>
          <w:szCs w:val="26"/>
          <w:bdr w:val="none" w:sz="0" w:space="0" w:color="auto" w:frame="1"/>
        </w:rPr>
      </w:pPr>
      <w:r w:rsidRPr="00A0756A">
        <w:rPr>
          <w:rFonts w:ascii="Times New Roman" w:hAnsi="Times New Roman"/>
          <w:color w:val="000000"/>
          <w:sz w:val="26"/>
          <w:szCs w:val="26"/>
          <w:bdr w:val="none" w:sz="0" w:space="0" w:color="auto" w:frame="1"/>
        </w:rPr>
        <w:t xml:space="preserve">9.2. Hợp </w:t>
      </w:r>
      <w:r w:rsidR="00BA12B4" w:rsidRPr="00A0756A">
        <w:rPr>
          <w:rFonts w:ascii="Times New Roman" w:hAnsi="Times New Roman"/>
          <w:color w:val="000000"/>
          <w:sz w:val="26"/>
          <w:szCs w:val="26"/>
          <w:bdr w:val="none" w:sz="0" w:space="0" w:color="auto" w:frame="1"/>
        </w:rPr>
        <w:t xml:space="preserve">đồng này </w:t>
      </w:r>
      <w:r w:rsidRPr="00A0756A">
        <w:rPr>
          <w:rFonts w:ascii="Times New Roman" w:hAnsi="Times New Roman"/>
          <w:color w:val="000000"/>
          <w:sz w:val="26"/>
          <w:szCs w:val="26"/>
          <w:bdr w:val="none" w:sz="0" w:space="0" w:color="auto" w:frame="1"/>
        </w:rPr>
        <w:t>được lập thành 02 (hai) bản bằng tiếng Việt, mỗi Bên giữ 01 (một) bản có giá trị pháp lý như nhau và có hiệu lực kể từ ngày ký.</w:t>
      </w:r>
    </w:p>
    <w:p w:rsidR="006E00A7" w:rsidRPr="00A0756A" w:rsidRDefault="006E00A7" w:rsidP="006E00A7">
      <w:pPr>
        <w:shd w:val="clear" w:color="auto" w:fill="FFFFFF"/>
        <w:spacing w:line="360" w:lineRule="auto"/>
        <w:ind w:left="720" w:hanging="720"/>
        <w:jc w:val="both"/>
        <w:textAlignment w:val="baseline"/>
        <w:rPr>
          <w:rFonts w:ascii="Times New Roman" w:hAnsi="Times New Roman"/>
          <w:color w:val="000000"/>
          <w:sz w:val="26"/>
          <w:szCs w:val="26"/>
          <w:bdr w:val="none" w:sz="0" w:space="0" w:color="auto" w:frame="1"/>
        </w:rPr>
      </w:pPr>
    </w:p>
    <w:tbl>
      <w:tblPr>
        <w:tblW w:w="0" w:type="auto"/>
        <w:jc w:val="center"/>
        <w:shd w:val="clear" w:color="auto" w:fill="FFFFFF"/>
        <w:tblCellMar>
          <w:left w:w="0" w:type="dxa"/>
          <w:right w:w="0" w:type="dxa"/>
        </w:tblCellMar>
        <w:tblLook w:val="04A0" w:firstRow="1" w:lastRow="0" w:firstColumn="1" w:lastColumn="0" w:noHBand="0" w:noVBand="1"/>
      </w:tblPr>
      <w:tblGrid>
        <w:gridCol w:w="4815"/>
        <w:gridCol w:w="4815"/>
      </w:tblGrid>
      <w:tr w:rsidR="00BA057E" w:rsidRPr="00A0756A" w:rsidTr="00C3225B">
        <w:trPr>
          <w:jc w:val="center"/>
        </w:trPr>
        <w:tc>
          <w:tcPr>
            <w:tcW w:w="4815"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BA057E" w:rsidRPr="00A0756A" w:rsidRDefault="00BA057E" w:rsidP="00C3225B">
            <w:pPr>
              <w:spacing w:line="360" w:lineRule="auto"/>
              <w:jc w:val="center"/>
              <w:textAlignment w:val="baseline"/>
              <w:rPr>
                <w:rFonts w:ascii="Times New Roman" w:hAnsi="Times New Roman"/>
                <w:color w:val="000000"/>
                <w:sz w:val="26"/>
                <w:szCs w:val="26"/>
              </w:rPr>
            </w:pPr>
            <w:r w:rsidRPr="00A0756A">
              <w:rPr>
                <w:rFonts w:ascii="Times New Roman" w:hAnsi="Times New Roman"/>
                <w:b/>
                <w:bCs/>
                <w:color w:val="000000"/>
                <w:sz w:val="26"/>
                <w:szCs w:val="26"/>
              </w:rPr>
              <w:t>Đại diện bên A</w:t>
            </w:r>
          </w:p>
        </w:tc>
        <w:tc>
          <w:tcPr>
            <w:tcW w:w="4815"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BA057E" w:rsidRPr="00A0756A" w:rsidRDefault="00BA057E" w:rsidP="00C3225B">
            <w:pPr>
              <w:spacing w:line="360" w:lineRule="auto"/>
              <w:jc w:val="center"/>
              <w:textAlignment w:val="baseline"/>
              <w:rPr>
                <w:rFonts w:ascii="Times New Roman" w:hAnsi="Times New Roman"/>
                <w:color w:val="000000"/>
                <w:sz w:val="26"/>
                <w:szCs w:val="26"/>
              </w:rPr>
            </w:pPr>
            <w:r w:rsidRPr="00A0756A">
              <w:rPr>
                <w:rFonts w:ascii="Times New Roman" w:hAnsi="Times New Roman"/>
                <w:b/>
                <w:bCs/>
                <w:color w:val="000000"/>
                <w:sz w:val="26"/>
                <w:szCs w:val="26"/>
              </w:rPr>
              <w:t>Đại diện bên B</w:t>
            </w:r>
          </w:p>
        </w:tc>
      </w:tr>
    </w:tbl>
    <w:p w:rsidR="00BA057E" w:rsidRPr="00A0756A" w:rsidRDefault="00BA057E" w:rsidP="00F561DB">
      <w:pPr>
        <w:tabs>
          <w:tab w:val="left" w:pos="720"/>
        </w:tabs>
        <w:spacing w:line="360" w:lineRule="auto"/>
        <w:ind w:left="720"/>
        <w:rPr>
          <w:rFonts w:ascii="Times New Roman" w:hAnsi="Times New Roman"/>
          <w:sz w:val="26"/>
          <w:szCs w:val="26"/>
        </w:rPr>
      </w:pPr>
      <w:bookmarkStart w:id="0" w:name="_GoBack"/>
      <w:bookmarkEnd w:id="0"/>
    </w:p>
    <w:sectPr w:rsidR="00BA057E" w:rsidRPr="00A0756A" w:rsidSect="00C3225B">
      <w:pgSz w:w="12240" w:h="15840"/>
      <w:pgMar w:top="709" w:right="758" w:bottom="993"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335" w:rsidRDefault="00257335" w:rsidP="004B29CB">
      <w:r>
        <w:separator/>
      </w:r>
    </w:p>
  </w:endnote>
  <w:endnote w:type="continuationSeparator" w:id="0">
    <w:p w:rsidR="00257335" w:rsidRDefault="00257335" w:rsidP="004B2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335" w:rsidRDefault="00257335" w:rsidP="004B29CB">
      <w:r>
        <w:separator/>
      </w:r>
    </w:p>
  </w:footnote>
  <w:footnote w:type="continuationSeparator" w:id="0">
    <w:p w:rsidR="00257335" w:rsidRDefault="00257335" w:rsidP="004B29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E46"/>
    <w:multiLevelType w:val="multilevel"/>
    <w:tmpl w:val="2AB4B604"/>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8AA0E3E"/>
    <w:multiLevelType w:val="multilevel"/>
    <w:tmpl w:val="4130539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05F4A4A"/>
    <w:multiLevelType w:val="multilevel"/>
    <w:tmpl w:val="3ECA288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0F007F0"/>
    <w:multiLevelType w:val="multilevel"/>
    <w:tmpl w:val="85F0E4A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A5E2C92"/>
    <w:multiLevelType w:val="hybridMultilevel"/>
    <w:tmpl w:val="4F5ACA38"/>
    <w:lvl w:ilvl="0" w:tplc="5C929F3E">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FD502D"/>
    <w:multiLevelType w:val="multilevel"/>
    <w:tmpl w:val="3F224E02"/>
    <w:lvl w:ilvl="0">
      <w:start w:val="3"/>
      <w:numFmt w:val="decimal"/>
      <w:lvlText w:val="%1."/>
      <w:lvlJc w:val="left"/>
      <w:pPr>
        <w:ind w:left="540" w:hanging="540"/>
      </w:pPr>
      <w:rPr>
        <w:rFonts w:hint="default"/>
      </w:rPr>
    </w:lvl>
    <w:lvl w:ilvl="1">
      <w:start w:val="2"/>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3703E36"/>
    <w:multiLevelType w:val="hybridMultilevel"/>
    <w:tmpl w:val="4822945C"/>
    <w:lvl w:ilvl="0" w:tplc="DB862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325754"/>
    <w:multiLevelType w:val="hybridMultilevel"/>
    <w:tmpl w:val="13A4C5E2"/>
    <w:lvl w:ilvl="0" w:tplc="5C929F3E">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F70975"/>
    <w:multiLevelType w:val="multilevel"/>
    <w:tmpl w:val="3ECA288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3B253547"/>
    <w:multiLevelType w:val="multilevel"/>
    <w:tmpl w:val="50C4DE1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42C7007B"/>
    <w:multiLevelType w:val="hybridMultilevel"/>
    <w:tmpl w:val="063EF810"/>
    <w:lvl w:ilvl="0" w:tplc="72A0D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006057"/>
    <w:multiLevelType w:val="hybridMultilevel"/>
    <w:tmpl w:val="0E6A3F1A"/>
    <w:lvl w:ilvl="0" w:tplc="3D4CD578">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52543"/>
    <w:multiLevelType w:val="hybridMultilevel"/>
    <w:tmpl w:val="8DE28F5A"/>
    <w:lvl w:ilvl="0" w:tplc="5C929F3E">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10"/>
  </w:num>
  <w:num w:numId="4">
    <w:abstractNumId w:val="1"/>
  </w:num>
  <w:num w:numId="5">
    <w:abstractNumId w:val="8"/>
  </w:num>
  <w:num w:numId="6">
    <w:abstractNumId w:val="2"/>
  </w:num>
  <w:num w:numId="7">
    <w:abstractNumId w:val="5"/>
  </w:num>
  <w:num w:numId="8">
    <w:abstractNumId w:val="3"/>
  </w:num>
  <w:num w:numId="9">
    <w:abstractNumId w:val="0"/>
  </w:num>
  <w:num w:numId="10">
    <w:abstractNumId w:val="12"/>
  </w:num>
  <w:num w:numId="11">
    <w:abstractNumId w:val="7"/>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51F6F"/>
    <w:rsid w:val="000028F7"/>
    <w:rsid w:val="00044FC2"/>
    <w:rsid w:val="000A5A5B"/>
    <w:rsid w:val="000B5E94"/>
    <w:rsid w:val="000E5FA0"/>
    <w:rsid w:val="000E7975"/>
    <w:rsid w:val="0011493E"/>
    <w:rsid w:val="00122CA8"/>
    <w:rsid w:val="00130A9D"/>
    <w:rsid w:val="001E7C31"/>
    <w:rsid w:val="002305B6"/>
    <w:rsid w:val="002343C9"/>
    <w:rsid w:val="00257335"/>
    <w:rsid w:val="00291850"/>
    <w:rsid w:val="002C0616"/>
    <w:rsid w:val="00363573"/>
    <w:rsid w:val="003F4E48"/>
    <w:rsid w:val="00435182"/>
    <w:rsid w:val="00451F6F"/>
    <w:rsid w:val="00490846"/>
    <w:rsid w:val="004B29CB"/>
    <w:rsid w:val="004C2998"/>
    <w:rsid w:val="004F046F"/>
    <w:rsid w:val="004F61AB"/>
    <w:rsid w:val="00593386"/>
    <w:rsid w:val="005F2960"/>
    <w:rsid w:val="0060510E"/>
    <w:rsid w:val="006423BF"/>
    <w:rsid w:val="006479CC"/>
    <w:rsid w:val="006E00A7"/>
    <w:rsid w:val="006E15D0"/>
    <w:rsid w:val="00700586"/>
    <w:rsid w:val="00742A72"/>
    <w:rsid w:val="00783538"/>
    <w:rsid w:val="007A0262"/>
    <w:rsid w:val="00871E43"/>
    <w:rsid w:val="00886F88"/>
    <w:rsid w:val="00996490"/>
    <w:rsid w:val="009A104B"/>
    <w:rsid w:val="00A0756A"/>
    <w:rsid w:val="00A81198"/>
    <w:rsid w:val="00BA057E"/>
    <w:rsid w:val="00BA12B4"/>
    <w:rsid w:val="00C3225B"/>
    <w:rsid w:val="00CB4F68"/>
    <w:rsid w:val="00CC2F8A"/>
    <w:rsid w:val="00F561DB"/>
    <w:rsid w:val="00FC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6F"/>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E43"/>
    <w:pPr>
      <w:ind w:left="720"/>
      <w:contextualSpacing/>
    </w:pPr>
  </w:style>
  <w:style w:type="character" w:styleId="Hyperlink">
    <w:name w:val="Hyperlink"/>
    <w:uiPriority w:val="99"/>
    <w:rsid w:val="00F561DB"/>
    <w:rPr>
      <w:rFonts w:cs="Times New Roman"/>
      <w:color w:val="0000FF"/>
      <w:u w:val="single"/>
    </w:rPr>
  </w:style>
  <w:style w:type="paragraph" w:styleId="Header">
    <w:name w:val="header"/>
    <w:basedOn w:val="Normal"/>
    <w:link w:val="HeaderChar"/>
    <w:uiPriority w:val="99"/>
    <w:unhideWhenUsed/>
    <w:rsid w:val="004B29CB"/>
    <w:pPr>
      <w:tabs>
        <w:tab w:val="center" w:pos="4513"/>
        <w:tab w:val="right" w:pos="9026"/>
      </w:tabs>
    </w:pPr>
  </w:style>
  <w:style w:type="character" w:customStyle="1" w:styleId="HeaderChar">
    <w:name w:val="Header Char"/>
    <w:basedOn w:val="DefaultParagraphFont"/>
    <w:link w:val="Header"/>
    <w:uiPriority w:val="99"/>
    <w:rsid w:val="004B29CB"/>
    <w:rPr>
      <w:rFonts w:ascii=".VnTime" w:eastAsia="Times New Roman" w:hAnsi=".VnTime" w:cs="Times New Roman"/>
      <w:sz w:val="28"/>
      <w:szCs w:val="28"/>
    </w:rPr>
  </w:style>
  <w:style w:type="paragraph" w:styleId="Footer">
    <w:name w:val="footer"/>
    <w:basedOn w:val="Normal"/>
    <w:link w:val="FooterChar"/>
    <w:uiPriority w:val="99"/>
    <w:unhideWhenUsed/>
    <w:rsid w:val="004B29CB"/>
    <w:pPr>
      <w:tabs>
        <w:tab w:val="center" w:pos="4513"/>
        <w:tab w:val="right" w:pos="9026"/>
      </w:tabs>
    </w:pPr>
  </w:style>
  <w:style w:type="character" w:customStyle="1" w:styleId="FooterChar">
    <w:name w:val="Footer Char"/>
    <w:basedOn w:val="DefaultParagraphFont"/>
    <w:link w:val="Footer"/>
    <w:uiPriority w:val="99"/>
    <w:rsid w:val="004B29CB"/>
    <w:rPr>
      <w:rFonts w:ascii=".VnTime" w:eastAsia="Times New Roman" w:hAnsi=".VnTime"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6F"/>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E43"/>
    <w:pPr>
      <w:ind w:left="720"/>
      <w:contextualSpacing/>
    </w:pPr>
  </w:style>
  <w:style w:type="character" w:styleId="Hyperlink">
    <w:name w:val="Hyperlink"/>
    <w:uiPriority w:val="99"/>
    <w:rsid w:val="00F561D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5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1635D-C36F-4715-AC98-6DF6E2FD7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8</cp:revision>
  <dcterms:created xsi:type="dcterms:W3CDTF">2018-05-19T07:47:00Z</dcterms:created>
  <dcterms:modified xsi:type="dcterms:W3CDTF">2020-05-19T03:41:00Z</dcterms:modified>
</cp:coreProperties>
</file>