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AC4C53" w:rsidRPr="00481120" w:rsidTr="00665141">
        <w:tc>
          <w:tcPr>
            <w:tcW w:w="3544" w:type="dxa"/>
            <w:shd w:val="clear" w:color="auto" w:fill="auto"/>
            <w:vAlign w:val="center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AC4C53" w:rsidRPr="00481120" w:rsidRDefault="00AC4C53" w:rsidP="00215F76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215F76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0411</w:t>
            </w:r>
            <w:bookmarkStart w:id="0" w:name="_GoBack"/>
            <w:bookmarkEnd w:id="0"/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2020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AC4C53" w:rsidRPr="00481120" w:rsidRDefault="00AC4C53" w:rsidP="00665141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AC4C53" w:rsidRPr="00481120" w:rsidRDefault="00AC4C53" w:rsidP="00AC4C53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215F76">
        <w:rPr>
          <w:i/>
          <w:color w:val="0D0D0D" w:themeColor="text1" w:themeTint="F2"/>
          <w:sz w:val="28"/>
          <w:lang w:val="en-US"/>
        </w:rPr>
        <w:t>04  tháng 11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AC4C53" w:rsidRPr="00481120" w:rsidRDefault="00AC4C53" w:rsidP="00AC4C53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AC4C53" w:rsidRPr="00481120" w:rsidRDefault="00AC4C53" w:rsidP="00AC4C53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>Công nợ Anh Nguyễn Văn Sơn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C4C53" w:rsidRPr="00481120" w:rsidRDefault="00AC4C53" w:rsidP="00AC4C53">
      <w:pPr>
        <w:rPr>
          <w:color w:val="0D0D0D" w:themeColor="text1" w:themeTint="F2"/>
          <w:sz w:val="28"/>
          <w:lang w:val="en-US"/>
        </w:rPr>
      </w:pPr>
    </w:p>
    <w:p w:rsidR="00AC4C53" w:rsidRPr="00A24F7D" w:rsidRDefault="00AC4C53" w:rsidP="00AC4C53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Anh Nguyễn Văn Sơn</w:t>
      </w:r>
    </w:p>
    <w:p w:rsidR="00AC4C53" w:rsidRPr="006D46DE" w:rsidRDefault="00AC4C53" w:rsidP="00AC4C53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C4C53" w:rsidRDefault="00AC4C53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Nay, Công ty xin thông báo về công nợ của Anh Nguyễn Văn Sơn như sau:</w:t>
      </w:r>
    </w:p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Ngày 28/08/2020 Công ty nợ anh Sơn: 4.782.500 đồng.</w:t>
      </w:r>
    </w:p>
    <w:p w:rsidR="0092306E" w:rsidRDefault="00044556" w:rsidP="0092306E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>tháng 9</w:t>
      </w:r>
      <w:r>
        <w:rPr>
          <w:color w:val="0D0D0D" w:themeColor="text1" w:themeTint="F2"/>
          <w:sz w:val="32"/>
          <w:lang w:val="en-US"/>
        </w:rPr>
        <w:t xml:space="preserve"> (3đơn):</w:t>
      </w:r>
    </w:p>
    <w:tbl>
      <w:tblPr>
        <w:tblW w:w="10769" w:type="dxa"/>
        <w:tblLook w:val="04A0" w:firstRow="1" w:lastRow="0" w:firstColumn="1" w:lastColumn="0" w:noHBand="0" w:noVBand="1"/>
      </w:tblPr>
      <w:tblGrid>
        <w:gridCol w:w="562"/>
        <w:gridCol w:w="1332"/>
        <w:gridCol w:w="747"/>
        <w:gridCol w:w="791"/>
        <w:gridCol w:w="831"/>
        <w:gridCol w:w="977"/>
        <w:gridCol w:w="672"/>
        <w:gridCol w:w="1029"/>
        <w:gridCol w:w="1418"/>
        <w:gridCol w:w="694"/>
        <w:gridCol w:w="620"/>
        <w:gridCol w:w="24"/>
        <w:gridCol w:w="1072"/>
      </w:tblGrid>
      <w:tr w:rsidR="0092306E" w:rsidRPr="0092306E" w:rsidTr="00044556">
        <w:trPr>
          <w:trHeight w:val="84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92306E" w:rsidRPr="0092306E" w:rsidTr="00044556">
        <w:trPr>
          <w:trHeight w:val="33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92306E" w:rsidRPr="0092306E" w:rsidTr="00044556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10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788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16/09/2020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3.640.000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1.820.000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2.325.000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1.162.500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255.000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1.020.000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510.000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2.425.000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1.212.500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676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Kinh doanh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550.000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275.000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28/09/2020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Khách lẻ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Hải Dương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930.000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465.000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6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   10.890.000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5.445.000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 xml:space="preserve">tháng 10 </w:t>
      </w:r>
      <w:r>
        <w:rPr>
          <w:color w:val="0D0D0D" w:themeColor="text1" w:themeTint="F2"/>
          <w:sz w:val="32"/>
          <w:lang w:val="en-US"/>
        </w:rPr>
        <w:t>(1</w:t>
      </w:r>
      <w:r>
        <w:rPr>
          <w:color w:val="0D0D0D" w:themeColor="text1" w:themeTint="F2"/>
          <w:sz w:val="32"/>
          <w:lang w:val="en-US"/>
        </w:rPr>
        <w:t>đơn):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656"/>
        <w:gridCol w:w="1219"/>
        <w:gridCol w:w="814"/>
        <w:gridCol w:w="739"/>
        <w:gridCol w:w="678"/>
        <w:gridCol w:w="992"/>
        <w:gridCol w:w="709"/>
        <w:gridCol w:w="1134"/>
        <w:gridCol w:w="1276"/>
        <w:gridCol w:w="850"/>
        <w:gridCol w:w="709"/>
        <w:gridCol w:w="931"/>
      </w:tblGrid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1211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09/10/2020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485.000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242.500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550.000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275.000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50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1.035.000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517.500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tbl>
      <w:tblPr>
        <w:tblW w:w="8560" w:type="dxa"/>
        <w:tblLook w:val="04A0" w:firstRow="1" w:lastRow="0" w:firstColumn="1" w:lastColumn="0" w:noHBand="0" w:noVBand="1"/>
      </w:tblPr>
      <w:tblGrid>
        <w:gridCol w:w="7100"/>
        <w:gridCol w:w="1460"/>
      </w:tblGrid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Số tiền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044556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Chốt tháng 8 công ty còn nợ anh sơn (có biên bản)</w:t>
            </w:r>
            <w:r w:rsidR="0092306E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4.782.500   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9 của anh Sơn đã sau chiết khấu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5.445.000   </w:t>
            </w:r>
          </w:p>
        </w:tc>
      </w:tr>
      <w:tr w:rsidR="00044556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4556" w:rsidRPr="0092306E" w:rsidRDefault="00044556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10</w:t>
            </w: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của anh Sơn đã sau chiết khấu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4556" w:rsidRPr="0092306E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517.500</w:t>
            </w:r>
          </w:p>
        </w:tc>
      </w:tr>
      <w:tr w:rsidR="00044556" w:rsidRPr="00044556" w:rsidTr="00044556">
        <w:trPr>
          <w:trHeight w:val="25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=&gt;</w:t>
            </w:r>
            <w:r w:rsidR="0092306E" w:rsidRPr="00044556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Tiền hàng anh Sơn còn nợ công ty </w:t>
            </w:r>
            <w:r w:rsidRPr="00044556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hết T10</w:t>
            </w:r>
            <w:r w:rsidR="0092306E" w:rsidRPr="00044556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(Sau CK)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044556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</w:t>
            </w:r>
            <w:r w:rsidR="00044556"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1.180.000</w:t>
            </w: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Anh Sơn ứng tiền tháng 9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3.000.000   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hoa hồng tháng 9 của Anh Sơn (</w:t>
            </w:r>
            <w:r w:rsidR="0004455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1.200.000   </w:t>
            </w:r>
          </w:p>
        </w:tc>
      </w:tr>
      <w:tr w:rsidR="00044556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4556" w:rsidRPr="0092306E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hoa hồng tháng 10</w:t>
            </w: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của Anh Sơn (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4556" w:rsidRPr="0092306E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10.694.880</w:t>
            </w:r>
          </w:p>
        </w:tc>
      </w:tr>
      <w:tr w:rsidR="0092306E" w:rsidRPr="0092306E" w:rsidTr="0092306E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2306E" w:rsidRPr="0092306E" w:rsidRDefault="00044556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Công ty còn phải thanh toán cho anh Sơn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2306E" w:rsidRPr="0092306E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7.714.880</w:t>
            </w:r>
          </w:p>
        </w:tc>
      </w:tr>
    </w:tbl>
    <w:p w:rsidR="00873C79" w:rsidRPr="006D46DE" w:rsidRDefault="00873C79" w:rsidP="00873C79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>
        <w:rPr>
          <w:b/>
          <w:i/>
          <w:sz w:val="28"/>
          <w:szCs w:val="28"/>
          <w:lang w:val="en-US"/>
        </w:rPr>
        <w:t>Hãy Liên hệ trực tiếp về công ty Hotline:0987.62.82.62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873C79" w:rsidRPr="006D46DE" w:rsidRDefault="00873C79" w:rsidP="00873C79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873C79" w:rsidRDefault="00873C79" w:rsidP="00873C79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F81480" w:rsidRDefault="00F81480">
      <w:pPr>
        <w:spacing w:after="160" w:line="259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F81480" w:rsidRPr="00F81480" w:rsidRDefault="00F81480">
      <w:pPr>
        <w:spacing w:after="160" w:line="259" w:lineRule="auto"/>
        <w:ind w:firstLine="0"/>
        <w:rPr>
          <w:b/>
          <w:color w:val="FF0000"/>
          <w:lang w:val="en-US"/>
        </w:rPr>
      </w:pPr>
      <w:r w:rsidRPr="00F81480">
        <w:rPr>
          <w:b/>
          <w:color w:val="FF0000"/>
          <w:lang w:val="en-US"/>
        </w:rPr>
        <w:lastRenderedPageBreak/>
        <w:t>Phụ lục: Tình trạng thanh toán của các đại lý có Hoa Hồng của Anh Nguyễn Văn Sơn.</w:t>
      </w:r>
    </w:p>
    <w:tbl>
      <w:tblPr>
        <w:tblW w:w="10910" w:type="dxa"/>
        <w:tblInd w:w="-289" w:type="dxa"/>
        <w:tblLook w:val="04A0" w:firstRow="1" w:lastRow="0" w:firstColumn="1" w:lastColumn="0" w:noHBand="0" w:noVBand="1"/>
      </w:tblPr>
      <w:tblGrid>
        <w:gridCol w:w="986"/>
        <w:gridCol w:w="1419"/>
        <w:gridCol w:w="1418"/>
        <w:gridCol w:w="1701"/>
        <w:gridCol w:w="708"/>
        <w:gridCol w:w="1985"/>
        <w:gridCol w:w="1417"/>
        <w:gridCol w:w="1276"/>
      </w:tblGrid>
      <w:tr w:rsidR="00F81480" w:rsidRPr="00F81480" w:rsidTr="00F81480">
        <w:trPr>
          <w:trHeight w:val="30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Nội dung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Đã thanh toán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Thực tế đại lý đã thanh toán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Nợ Đại lý cần phải đòi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Thưởng còn lại</w:t>
            </w: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Hà Linh HĐ 200 triệu CK 38%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   600.000  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 112.000.000  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13.440.000   </w:t>
            </w: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1.200.000  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06/08/2020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3.600.000  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11/08/2020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20.000.000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2.400.000  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17/08/2020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8.000.000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   960.000  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25/08/2020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1.200.000  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03/09/2020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2.000.000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   240.000  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11/09/2020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3.000.000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   360.000  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F81480" w:rsidRPr="00F81480" w:rsidTr="00F81480">
        <w:trPr>
          <w:trHeight w:val="9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Tổng Hà Linh đã thanh toán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88.000.000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10.560.000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3S HĐ 300 triệu CK38%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Khai trương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100.000.000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12.000.000  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 115.000.000  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13.800.000   </w:t>
            </w: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21/08/2020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80.000.000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9.600.000   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   600.000   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F81480" w:rsidRPr="00F81480" w:rsidTr="00F81480">
        <w:trPr>
          <w:trHeight w:val="6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Tổng 3s đã thanh toán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185.000.000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22.200.000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chị Bởi 38%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21/10/2020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59.124.000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7.094.880  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37.951.200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8148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            4.554.144 </w:t>
            </w:r>
          </w:p>
        </w:tc>
      </w:tr>
      <w:tr w:rsidR="00F81480" w:rsidRPr="00F81480" w:rsidTr="00F81480">
        <w:trPr>
          <w:trHeight w:val="3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28/10/2020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 xml:space="preserve">              3.600.000  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F81480" w:rsidRPr="00F81480" w:rsidTr="00F81480">
        <w:trPr>
          <w:trHeight w:val="90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Tổng chị Bởi đã thanh toán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89.124.000  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10.694.880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8148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8148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81480" w:rsidRPr="00F81480" w:rsidTr="00F81480">
        <w:trPr>
          <w:trHeight w:val="300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Tổng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      43.454.880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</w:t>
            </w: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264.951.200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1480" w:rsidRPr="00F81480" w:rsidRDefault="00F81480" w:rsidP="00F814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3</w:t>
            </w:r>
            <w:r w:rsidRPr="00F81480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1.794.144   </w:t>
            </w:r>
          </w:p>
        </w:tc>
      </w:tr>
    </w:tbl>
    <w:p w:rsidR="00F81480" w:rsidRPr="00F81480" w:rsidRDefault="00F81480" w:rsidP="00873C79">
      <w:pPr>
        <w:rPr>
          <w:b/>
          <w:color w:val="FF0000"/>
          <w:u w:val="single"/>
          <w:lang w:val="en-US"/>
        </w:rPr>
      </w:pPr>
      <w:r w:rsidRPr="00F81480">
        <w:rPr>
          <w:b/>
          <w:color w:val="FF0000"/>
          <w:u w:val="single"/>
          <w:lang w:val="en-US"/>
        </w:rPr>
        <w:t xml:space="preserve">Ghi Chú: </w:t>
      </w:r>
    </w:p>
    <w:p w:rsidR="00873C79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xanh: Đã thanh toán hoa hồng.</w:t>
      </w:r>
    </w:p>
    <w:p w:rsidR="00F81480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da cam: Hoa hồng tháng 9.</w:t>
      </w:r>
    </w:p>
    <w:p w:rsidR="00F81480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vàng: Hoa hồng tháng 10.</w:t>
      </w:r>
    </w:p>
    <w:p w:rsidR="00F81480" w:rsidRPr="00873C79" w:rsidRDefault="00F81480" w:rsidP="00873C79">
      <w:pPr>
        <w:rPr>
          <w:color w:val="FF0000"/>
          <w:lang w:val="en-US"/>
        </w:rPr>
      </w:pPr>
    </w:p>
    <w:sectPr w:rsidR="00F81480" w:rsidRPr="00873C79" w:rsidSect="00D26353">
      <w:pgSz w:w="11907" w:h="16840" w:code="9"/>
      <w:pgMar w:top="1440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06F"/>
    <w:multiLevelType w:val="hybridMultilevel"/>
    <w:tmpl w:val="30E66B96"/>
    <w:lvl w:ilvl="0" w:tplc="40B4BB9E">
      <w:start w:val="73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0D8D"/>
    <w:multiLevelType w:val="hybridMultilevel"/>
    <w:tmpl w:val="0BA2A8FE"/>
    <w:lvl w:ilvl="0" w:tplc="D854CE76">
      <w:start w:val="5"/>
      <w:numFmt w:val="bullet"/>
      <w:lvlText w:val="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473E2"/>
    <w:multiLevelType w:val="hybridMultilevel"/>
    <w:tmpl w:val="11680F14"/>
    <w:lvl w:ilvl="0" w:tplc="FFA2706A">
      <w:start w:val="3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3"/>
    <w:rsid w:val="00044556"/>
    <w:rsid w:val="00215F76"/>
    <w:rsid w:val="002C41C7"/>
    <w:rsid w:val="002D216C"/>
    <w:rsid w:val="008543BE"/>
    <w:rsid w:val="00873C79"/>
    <w:rsid w:val="008C5AD4"/>
    <w:rsid w:val="0092306E"/>
    <w:rsid w:val="009A3E51"/>
    <w:rsid w:val="00A34B0C"/>
    <w:rsid w:val="00AC4C53"/>
    <w:rsid w:val="00B61E83"/>
    <w:rsid w:val="00D26353"/>
    <w:rsid w:val="00D74A15"/>
    <w:rsid w:val="00F1190E"/>
    <w:rsid w:val="00F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2260"/>
  <w15:chartTrackingRefBased/>
  <w15:docId w15:val="{ECC3D5EF-A486-4C88-8117-7B78AEE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3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79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2020-11-04T03:40:00Z</cp:lastPrinted>
  <dcterms:created xsi:type="dcterms:W3CDTF">2020-08-28T04:21:00Z</dcterms:created>
  <dcterms:modified xsi:type="dcterms:W3CDTF">2020-11-04T08:49:00Z</dcterms:modified>
</cp:coreProperties>
</file>