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F8" w:rsidRPr="00FC2352" w:rsidRDefault="00D53DF8" w:rsidP="00D53DF8">
      <w:pPr>
        <w:spacing w:before="120" w:line="360" w:lineRule="auto"/>
        <w:jc w:val="center"/>
        <w:rPr>
          <w:b/>
          <w:bCs/>
          <w:sz w:val="26"/>
          <w:szCs w:val="26"/>
        </w:rPr>
      </w:pPr>
      <w:r w:rsidRPr="00FC2352">
        <w:rPr>
          <w:b/>
          <w:bCs/>
          <w:sz w:val="26"/>
          <w:szCs w:val="26"/>
        </w:rPr>
        <w:t>CỘNG HÒA XÃ HỘI CHỦ NGHĨA VIỆT NAM</w:t>
      </w:r>
    </w:p>
    <w:p w:rsidR="00D53DF8" w:rsidRPr="00FC2352" w:rsidRDefault="00D53DF8" w:rsidP="00D53DF8">
      <w:pPr>
        <w:spacing w:line="360" w:lineRule="auto"/>
        <w:jc w:val="center"/>
        <w:rPr>
          <w:b/>
          <w:bCs/>
          <w:sz w:val="26"/>
          <w:szCs w:val="26"/>
        </w:rPr>
      </w:pPr>
      <w:r w:rsidRPr="00FC2352">
        <w:rPr>
          <w:b/>
          <w:bCs/>
          <w:sz w:val="26"/>
          <w:szCs w:val="26"/>
        </w:rPr>
        <w:t>Độc lập - Tự do - Hạnh phúc</w:t>
      </w:r>
    </w:p>
    <w:p w:rsidR="00D53DF8" w:rsidRPr="00FC2352" w:rsidRDefault="00D53DF8" w:rsidP="00D53DF8">
      <w:pPr>
        <w:spacing w:line="360" w:lineRule="auto"/>
        <w:jc w:val="center"/>
        <w:outlineLvl w:val="0"/>
        <w:rPr>
          <w:b/>
          <w:bCs/>
          <w:sz w:val="26"/>
          <w:szCs w:val="26"/>
        </w:rPr>
      </w:pPr>
      <w:r w:rsidRPr="00FC2352">
        <w:rPr>
          <w:b/>
          <w:bCs/>
          <w:sz w:val="26"/>
          <w:szCs w:val="26"/>
        </w:rPr>
        <w:t>---------------</w:t>
      </w:r>
      <w:r w:rsidRPr="00FC2352">
        <w:rPr>
          <w:b/>
          <w:bCs/>
          <w:sz w:val="26"/>
          <w:szCs w:val="26"/>
        </w:rPr>
        <w:sym w:font="Wingdings" w:char="F096"/>
      </w:r>
      <w:r w:rsidRPr="00FC2352">
        <w:rPr>
          <w:b/>
          <w:bCs/>
          <w:sz w:val="26"/>
          <w:szCs w:val="26"/>
        </w:rPr>
        <w:sym w:font="Wingdings" w:char="F097"/>
      </w:r>
      <w:r w:rsidRPr="00FC2352">
        <w:rPr>
          <w:b/>
          <w:bCs/>
          <w:sz w:val="26"/>
          <w:szCs w:val="26"/>
        </w:rPr>
        <w:t>----------------</w:t>
      </w:r>
    </w:p>
    <w:p w:rsidR="00D53DF8" w:rsidRPr="00FC2352" w:rsidRDefault="00D53DF8" w:rsidP="00D53DF8">
      <w:pPr>
        <w:jc w:val="center"/>
        <w:outlineLvl w:val="0"/>
        <w:rPr>
          <w:b/>
          <w:bCs/>
          <w:kern w:val="36"/>
          <w:sz w:val="26"/>
          <w:szCs w:val="26"/>
        </w:rPr>
      </w:pPr>
      <w:r w:rsidRPr="00FC2352">
        <w:rPr>
          <w:b/>
          <w:bCs/>
          <w:kern w:val="36"/>
          <w:sz w:val="26"/>
          <w:szCs w:val="26"/>
        </w:rPr>
        <w:t>HỢP ĐỒNG CHUYỂN NHƯỢNG CỔ PHẦN CỦA</w:t>
      </w:r>
    </w:p>
    <w:p w:rsidR="00D53DF8" w:rsidRPr="00FC2352" w:rsidRDefault="00D53DF8" w:rsidP="00D53DF8">
      <w:pPr>
        <w:jc w:val="center"/>
        <w:rPr>
          <w:b/>
          <w:sz w:val="26"/>
          <w:szCs w:val="26"/>
        </w:rPr>
      </w:pPr>
      <w:r w:rsidRPr="00FC2352">
        <w:rPr>
          <w:b/>
          <w:sz w:val="26"/>
          <w:szCs w:val="26"/>
        </w:rPr>
        <w:t xml:space="preserve">CÔNG TY CỔ PHẦN </w:t>
      </w:r>
      <w:r w:rsidRPr="00FC2352">
        <w:rPr>
          <w:b/>
          <w:sz w:val="26"/>
          <w:szCs w:val="26"/>
          <w:lang w:val="vi-VN"/>
        </w:rPr>
        <w:t>ĐẦU TƯ VÀ PHÁT TRIỂN NANOMILK</w:t>
      </w:r>
    </w:p>
    <w:p w:rsidR="00D53DF8" w:rsidRPr="00FC2352" w:rsidRDefault="00D53DF8" w:rsidP="00D53DF8">
      <w:pPr>
        <w:spacing w:before="40" w:after="40" w:line="360" w:lineRule="auto"/>
        <w:jc w:val="center"/>
        <w:rPr>
          <w:bCs/>
          <w:kern w:val="36"/>
          <w:sz w:val="26"/>
          <w:szCs w:val="26"/>
        </w:rPr>
      </w:pPr>
      <w:r w:rsidRPr="00FC2352">
        <w:rPr>
          <w:bCs/>
          <w:kern w:val="36"/>
          <w:sz w:val="26"/>
          <w:szCs w:val="26"/>
        </w:rPr>
        <w:t>Số:.</w:t>
      </w:r>
      <w:r w:rsidRPr="00FC2352">
        <w:rPr>
          <w:bCs/>
          <w:sz w:val="26"/>
          <w:szCs w:val="26"/>
          <w:lang w:val="vi-VN"/>
        </w:rPr>
        <w:t>...</w:t>
      </w:r>
      <w:r w:rsidR="00B2570F">
        <w:rPr>
          <w:bCs/>
          <w:sz w:val="26"/>
          <w:szCs w:val="26"/>
        </w:rPr>
        <w:t>/2020</w:t>
      </w:r>
      <w:r w:rsidRPr="00FC2352">
        <w:rPr>
          <w:bCs/>
          <w:sz w:val="26"/>
          <w:szCs w:val="26"/>
        </w:rPr>
        <w:t>/HĐCN</w:t>
      </w:r>
    </w:p>
    <w:p w:rsidR="00D53DF8" w:rsidRPr="00FC2352" w:rsidRDefault="00D53DF8" w:rsidP="00D53DF8">
      <w:pPr>
        <w:spacing w:before="120" w:line="360" w:lineRule="auto"/>
        <w:ind w:firstLine="720"/>
        <w:jc w:val="both"/>
        <w:outlineLvl w:val="0"/>
        <w:rPr>
          <w:b/>
          <w:bCs/>
          <w:i/>
          <w:kern w:val="36"/>
          <w:sz w:val="26"/>
          <w:szCs w:val="26"/>
          <w:u w:val="single"/>
        </w:rPr>
      </w:pPr>
      <w:r w:rsidRPr="00FC2352">
        <w:rPr>
          <w:b/>
          <w:bCs/>
          <w:i/>
          <w:kern w:val="36"/>
          <w:sz w:val="26"/>
          <w:szCs w:val="26"/>
          <w:u w:val="single"/>
        </w:rPr>
        <w:t>Căn cứ:</w:t>
      </w:r>
    </w:p>
    <w:p w:rsidR="00D53DF8" w:rsidRPr="00FC2352" w:rsidRDefault="00D53DF8" w:rsidP="00D53DF8">
      <w:pPr>
        <w:spacing w:before="120" w:line="360" w:lineRule="auto"/>
        <w:ind w:firstLine="720"/>
        <w:jc w:val="both"/>
        <w:outlineLvl w:val="0"/>
        <w:rPr>
          <w:bCs/>
          <w:kern w:val="36"/>
          <w:sz w:val="26"/>
          <w:szCs w:val="26"/>
        </w:rPr>
      </w:pPr>
      <w:r w:rsidRPr="00FC2352">
        <w:rPr>
          <w:bCs/>
          <w:kern w:val="36"/>
          <w:sz w:val="26"/>
          <w:szCs w:val="26"/>
        </w:rPr>
        <w:t xml:space="preserve">- </w:t>
      </w:r>
      <w:r w:rsidRPr="00FC2352">
        <w:rPr>
          <w:bCs/>
          <w:i/>
          <w:kern w:val="36"/>
          <w:sz w:val="26"/>
          <w:szCs w:val="26"/>
        </w:rPr>
        <w:t>Bộ Luật Dân sự 2015;</w:t>
      </w:r>
    </w:p>
    <w:p w:rsidR="00D53DF8" w:rsidRPr="00FC2352" w:rsidRDefault="00D53DF8" w:rsidP="00D53DF8">
      <w:pPr>
        <w:spacing w:before="120" w:line="360" w:lineRule="auto"/>
        <w:ind w:firstLine="720"/>
        <w:jc w:val="both"/>
        <w:outlineLvl w:val="0"/>
        <w:rPr>
          <w:bCs/>
          <w:i/>
          <w:kern w:val="36"/>
          <w:sz w:val="26"/>
          <w:szCs w:val="26"/>
        </w:rPr>
      </w:pPr>
      <w:r w:rsidRPr="00FC2352">
        <w:rPr>
          <w:bCs/>
          <w:i/>
          <w:kern w:val="36"/>
          <w:sz w:val="26"/>
          <w:szCs w:val="26"/>
        </w:rPr>
        <w:t>- Luật doanh nghiệp 2014;</w:t>
      </w:r>
    </w:p>
    <w:p w:rsidR="00D53DF8" w:rsidRPr="00FC2352" w:rsidRDefault="00D53DF8" w:rsidP="00D53DF8">
      <w:pPr>
        <w:spacing w:before="120" w:line="360" w:lineRule="auto"/>
        <w:ind w:left="851" w:hanging="284"/>
        <w:jc w:val="both"/>
        <w:outlineLvl w:val="0"/>
        <w:rPr>
          <w:bCs/>
          <w:i/>
          <w:kern w:val="36"/>
          <w:sz w:val="26"/>
          <w:szCs w:val="26"/>
          <w:lang w:val="vi-VN"/>
        </w:rPr>
      </w:pPr>
      <w:r w:rsidRPr="00FC2352">
        <w:rPr>
          <w:bCs/>
          <w:i/>
          <w:kern w:val="36"/>
          <w:sz w:val="26"/>
          <w:szCs w:val="26"/>
        </w:rPr>
        <w:t xml:space="preserve">  - Điều lệ tổ chức và hoạt động của công ty cổ </w:t>
      </w:r>
      <w:r w:rsidRPr="00FC2352">
        <w:rPr>
          <w:bCs/>
          <w:i/>
          <w:kern w:val="36"/>
          <w:sz w:val="26"/>
          <w:szCs w:val="26"/>
          <w:lang w:val="vi-VN"/>
        </w:rPr>
        <w:t>phần đầu tư và phát triển Nanomilk</w:t>
      </w:r>
    </w:p>
    <w:p w:rsidR="00D53DF8" w:rsidRPr="00FC2352" w:rsidRDefault="00D53DF8" w:rsidP="00D53DF8">
      <w:pPr>
        <w:spacing w:before="120" w:line="360" w:lineRule="auto"/>
        <w:ind w:left="851" w:hanging="284"/>
        <w:jc w:val="both"/>
        <w:outlineLvl w:val="0"/>
        <w:rPr>
          <w:bCs/>
          <w:i/>
          <w:kern w:val="36"/>
          <w:sz w:val="26"/>
          <w:szCs w:val="26"/>
        </w:rPr>
      </w:pPr>
      <w:r w:rsidRPr="00FC2352">
        <w:rPr>
          <w:bCs/>
          <w:i/>
          <w:kern w:val="36"/>
          <w:sz w:val="26"/>
          <w:szCs w:val="26"/>
          <w:lang w:val="vi-VN"/>
        </w:rPr>
        <w:t xml:space="preserve">  </w:t>
      </w:r>
      <w:r w:rsidRPr="00FC2352">
        <w:rPr>
          <w:bCs/>
          <w:i/>
          <w:kern w:val="36"/>
          <w:sz w:val="26"/>
          <w:szCs w:val="26"/>
        </w:rPr>
        <w:t>- Theo nhu cầu của các bên,</w:t>
      </w:r>
    </w:p>
    <w:p w:rsidR="00D53DF8" w:rsidRPr="00FC2352" w:rsidRDefault="00D53DF8" w:rsidP="00D53DF8">
      <w:pPr>
        <w:tabs>
          <w:tab w:val="left" w:pos="284"/>
        </w:tabs>
        <w:overflowPunct w:val="0"/>
        <w:autoSpaceDE w:val="0"/>
        <w:autoSpaceDN w:val="0"/>
        <w:adjustRightInd w:val="0"/>
        <w:spacing w:line="350" w:lineRule="exact"/>
        <w:jc w:val="both"/>
        <w:textAlignment w:val="baseline"/>
        <w:rPr>
          <w:sz w:val="26"/>
          <w:szCs w:val="26"/>
          <w:lang w:val="nl-NL"/>
        </w:rPr>
      </w:pPr>
      <w:r w:rsidRPr="00FC2352">
        <w:rPr>
          <w:bCs/>
          <w:i/>
          <w:kern w:val="36"/>
          <w:sz w:val="26"/>
          <w:szCs w:val="26"/>
          <w:lang w:val="vi-VN"/>
        </w:rPr>
        <w:tab/>
        <w:t xml:space="preserve">      </w:t>
      </w:r>
      <w:r w:rsidR="00B2570F">
        <w:rPr>
          <w:bCs/>
          <w:kern w:val="36"/>
          <w:sz w:val="26"/>
          <w:szCs w:val="26"/>
        </w:rPr>
        <w:t>Hôm nay, ngày ….tháng….năm 2020</w:t>
      </w:r>
      <w:r w:rsidRPr="00FC2352">
        <w:rPr>
          <w:bCs/>
          <w:kern w:val="36"/>
          <w:sz w:val="26"/>
          <w:szCs w:val="26"/>
        </w:rPr>
        <w:t>, Các bên gồm có:</w:t>
      </w:r>
    </w:p>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A: BÊN CHUYỂN NHƯỢNG CỔ PHẦN</w:t>
      </w:r>
    </w:p>
    <w:p w:rsidR="00D53DF8" w:rsidRPr="00FC2352" w:rsidRDefault="00D53DF8" w:rsidP="00D53DF8">
      <w:pPr>
        <w:spacing w:line="350" w:lineRule="exact"/>
        <w:jc w:val="both"/>
        <w:rPr>
          <w:b/>
          <w:snapToGrid w:val="0"/>
          <w:sz w:val="26"/>
          <w:szCs w:val="26"/>
          <w:lang w:val="vi-VN"/>
        </w:rPr>
      </w:pPr>
      <w:r w:rsidRPr="00FC2352">
        <w:rPr>
          <w:b/>
          <w:snapToGrid w:val="0"/>
          <w:sz w:val="26"/>
          <w:szCs w:val="26"/>
          <w:lang w:val="vi-VN"/>
        </w:rPr>
        <w:t>Họ và tên: NGUYỄN ĐÌNH NAM</w:t>
      </w:r>
    </w:p>
    <w:tbl>
      <w:tblPr>
        <w:tblW w:w="8964" w:type="dxa"/>
        <w:tblInd w:w="108" w:type="dxa"/>
        <w:tblLook w:val="01E0" w:firstRow="1" w:lastRow="1" w:firstColumn="1" w:lastColumn="1" w:noHBand="0" w:noVBand="0"/>
      </w:tblPr>
      <w:tblGrid>
        <w:gridCol w:w="1814"/>
        <w:gridCol w:w="1814"/>
        <w:gridCol w:w="1084"/>
        <w:gridCol w:w="958"/>
        <w:gridCol w:w="1418"/>
        <w:gridCol w:w="1876"/>
      </w:tblGrid>
      <w:tr w:rsidR="00D53DF8" w:rsidRPr="00FC2352" w:rsidTr="005250AB">
        <w:tc>
          <w:tcPr>
            <w:tcW w:w="5670" w:type="dxa"/>
            <w:gridSpan w:val="4"/>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vi-VN"/>
              </w:rPr>
            </w:pPr>
            <w:r w:rsidRPr="00FC2352">
              <w:rPr>
                <w:sz w:val="26"/>
                <w:szCs w:val="26"/>
                <w:lang w:val="nl-NL"/>
              </w:rPr>
              <w:t>Giới tính: N</w:t>
            </w:r>
            <w:r w:rsidRPr="00FC2352">
              <w:rPr>
                <w:sz w:val="26"/>
                <w:szCs w:val="26"/>
                <w:lang w:val="vi-VN"/>
              </w:rPr>
              <w:t>am</w:t>
            </w:r>
          </w:p>
        </w:tc>
        <w:tc>
          <w:tcPr>
            <w:tcW w:w="3294" w:type="dxa"/>
            <w:gridSpan w:val="2"/>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p>
        </w:tc>
      </w:tr>
      <w:tr w:rsidR="00D53DF8" w:rsidRPr="00FC2352" w:rsidTr="005250AB">
        <w:tc>
          <w:tcPr>
            <w:tcW w:w="1814" w:type="dxa"/>
            <w:hideMark/>
          </w:tcPr>
          <w:p w:rsidR="00D53DF8" w:rsidRPr="00FC2352" w:rsidRDefault="00D53DF8" w:rsidP="005250AB">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 xml:space="preserve">Sinh ngày: </w:t>
            </w:r>
          </w:p>
        </w:tc>
        <w:tc>
          <w:tcPr>
            <w:tcW w:w="1814"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02/08/1999</w:t>
            </w:r>
          </w:p>
        </w:tc>
        <w:tc>
          <w:tcPr>
            <w:tcW w:w="1084"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Dân tộc: </w:t>
            </w:r>
          </w:p>
        </w:tc>
        <w:tc>
          <w:tcPr>
            <w:tcW w:w="958"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Kinh</w:t>
            </w:r>
          </w:p>
        </w:tc>
        <w:tc>
          <w:tcPr>
            <w:tcW w:w="1418"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  Quốc tịch:</w:t>
            </w:r>
          </w:p>
        </w:tc>
        <w:tc>
          <w:tcPr>
            <w:tcW w:w="1876"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Việt Nam</w:t>
            </w:r>
          </w:p>
        </w:tc>
      </w:tr>
      <w:tr w:rsidR="00D53DF8" w:rsidRPr="00FC2352" w:rsidTr="005250AB">
        <w:tc>
          <w:tcPr>
            <w:tcW w:w="8964" w:type="dxa"/>
            <w:gridSpan w:val="6"/>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nl-NL"/>
              </w:rPr>
            </w:pPr>
            <w:r w:rsidRPr="00FC2352">
              <w:rPr>
                <w:sz w:val="26"/>
                <w:szCs w:val="26"/>
                <w:lang w:val="nl-NL"/>
              </w:rPr>
              <w:t>CMND số: 187755897 do công an tỉnh Nghệ An cấp ngày 10/01/2017</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Nơi đăng ký hộ khẩu thường trú: Thôn 14, xã Quỳnh Tân, huyện Quỳnh Lưu, tỉnh Nghệ An, Việt Nam</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Chỗ ở hiện tại: Thôn 14, xã Quỳnh Tân, huyện Quỳnh Lưu, tỉnh Nghệ An, Việt Nam, Việt Nam</w:t>
            </w:r>
          </w:p>
        </w:tc>
      </w:tr>
    </w:tbl>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B: BÊN NHẬN CHUYỂN NHƯỢNG CỔ PHẦN</w:t>
      </w:r>
      <w:r w:rsidRPr="00FC2352">
        <w:rPr>
          <w:b/>
          <w:sz w:val="26"/>
          <w:szCs w:val="26"/>
        </w:rPr>
        <w:tab/>
      </w:r>
    </w:p>
    <w:tbl>
      <w:tblPr>
        <w:tblW w:w="9072" w:type="dxa"/>
        <w:tblInd w:w="108" w:type="dxa"/>
        <w:tblLook w:val="01E0" w:firstRow="1" w:lastRow="1" w:firstColumn="1" w:lastColumn="1" w:noHBand="0" w:noVBand="0"/>
      </w:tblPr>
      <w:tblGrid>
        <w:gridCol w:w="1848"/>
        <w:gridCol w:w="7224"/>
      </w:tblGrid>
      <w:tr w:rsidR="0022405F" w:rsidRPr="00FC2352" w:rsidTr="00500503">
        <w:tc>
          <w:tcPr>
            <w:tcW w:w="9072" w:type="dxa"/>
            <w:gridSpan w:val="2"/>
            <w:hideMark/>
          </w:tcPr>
          <w:p w:rsidR="0022405F" w:rsidRPr="00FC2352" w:rsidRDefault="0022405F" w:rsidP="005250AB">
            <w:pPr>
              <w:tabs>
                <w:tab w:val="left" w:leader="dot" w:pos="7938"/>
                <w:tab w:val="left" w:leader="dot" w:pos="8505"/>
                <w:tab w:val="left" w:leader="dot" w:pos="9072"/>
              </w:tabs>
              <w:spacing w:line="350" w:lineRule="exact"/>
              <w:jc w:val="both"/>
              <w:rPr>
                <w:b/>
                <w:sz w:val="26"/>
                <w:szCs w:val="26"/>
                <w:lang w:val="vi-VN"/>
              </w:rPr>
            </w:pPr>
            <w:r>
              <w:rPr>
                <w:b/>
                <w:snapToGrid w:val="0"/>
                <w:sz w:val="26"/>
                <w:szCs w:val="26"/>
                <w:lang w:val="nl-NL"/>
              </w:rPr>
              <w:t>CÔNG TY CỔ PHẦN ĐẦU TƯ VÀ PHÁT TRIỂN NANOMILK</w:t>
            </w:r>
          </w:p>
        </w:tc>
      </w:tr>
      <w:tr w:rsidR="00D53DF8" w:rsidRPr="00FC2352" w:rsidTr="005250AB">
        <w:tc>
          <w:tcPr>
            <w:tcW w:w="1848" w:type="dxa"/>
            <w:hideMark/>
          </w:tcPr>
          <w:p w:rsidR="0022405F" w:rsidRDefault="0022405F" w:rsidP="005250AB">
            <w:pPr>
              <w:tabs>
                <w:tab w:val="left" w:leader="dot" w:pos="7938"/>
                <w:tab w:val="left" w:leader="dot" w:pos="8505"/>
                <w:tab w:val="left" w:leader="dot" w:pos="9072"/>
              </w:tabs>
              <w:spacing w:line="350" w:lineRule="exact"/>
              <w:jc w:val="both"/>
              <w:rPr>
                <w:rFonts w:eastAsia="Calibri"/>
                <w:sz w:val="26"/>
                <w:szCs w:val="26"/>
                <w:lang w:val="nl-NL"/>
              </w:rPr>
            </w:pPr>
            <w:r>
              <w:rPr>
                <w:rFonts w:eastAsia="Calibri"/>
                <w:sz w:val="26"/>
                <w:szCs w:val="26"/>
                <w:lang w:val="nl-NL"/>
              </w:rPr>
              <w:t>Người đại diện:</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Giới tính:</w:t>
            </w:r>
          </w:p>
        </w:tc>
        <w:tc>
          <w:tcPr>
            <w:tcW w:w="7224" w:type="dxa"/>
            <w:hideMark/>
          </w:tcPr>
          <w:p w:rsidR="0022405F" w:rsidRPr="0022405F" w:rsidRDefault="0022405F" w:rsidP="005250AB">
            <w:pPr>
              <w:tabs>
                <w:tab w:val="left" w:leader="dot" w:pos="7938"/>
                <w:tab w:val="left" w:leader="dot" w:pos="8505"/>
                <w:tab w:val="left" w:leader="dot" w:pos="9072"/>
              </w:tabs>
              <w:spacing w:line="350" w:lineRule="exact"/>
              <w:jc w:val="both"/>
              <w:rPr>
                <w:rFonts w:eastAsia="Calibri"/>
                <w:b/>
                <w:sz w:val="26"/>
                <w:szCs w:val="26"/>
                <w:lang w:val="nl-NL"/>
              </w:rPr>
            </w:pPr>
            <w:r w:rsidRPr="0022405F">
              <w:rPr>
                <w:rFonts w:eastAsia="Calibri"/>
                <w:b/>
                <w:sz w:val="26"/>
                <w:szCs w:val="26"/>
                <w:lang w:val="nl-NL"/>
              </w:rPr>
              <w:t>NGUYỄN TIẾN LÂM</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Nam</w:t>
            </w:r>
          </w:p>
        </w:tc>
      </w:tr>
      <w:tr w:rsidR="00D53DF8" w:rsidRPr="00FC2352" w:rsidTr="005250AB">
        <w:tc>
          <w:tcPr>
            <w:tcW w:w="9072" w:type="dxa"/>
            <w:gridSpan w:val="2"/>
            <w:hideMark/>
          </w:tcPr>
          <w:p w:rsidR="00D53DF8" w:rsidRPr="00FC2352" w:rsidRDefault="00D53DF8" w:rsidP="005250AB">
            <w:pPr>
              <w:spacing w:line="350" w:lineRule="exact"/>
              <w:ind w:left="34"/>
              <w:rPr>
                <w:rFonts w:eastAsia="Calibri"/>
                <w:sz w:val="26"/>
                <w:szCs w:val="26"/>
                <w:lang w:val="nl-NL"/>
              </w:rPr>
            </w:pPr>
            <w:r w:rsidRPr="00FC2352">
              <w:rPr>
                <w:rFonts w:eastAsia="Calibri"/>
                <w:sz w:val="26"/>
                <w:szCs w:val="26"/>
                <w:lang w:val="nl-NL"/>
              </w:rPr>
              <w:t>Sinh ngày: 05/04/1983        Dân tộc: Kinh</w:t>
            </w:r>
            <w:r w:rsidRPr="00FC2352">
              <w:rPr>
                <w:rFonts w:eastAsia="Calibri"/>
                <w:sz w:val="26"/>
                <w:szCs w:val="26"/>
                <w:lang w:val="nl-NL"/>
              </w:rPr>
              <w:tab/>
              <w:t xml:space="preserve">      Quốc tịch: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CMND số 026083000605   do Cục cảnh sát ĐKQL cư trú và DLQG về dân cư    cấp ngày: 25/12/2015</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vi-VN"/>
              </w:rPr>
            </w:pPr>
            <w:r w:rsidRPr="00FC2352">
              <w:rPr>
                <w:sz w:val="26"/>
                <w:szCs w:val="26"/>
                <w:lang w:val="nl-NL"/>
              </w:rPr>
              <w:t xml:space="preserve">Nơi đăng ký hộ khẩu thường trú: </w:t>
            </w:r>
            <w:r w:rsidRPr="00FC2352">
              <w:rPr>
                <w:rFonts w:eastAsia="Calibri"/>
                <w:sz w:val="26"/>
                <w:szCs w:val="26"/>
                <w:lang w:val="nl-NL"/>
              </w:rPr>
              <w:t>Khu đô thị mới Văn Khê, phường La Khê, quận Hà Đông, thành phố Hà Nội,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Chỗ ở hiện tại: Khu đô thị mới Văn Khê, phường La Khê, quận Hà Đông, thành phố Hà Nội, Việ</w:t>
            </w:r>
            <w:r w:rsidR="00B2570F">
              <w:rPr>
                <w:rFonts w:eastAsia="Calibri"/>
                <w:sz w:val="26"/>
                <w:szCs w:val="26"/>
                <w:lang w:val="nl-NL"/>
              </w:rPr>
              <w:t>t Nam.</w:t>
            </w:r>
          </w:p>
          <w:p w:rsidR="0022405F" w:rsidRDefault="0022405F" w:rsidP="005250AB">
            <w:pPr>
              <w:tabs>
                <w:tab w:val="left" w:leader="dot" w:pos="7938"/>
                <w:tab w:val="left" w:leader="dot" w:pos="8505"/>
                <w:tab w:val="left" w:leader="dot" w:pos="9072"/>
              </w:tabs>
              <w:spacing w:line="350" w:lineRule="exact"/>
              <w:ind w:left="34"/>
              <w:jc w:val="both"/>
              <w:rPr>
                <w:rFonts w:eastAsiaTheme="minorHAnsi"/>
                <w:sz w:val="26"/>
                <w:szCs w:val="26"/>
              </w:rPr>
            </w:pPr>
          </w:p>
          <w:p w:rsidR="00B2570F" w:rsidRPr="00FC2352" w:rsidRDefault="00B2570F" w:rsidP="005250AB">
            <w:pPr>
              <w:tabs>
                <w:tab w:val="left" w:leader="dot" w:pos="7938"/>
                <w:tab w:val="left" w:leader="dot" w:pos="8505"/>
                <w:tab w:val="left" w:leader="dot" w:pos="9072"/>
              </w:tabs>
              <w:spacing w:line="350" w:lineRule="exact"/>
              <w:ind w:left="34"/>
              <w:jc w:val="both"/>
              <w:rPr>
                <w:rFonts w:eastAsiaTheme="minorHAnsi"/>
                <w:sz w:val="26"/>
                <w:szCs w:val="26"/>
              </w:rPr>
            </w:pPr>
          </w:p>
        </w:tc>
      </w:tr>
    </w:tbl>
    <w:p w:rsidR="00D53DF8" w:rsidRPr="00FC2352" w:rsidRDefault="00D53DF8" w:rsidP="00D53DF8">
      <w:pPr>
        <w:spacing w:line="350" w:lineRule="exact"/>
        <w:jc w:val="both"/>
        <w:rPr>
          <w:b/>
          <w:sz w:val="26"/>
          <w:szCs w:val="26"/>
        </w:rPr>
      </w:pPr>
      <w:r w:rsidRPr="00FC2352">
        <w:rPr>
          <w:b/>
          <w:snapToGrid w:val="0"/>
          <w:sz w:val="26"/>
          <w:szCs w:val="26"/>
          <w:lang w:val="vi-VN"/>
        </w:rPr>
        <w:lastRenderedPageBreak/>
        <w:t xml:space="preserve">- </w:t>
      </w:r>
      <w:r w:rsidRPr="00FC2352">
        <w:rPr>
          <w:b/>
          <w:sz w:val="26"/>
          <w:szCs w:val="26"/>
        </w:rPr>
        <w:t>Xét rằng:</w:t>
      </w:r>
    </w:p>
    <w:p w:rsidR="0022405F" w:rsidRPr="0022405F" w:rsidRDefault="00D53DF8" w:rsidP="0022405F">
      <w:pPr>
        <w:spacing w:before="120" w:line="360" w:lineRule="auto"/>
        <w:ind w:left="851" w:hanging="284"/>
        <w:jc w:val="both"/>
        <w:outlineLvl w:val="0"/>
        <w:rPr>
          <w:bCs/>
          <w:i/>
          <w:kern w:val="36"/>
          <w:sz w:val="26"/>
          <w:szCs w:val="26"/>
          <w:lang w:val="vi-VN"/>
        </w:rPr>
      </w:pPr>
      <w:r w:rsidRPr="00FC2352">
        <w:rPr>
          <w:sz w:val="26"/>
          <w:szCs w:val="26"/>
        </w:rPr>
        <w:t xml:space="preserve">- Bên A là Cổ đông </w:t>
      </w:r>
      <w:r w:rsidRPr="00FC2352">
        <w:rPr>
          <w:sz w:val="26"/>
          <w:szCs w:val="26"/>
          <w:lang w:val="vi-VN"/>
        </w:rPr>
        <w:t xml:space="preserve">sáng lập </w:t>
      </w:r>
      <w:r w:rsidRPr="00FC2352">
        <w:rPr>
          <w:sz w:val="26"/>
          <w:szCs w:val="26"/>
        </w:rPr>
        <w:t xml:space="preserve">của Công Ty </w:t>
      </w:r>
      <w:r w:rsidRPr="00FC2352">
        <w:rPr>
          <w:bCs/>
          <w:kern w:val="36"/>
          <w:sz w:val="26"/>
          <w:szCs w:val="26"/>
        </w:rPr>
        <w:t xml:space="preserve">cổ </w:t>
      </w:r>
      <w:r w:rsidRPr="00FC2352">
        <w:rPr>
          <w:bCs/>
          <w:kern w:val="36"/>
          <w:sz w:val="26"/>
          <w:szCs w:val="26"/>
          <w:lang w:val="vi-VN"/>
        </w:rPr>
        <w:t xml:space="preserve">phần đầu tư và phát triển Nanomilk </w:t>
      </w:r>
      <w:r w:rsidRPr="00FC2352">
        <w:rPr>
          <w:sz w:val="26"/>
          <w:szCs w:val="26"/>
        </w:rPr>
        <w:t xml:space="preserve"> muốn chuyển nhượng cho </w:t>
      </w:r>
      <w:r w:rsidRPr="00FC2352">
        <w:rPr>
          <w:bCs/>
          <w:sz w:val="26"/>
          <w:szCs w:val="26"/>
        </w:rPr>
        <w:t xml:space="preserve">Bên B </w:t>
      </w:r>
      <w:r w:rsidRPr="00FC2352">
        <w:rPr>
          <w:bCs/>
          <w:sz w:val="26"/>
          <w:szCs w:val="26"/>
          <w:lang w:val="vi-VN"/>
        </w:rPr>
        <w:t xml:space="preserve">đồng thời </w:t>
      </w:r>
      <w:r w:rsidRPr="00FC2352">
        <w:rPr>
          <w:bCs/>
          <w:sz w:val="26"/>
          <w:szCs w:val="26"/>
        </w:rPr>
        <w:t xml:space="preserve">là cổ đông </w:t>
      </w:r>
      <w:r w:rsidRPr="00FC2352">
        <w:rPr>
          <w:bCs/>
          <w:sz w:val="26"/>
          <w:szCs w:val="26"/>
          <w:lang w:val="vi-VN"/>
        </w:rPr>
        <w:t xml:space="preserve">sáng lập </w:t>
      </w:r>
      <w:r w:rsidR="0022405F">
        <w:rPr>
          <w:bCs/>
          <w:sz w:val="26"/>
          <w:szCs w:val="26"/>
        </w:rPr>
        <w:t>công ty.</w:t>
      </w:r>
    </w:p>
    <w:p w:rsidR="00D53DF8" w:rsidRPr="00FC2352" w:rsidRDefault="00D53DF8" w:rsidP="00D53DF8">
      <w:pPr>
        <w:pStyle w:val="NormalWeb"/>
        <w:spacing w:before="120" w:beforeAutospacing="0" w:after="0" w:afterAutospacing="0" w:line="360" w:lineRule="auto"/>
        <w:ind w:firstLine="720"/>
        <w:jc w:val="both"/>
        <w:rPr>
          <w:sz w:val="26"/>
          <w:szCs w:val="26"/>
        </w:rPr>
      </w:pPr>
      <w:r w:rsidRPr="00FC2352">
        <w:rPr>
          <w:sz w:val="26"/>
          <w:szCs w:val="26"/>
        </w:rPr>
        <w:t>Vì vậy tại đây, các Bên thống nhất ký kết hợp đồng chuyển nhượng cổ phần với những điều khoản, điều kiện sau đây:</w:t>
      </w:r>
    </w:p>
    <w:p w:rsidR="00D53DF8" w:rsidRPr="00FC2352" w:rsidRDefault="00D53DF8" w:rsidP="00D53DF8">
      <w:pPr>
        <w:spacing w:before="120" w:line="360" w:lineRule="auto"/>
        <w:rPr>
          <w:b/>
          <w:bCs/>
          <w:sz w:val="26"/>
          <w:szCs w:val="26"/>
        </w:rPr>
      </w:pPr>
      <w:r w:rsidRPr="00FC2352">
        <w:rPr>
          <w:sz w:val="26"/>
          <w:szCs w:val="26"/>
        </w:rPr>
        <w:tab/>
      </w:r>
      <w:r w:rsidRPr="00FC2352">
        <w:rPr>
          <w:b/>
          <w:bCs/>
          <w:sz w:val="26"/>
          <w:szCs w:val="26"/>
        </w:rPr>
        <w:t xml:space="preserve">Điều 1. Đối tượng của Hợp đồng </w:t>
      </w:r>
    </w:p>
    <w:p w:rsidR="00D53DF8" w:rsidRPr="00FC2352" w:rsidRDefault="00D53DF8" w:rsidP="00D53DF8">
      <w:pPr>
        <w:spacing w:before="120" w:line="360" w:lineRule="auto"/>
        <w:ind w:firstLine="720"/>
        <w:jc w:val="both"/>
        <w:rPr>
          <w:bCs/>
          <w:sz w:val="26"/>
          <w:szCs w:val="26"/>
        </w:rPr>
      </w:pPr>
      <w:r w:rsidRPr="00FC2352">
        <w:rPr>
          <w:bCs/>
          <w:sz w:val="26"/>
          <w:szCs w:val="26"/>
        </w:rPr>
        <w:t xml:space="preserve">Bên A đồng ý chuyển nhượng và Bên B đồng ý nhận chuyển nhượng từ Bên A số cổ phần thuộc sở hữu của Bên A tại </w:t>
      </w:r>
      <w:r w:rsidRPr="00FC2352">
        <w:rPr>
          <w:sz w:val="26"/>
          <w:szCs w:val="26"/>
        </w:rPr>
        <w:t xml:space="preserve">Công ty </w:t>
      </w:r>
      <w:r w:rsidRPr="00FC2352">
        <w:rPr>
          <w:bCs/>
          <w:sz w:val="26"/>
          <w:szCs w:val="26"/>
        </w:rPr>
        <w:t xml:space="preserve">theo chi tiết sau đây: </w:t>
      </w:r>
    </w:p>
    <w:p w:rsidR="00D53DF8" w:rsidRPr="00FC2352"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Loại cổ phần: Cổ phần phổ thông;</w:t>
      </w:r>
    </w:p>
    <w:p w:rsidR="00D53DF8" w:rsidRPr="0022405F"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Mệnh giá: 10.000 đồng/cổ phần;</w:t>
      </w:r>
    </w:p>
    <w:p w:rsidR="0022405F" w:rsidRPr="0022405F" w:rsidRDefault="00523AB1" w:rsidP="00766C40">
      <w:pPr>
        <w:numPr>
          <w:ilvl w:val="0"/>
          <w:numId w:val="1"/>
        </w:numPr>
        <w:tabs>
          <w:tab w:val="clear" w:pos="720"/>
        </w:tabs>
        <w:spacing w:before="120" w:line="360" w:lineRule="auto"/>
        <w:ind w:left="284" w:hanging="284"/>
        <w:jc w:val="both"/>
        <w:rPr>
          <w:bCs/>
          <w:i/>
          <w:sz w:val="26"/>
          <w:szCs w:val="26"/>
        </w:rPr>
      </w:pPr>
      <w:r>
        <w:rPr>
          <w:bCs/>
          <w:sz w:val="26"/>
          <w:szCs w:val="26"/>
        </w:rPr>
        <w:t xml:space="preserve">Số lượng cổ phần: </w:t>
      </w:r>
      <w:r w:rsidR="00915FD4">
        <w:rPr>
          <w:bCs/>
          <w:sz w:val="26"/>
          <w:szCs w:val="26"/>
        </w:rPr>
        <w:t>60.000 cổ phần; tương đương 600.000.000 đồng chiếm 12% trên tổng số cổ phần công ty.</w:t>
      </w:r>
      <w:r w:rsidR="00703E06">
        <w:rPr>
          <w:bCs/>
          <w:sz w:val="26"/>
          <w:szCs w:val="26"/>
        </w:rPr>
        <w:t xml:space="preserve"> Hiện nay thực tế số tiền Bên A (ông Nguyễn Đình Nam)</w:t>
      </w:r>
      <w:bookmarkStart w:id="0" w:name="_GoBack"/>
      <w:bookmarkEnd w:id="0"/>
      <w:r w:rsidR="00703E06">
        <w:rPr>
          <w:bCs/>
          <w:sz w:val="26"/>
          <w:szCs w:val="26"/>
        </w:rPr>
        <w:t xml:space="preserve"> đã nộp là………………………</w:t>
      </w:r>
    </w:p>
    <w:p w:rsidR="0022405F" w:rsidRPr="00A90984" w:rsidRDefault="0022405F" w:rsidP="00766C40">
      <w:pPr>
        <w:spacing w:before="120" w:line="360" w:lineRule="auto"/>
        <w:ind w:left="360"/>
        <w:jc w:val="both"/>
        <w:rPr>
          <w:b/>
          <w:bCs/>
          <w:i/>
          <w:sz w:val="26"/>
          <w:szCs w:val="26"/>
        </w:rPr>
      </w:pPr>
      <w:r w:rsidRPr="00A90984">
        <w:rPr>
          <w:b/>
          <w:bCs/>
          <w:i/>
          <w:sz w:val="26"/>
          <w:szCs w:val="26"/>
        </w:rPr>
        <w:t xml:space="preserve">Sau 2 tháng </w:t>
      </w:r>
      <w:r w:rsidR="00915FD4" w:rsidRPr="00A90984">
        <w:rPr>
          <w:b/>
          <w:bCs/>
          <w:i/>
          <w:sz w:val="26"/>
          <w:szCs w:val="26"/>
        </w:rPr>
        <w:t xml:space="preserve">hoàn trả </w:t>
      </w:r>
      <w:r w:rsidRPr="00A90984">
        <w:rPr>
          <w:b/>
          <w:bCs/>
          <w:i/>
          <w:sz w:val="26"/>
          <w:szCs w:val="26"/>
        </w:rPr>
        <w:t xml:space="preserve">20% cổ phần. </w:t>
      </w:r>
    </w:p>
    <w:p w:rsidR="00915FD4" w:rsidRPr="00A90984" w:rsidRDefault="00915FD4" w:rsidP="00766C40">
      <w:pPr>
        <w:spacing w:before="120" w:line="360" w:lineRule="auto"/>
        <w:ind w:left="360"/>
        <w:jc w:val="both"/>
        <w:rPr>
          <w:b/>
          <w:bCs/>
          <w:i/>
          <w:sz w:val="26"/>
          <w:szCs w:val="26"/>
        </w:rPr>
      </w:pPr>
      <w:r w:rsidRPr="00A90984">
        <w:rPr>
          <w:b/>
          <w:bCs/>
          <w:i/>
          <w:sz w:val="26"/>
          <w:szCs w:val="26"/>
        </w:rPr>
        <w:t xml:space="preserve">Sau 4 tháng hoàn trả 30% cổ phần. </w:t>
      </w:r>
    </w:p>
    <w:p w:rsidR="00915FD4" w:rsidRPr="00A90984" w:rsidRDefault="00915FD4" w:rsidP="00766C40">
      <w:pPr>
        <w:spacing w:before="120" w:line="360" w:lineRule="auto"/>
        <w:ind w:left="360"/>
        <w:jc w:val="both"/>
        <w:rPr>
          <w:b/>
          <w:bCs/>
          <w:i/>
          <w:sz w:val="26"/>
          <w:szCs w:val="26"/>
        </w:rPr>
      </w:pPr>
      <w:r w:rsidRPr="00A90984">
        <w:rPr>
          <w:b/>
          <w:bCs/>
          <w:i/>
          <w:sz w:val="26"/>
          <w:szCs w:val="26"/>
        </w:rPr>
        <w:t xml:space="preserve">Sau 2 năm hoàn trả hết 50% cổ phần còn lại. </w:t>
      </w:r>
    </w:p>
    <w:p w:rsidR="00D53DF8" w:rsidRPr="00FC2352" w:rsidRDefault="00D53DF8" w:rsidP="00766C40">
      <w:pPr>
        <w:numPr>
          <w:ilvl w:val="0"/>
          <w:numId w:val="1"/>
        </w:numPr>
        <w:tabs>
          <w:tab w:val="clear" w:pos="720"/>
        </w:tabs>
        <w:spacing w:before="120" w:line="360" w:lineRule="auto"/>
        <w:ind w:left="284" w:hanging="284"/>
        <w:jc w:val="both"/>
        <w:rPr>
          <w:bCs/>
          <w:sz w:val="26"/>
          <w:szCs w:val="26"/>
        </w:rPr>
      </w:pPr>
      <w:r w:rsidRPr="00FC2352">
        <w:rPr>
          <w:bCs/>
          <w:sz w:val="26"/>
          <w:szCs w:val="26"/>
          <w:lang w:val="vi-VN"/>
        </w:rPr>
        <w:t>Phươn</w:t>
      </w:r>
      <w:r w:rsidRPr="00FC2352">
        <w:rPr>
          <w:bCs/>
          <w:sz w:val="26"/>
          <w:szCs w:val="26"/>
        </w:rPr>
        <w:t>g</w:t>
      </w:r>
      <w:r w:rsidRPr="00FC2352">
        <w:rPr>
          <w:bCs/>
          <w:sz w:val="26"/>
          <w:szCs w:val="26"/>
          <w:lang w:val="vi-VN"/>
        </w:rPr>
        <w:t xml:space="preserve"> thức chuyển nhượng: </w:t>
      </w:r>
      <w:r w:rsidRPr="00FC2352">
        <w:rPr>
          <w:bCs/>
          <w:sz w:val="26"/>
          <w:szCs w:val="26"/>
        </w:rPr>
        <w:t>Tiền mặt</w:t>
      </w:r>
      <w:r w:rsidR="00703E06">
        <w:rPr>
          <w:bCs/>
          <w:sz w:val="26"/>
          <w:szCs w:val="26"/>
        </w:rPr>
        <w:t xml:space="preserve"> hoặc chuyển khoản</w:t>
      </w:r>
    </w:p>
    <w:p w:rsidR="00D53DF8" w:rsidRPr="00FC2352" w:rsidRDefault="00D53DF8" w:rsidP="00D53DF8">
      <w:pPr>
        <w:spacing w:before="120" w:line="360" w:lineRule="auto"/>
        <w:jc w:val="both"/>
        <w:rPr>
          <w:b/>
          <w:bCs/>
          <w:sz w:val="26"/>
          <w:szCs w:val="26"/>
        </w:rPr>
      </w:pPr>
      <w:r w:rsidRPr="00FC2352">
        <w:rPr>
          <w:b/>
          <w:bCs/>
          <w:sz w:val="26"/>
          <w:szCs w:val="26"/>
        </w:rPr>
        <w:t>Điều 2. Quyền và nghĩa vụ của Bên A</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 xml:space="preserve">Được nhận khoản tiền thanh toán </w:t>
      </w:r>
      <w:r w:rsidRPr="00FC2352">
        <w:rPr>
          <w:bCs/>
          <w:sz w:val="26"/>
          <w:szCs w:val="26"/>
          <w:lang w:val="vi-VN"/>
        </w:rPr>
        <w:t>từ</w:t>
      </w:r>
      <w:r w:rsidRPr="00FC2352">
        <w:rPr>
          <w:bCs/>
          <w:sz w:val="26"/>
          <w:szCs w:val="26"/>
        </w:rPr>
        <w:t xml:space="preserve"> Bên </w:t>
      </w:r>
      <w:r w:rsidRPr="00FC2352">
        <w:rPr>
          <w:bCs/>
          <w:sz w:val="26"/>
          <w:szCs w:val="26"/>
          <w:lang w:val="vi-VN"/>
        </w:rPr>
        <w:t>B</w:t>
      </w:r>
      <w:r w:rsidRPr="00FC2352">
        <w:rPr>
          <w:bCs/>
          <w:sz w:val="26"/>
          <w:szCs w:val="26"/>
        </w:rPr>
        <w:t xml:space="preserve"> như đã quy định tại Điều 1;</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Công ty xác nhận và hoàn thiện đầy đủ các thủ tục, hồ sơ, giấy tờ để chuyển giao quyền sở hữu toàn bộ cổ phần cho Bên B theo đúng quy định của pháp luật hiện hành.</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Hoàn thiện đầy đủ các thủ tục, hồ sơ, giấy tờ sở hữu cổ phần chuyển nhượng cho Bên B theo đúng quy định của pháp luật hiện hành, đảm bảo quyền lợi cho Bên B;</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Ký kết vào các tài liệu, hồ sơ do Bên B và Công ty đưa ra để hoàn thiện các thủ tục pháp lý liên quan đến việc chuyển nhượng.</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lastRenderedPageBreak/>
        <w:t>Chuyển giao và chấm dứt quyền sở hữu của mình đối với số lượng cổ phiếu cũng như giá trị cổ phần đã chuyển nhượng ở trên.</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tabs>
          <w:tab w:val="left" w:pos="360"/>
        </w:tabs>
        <w:spacing w:before="120" w:line="360" w:lineRule="auto"/>
        <w:jc w:val="both"/>
        <w:rPr>
          <w:b/>
          <w:bCs/>
          <w:sz w:val="26"/>
          <w:szCs w:val="26"/>
        </w:rPr>
      </w:pPr>
      <w:r w:rsidRPr="00FC2352">
        <w:rPr>
          <w:b/>
          <w:bCs/>
          <w:sz w:val="26"/>
          <w:szCs w:val="26"/>
        </w:rPr>
        <w:t>Điều 3. Quyền và nghĩa vụ của Bên B</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 thủ tục, giấy tờ chứng minh quyền sở hữu cổ phần mà Bên A chuyển nhượng cho Bên B;</w:t>
      </w:r>
    </w:p>
    <w:p w:rsidR="00A90984" w:rsidRPr="00FC2352" w:rsidRDefault="00A90984" w:rsidP="00A90984">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w:t>
      </w:r>
      <w:r>
        <w:rPr>
          <w:bCs/>
          <w:sz w:val="26"/>
          <w:szCs w:val="26"/>
        </w:rPr>
        <w:t xml:space="preserve"> giấy phép kinh doanh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Sở hữu cổ phần nhận chuyển nhượng kể từ thời điểm hợp đồng chuyển nhượng có hiệu lực;</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Thanh toán đầy đủ và đúng hạn giá trị Hợp đồng mà hai Bên đã thoả thuận;</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Thực hiện đầy đủ các nghĩa vụ quy định đối với cổ đông của Công ty theo đúng quy định của pháp luật và Điều lệ Công ty;</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4. </w:t>
      </w:r>
      <w:r w:rsidRPr="00FC2352">
        <w:rPr>
          <w:b/>
          <w:sz w:val="26"/>
          <w:szCs w:val="26"/>
        </w:rPr>
        <w:t>Luật áp dụng và giải quyết tranh chấp</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Toàn văn Hợp đồng này được điều chỉnh bởi các quy định của pháp luật Việt Nam có liên quan.</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Mọi bất đồng, tranh chấp giữa hai bên của Hợp đồng, phát sinh từ và/hoặc liên quan đến Hợp đồng này phải được giải quyết trước tiên thông qua thương lượng, hòa giải giữa hai bên. Trong trường hợp không đạt được một giải pháp hữu hảo thông qua tự hòa giải giữa hai bên, một trong hai bên hoặc cả hai bên có quyền khởi kiện để yêu cầu Tòa án có thẩm quyền giải quyết tranh chấp theo quy định của pháp luật. </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5. </w:t>
      </w:r>
      <w:r w:rsidRPr="00FC2352">
        <w:rPr>
          <w:b/>
          <w:sz w:val="26"/>
          <w:szCs w:val="26"/>
        </w:rPr>
        <w:t>Các thỏa thuận khác</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Trong quá trình thực hiện, hai bên có quyền đề xuất sửa đổi bất kỳ nội dung nào của bản Hợp đồng này. Mọi sửa đổi, bổ sung bất kỳ Điều khoản nào của văn bản Hợp đồng này đều phải được lập thành văn bản dưới hình thức một Phụ lục sửa đổi, bổ sung Hợp đồng và phải được ký kết theo thẩm quyền, trình tự như ký kết văn bản Hợp đồng này. </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lastRenderedPageBreak/>
        <w:t xml:space="preserve">Hợp đồng này được lập thành (03) ba bản gốc có giá trị pháp lý ngang nhau, </w:t>
      </w:r>
      <w:r w:rsidRPr="00FC2352">
        <w:rPr>
          <w:bCs/>
          <w:sz w:val="26"/>
          <w:szCs w:val="26"/>
        </w:rPr>
        <w:t>lưu lại Công ty 01 (một) bản, bên chuyển nhượng giữ 01(một) bản, bên nhận chuyển nhượng giữ 01(một) bản, Hợp đồng có hiệu lực kể từ ngày ký.</w:t>
      </w:r>
    </w:p>
    <w:p w:rsidR="00D53DF8" w:rsidRPr="00FC2352" w:rsidRDefault="00D53DF8" w:rsidP="00D53DF8">
      <w:pPr>
        <w:widowControl w:val="0"/>
        <w:spacing w:before="120" w:line="360" w:lineRule="auto"/>
        <w:ind w:left="720"/>
        <w:jc w:val="both"/>
        <w:rPr>
          <w:sz w:val="26"/>
          <w:szCs w:val="26"/>
        </w:rPr>
      </w:pPr>
    </w:p>
    <w:tbl>
      <w:tblPr>
        <w:tblW w:w="0" w:type="auto"/>
        <w:jc w:val="center"/>
        <w:tblLook w:val="01E0" w:firstRow="1" w:lastRow="1" w:firstColumn="1" w:lastColumn="1" w:noHBand="0" w:noVBand="0"/>
      </w:tblPr>
      <w:tblGrid>
        <w:gridCol w:w="4536"/>
        <w:gridCol w:w="4252"/>
      </w:tblGrid>
      <w:tr w:rsidR="00D53DF8" w:rsidRPr="00FC2352" w:rsidTr="002D52FF">
        <w:trPr>
          <w:jc w:val="center"/>
        </w:trPr>
        <w:tc>
          <w:tcPr>
            <w:tcW w:w="4536" w:type="dxa"/>
          </w:tcPr>
          <w:p w:rsidR="00D53DF8" w:rsidRPr="00FC2352" w:rsidRDefault="00A90984" w:rsidP="00A90984">
            <w:pPr>
              <w:spacing w:before="120" w:line="360" w:lineRule="auto"/>
              <w:jc w:val="center"/>
              <w:rPr>
                <w:b/>
                <w:sz w:val="26"/>
                <w:szCs w:val="26"/>
              </w:rPr>
            </w:pPr>
            <w:bookmarkStart w:id="1" w:name="0.1_table01"/>
            <w:bookmarkEnd w:id="1"/>
            <w:r>
              <w:rPr>
                <w:b/>
                <w:sz w:val="26"/>
                <w:szCs w:val="26"/>
              </w:rPr>
              <w:t>BÊN CHUYỂN NHƯỢNG</w:t>
            </w: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lang w:val="vi-VN"/>
              </w:rPr>
            </w:pPr>
          </w:p>
        </w:tc>
        <w:tc>
          <w:tcPr>
            <w:tcW w:w="4252" w:type="dxa"/>
          </w:tcPr>
          <w:p w:rsidR="00D53DF8" w:rsidRPr="00FC2352" w:rsidRDefault="00A90984" w:rsidP="005250AB">
            <w:pPr>
              <w:spacing w:before="120" w:line="360" w:lineRule="auto"/>
              <w:jc w:val="center"/>
              <w:rPr>
                <w:b/>
                <w:sz w:val="26"/>
                <w:szCs w:val="26"/>
                <w:lang w:val="vi-VN"/>
              </w:rPr>
            </w:pPr>
            <w:r>
              <w:rPr>
                <w:b/>
                <w:sz w:val="26"/>
                <w:szCs w:val="26"/>
              </w:rPr>
              <w:t>CÔNG TY CPĐTPT NANOMILK</w:t>
            </w:r>
          </w:p>
        </w:tc>
      </w:tr>
    </w:tbl>
    <w:p w:rsidR="00D53DF8" w:rsidRPr="00FC2352" w:rsidRDefault="00D53DF8" w:rsidP="00D53DF8">
      <w:pPr>
        <w:spacing w:before="120" w:line="360" w:lineRule="auto"/>
        <w:rPr>
          <w:b/>
          <w:sz w:val="26"/>
          <w:szCs w:val="26"/>
        </w:rPr>
      </w:pPr>
    </w:p>
    <w:p w:rsidR="00D53DF8" w:rsidRPr="00FC2352" w:rsidRDefault="00D53DF8" w:rsidP="00D53DF8">
      <w:pPr>
        <w:spacing w:before="120" w:line="360" w:lineRule="auto"/>
        <w:jc w:val="center"/>
        <w:rPr>
          <w:sz w:val="26"/>
          <w:szCs w:val="26"/>
        </w:rPr>
      </w:pPr>
    </w:p>
    <w:p w:rsidR="00D53DF8" w:rsidRPr="00FC2352" w:rsidRDefault="00D53DF8" w:rsidP="00D53DF8">
      <w:pPr>
        <w:rPr>
          <w:sz w:val="26"/>
          <w:szCs w:val="26"/>
        </w:rPr>
      </w:pPr>
    </w:p>
    <w:p w:rsidR="00D53DF8" w:rsidRPr="00FC2352" w:rsidRDefault="00D53DF8" w:rsidP="00D53DF8">
      <w:pPr>
        <w:rPr>
          <w:sz w:val="26"/>
          <w:szCs w:val="26"/>
        </w:rPr>
      </w:pPr>
    </w:p>
    <w:p w:rsidR="00794828" w:rsidRPr="00FC2352" w:rsidRDefault="00C04D20">
      <w:pPr>
        <w:rPr>
          <w:sz w:val="26"/>
          <w:szCs w:val="26"/>
        </w:rPr>
      </w:pPr>
    </w:p>
    <w:sectPr w:rsidR="00794828" w:rsidRPr="00FC2352" w:rsidSect="004A4160">
      <w:footerReference w:type="even" r:id="rId7"/>
      <w:footerReference w:type="default" r:id="rId8"/>
      <w:footerReference w:type="first" r:id="rId9"/>
      <w:pgSz w:w="11909" w:h="16834" w:code="9"/>
      <w:pgMar w:top="993" w:right="1134" w:bottom="1843" w:left="1276"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D20" w:rsidRDefault="00C04D20">
      <w:r>
        <w:separator/>
      </w:r>
    </w:p>
  </w:endnote>
  <w:endnote w:type="continuationSeparator" w:id="0">
    <w:p w:rsidR="00C04D20" w:rsidRDefault="00C0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1C4ACF" w:rsidRDefault="00C04D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rsidRPr="001C1AB1">
      <w:rPr>
        <w:rFonts w:ascii="Times New Roman" w:hAnsi="Times New Roman"/>
      </w:rPr>
      <w:fldChar w:fldCharType="begin"/>
    </w:r>
    <w:r w:rsidRPr="001C1AB1">
      <w:rPr>
        <w:rFonts w:ascii="Times New Roman" w:hAnsi="Times New Roman"/>
      </w:rPr>
      <w:instrText xml:space="preserve"> PAGE </w:instrText>
    </w:r>
    <w:r w:rsidRPr="001C1AB1">
      <w:rPr>
        <w:rFonts w:ascii="Times New Roman" w:hAnsi="Times New Roman"/>
      </w:rPr>
      <w:fldChar w:fldCharType="separate"/>
    </w:r>
    <w:r w:rsidR="00703E06">
      <w:rPr>
        <w:rFonts w:ascii="Times New Roman" w:hAnsi="Times New Roman"/>
      </w:rPr>
      <w:t>4</w:t>
    </w:r>
    <w:r w:rsidRPr="001C1AB1">
      <w:rPr>
        <w:rFonts w:ascii="Times New Roman" w:hAnsi="Times New Roman"/>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fldChar w:fldCharType="begin"/>
    </w:r>
    <w:r>
      <w:instrText xml:space="preserve"> PAGE </w:instrText>
    </w:r>
    <w:r>
      <w:fldChar w:fldCharType="separate"/>
    </w:r>
    <w:r w:rsidR="00703E06">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D20" w:rsidRDefault="00C04D20">
      <w:r>
        <w:separator/>
      </w:r>
    </w:p>
  </w:footnote>
  <w:footnote w:type="continuationSeparator" w:id="0">
    <w:p w:rsidR="00C04D20" w:rsidRDefault="00C04D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1274"/>
    <w:multiLevelType w:val="hybridMultilevel"/>
    <w:tmpl w:val="33BAF072"/>
    <w:lvl w:ilvl="0" w:tplc="CC4E664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8"/>
    <w:rsid w:val="000E60C4"/>
    <w:rsid w:val="00176DBC"/>
    <w:rsid w:val="001E02C7"/>
    <w:rsid w:val="0022405F"/>
    <w:rsid w:val="002D52FF"/>
    <w:rsid w:val="0042688F"/>
    <w:rsid w:val="004A4160"/>
    <w:rsid w:val="00523AB1"/>
    <w:rsid w:val="00703E06"/>
    <w:rsid w:val="00766C40"/>
    <w:rsid w:val="00915FD4"/>
    <w:rsid w:val="009F663B"/>
    <w:rsid w:val="00A90984"/>
    <w:rsid w:val="00B2570F"/>
    <w:rsid w:val="00BD1087"/>
    <w:rsid w:val="00C04D20"/>
    <w:rsid w:val="00D53DF8"/>
    <w:rsid w:val="00F35D77"/>
    <w:rsid w:val="00F74E0C"/>
    <w:rsid w:val="00FC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9085"/>
  <w15:chartTrackingRefBased/>
  <w15:docId w15:val="{46368B04-298A-4B0E-AADC-F2C25DB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3DF8"/>
    <w:pPr>
      <w:tabs>
        <w:tab w:val="center" w:pos="4320"/>
        <w:tab w:val="right" w:pos="8640"/>
      </w:tabs>
    </w:pPr>
    <w:rPr>
      <w:rFonts w:ascii=".VnTime" w:hAnsi=".VnTime"/>
      <w:noProof/>
      <w:sz w:val="24"/>
      <w:lang w:eastAsia="x-none"/>
    </w:rPr>
  </w:style>
  <w:style w:type="character" w:customStyle="1" w:styleId="FooterChar">
    <w:name w:val="Footer Char"/>
    <w:basedOn w:val="DefaultParagraphFont"/>
    <w:link w:val="Footer"/>
    <w:rsid w:val="00D53DF8"/>
    <w:rPr>
      <w:rFonts w:ascii=".VnTime" w:eastAsia="Times New Roman" w:hAnsi=".VnTime" w:cs="Times New Roman"/>
      <w:noProof/>
      <w:sz w:val="24"/>
      <w:szCs w:val="20"/>
      <w:lang w:eastAsia="x-none"/>
    </w:rPr>
  </w:style>
  <w:style w:type="character" w:styleId="PageNumber">
    <w:name w:val="page number"/>
    <w:basedOn w:val="DefaultParagraphFont"/>
    <w:rsid w:val="00D53DF8"/>
  </w:style>
  <w:style w:type="paragraph" w:styleId="NormalWeb">
    <w:name w:val="Normal (Web)"/>
    <w:basedOn w:val="Normal"/>
    <w:rsid w:val="00D53DF8"/>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03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E0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2020-07-29T05:31:00Z</cp:lastPrinted>
  <dcterms:created xsi:type="dcterms:W3CDTF">2020-06-30T02:35:00Z</dcterms:created>
  <dcterms:modified xsi:type="dcterms:W3CDTF">2020-07-29T07:07:00Z</dcterms:modified>
</cp:coreProperties>
</file>