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5EE65" w14:textId="77777777" w:rsidR="003420C7" w:rsidRPr="0003063C" w:rsidRDefault="003420C7" w:rsidP="003420C7">
      <w:pPr>
        <w:ind w:left="720" w:hanging="720"/>
        <w:jc w:val="center"/>
        <w:rPr>
          <w:rFonts w:ascii="Times New Roman" w:hAnsi="Times New Roman"/>
          <w:b/>
          <w:sz w:val="28"/>
          <w:szCs w:val="28"/>
          <w:lang w:val="en-US"/>
        </w:rPr>
      </w:pPr>
      <w:r w:rsidRPr="0003063C">
        <w:rPr>
          <w:rFonts w:ascii="Times New Roman" w:hAnsi="Times New Roman"/>
          <w:b/>
          <w:sz w:val="28"/>
          <w:szCs w:val="28"/>
          <w:lang w:val="en-US"/>
        </w:rPr>
        <w:t>CỘNG HÒA XÃ HỘI CHỦ NGHĨA VIỆT NAM</w:t>
      </w:r>
    </w:p>
    <w:p w14:paraId="762774C6" w14:textId="77777777" w:rsidR="003420C7" w:rsidRPr="0003063C" w:rsidRDefault="003420C7" w:rsidP="003420C7">
      <w:pPr>
        <w:jc w:val="center"/>
        <w:rPr>
          <w:rFonts w:ascii="Times New Roman" w:hAnsi="Times New Roman"/>
          <w:b/>
          <w:sz w:val="28"/>
          <w:szCs w:val="28"/>
          <w:u w:val="single"/>
          <w:lang w:val="en-US"/>
        </w:rPr>
      </w:pPr>
      <w:r w:rsidRPr="0003063C">
        <w:rPr>
          <w:rFonts w:ascii="Times New Roman" w:hAnsi="Times New Roman"/>
          <w:b/>
          <w:sz w:val="28"/>
          <w:szCs w:val="28"/>
          <w:u w:val="single"/>
          <w:lang w:val="en-US"/>
        </w:rPr>
        <w:t>Độc lập – Tự do – Hạnh phúc</w:t>
      </w:r>
    </w:p>
    <w:p w14:paraId="62B7D932" w14:textId="77777777" w:rsidR="003420C7" w:rsidRPr="007D5931" w:rsidRDefault="003420C7" w:rsidP="003420C7">
      <w:pPr>
        <w:jc w:val="center"/>
        <w:rPr>
          <w:rFonts w:ascii="Times New Roman" w:hAnsi="Times New Roman"/>
          <w:b/>
          <w:sz w:val="36"/>
          <w:szCs w:val="36"/>
          <w:lang w:val="en-US"/>
        </w:rPr>
      </w:pPr>
      <w:r>
        <w:rPr>
          <w:rFonts w:ascii="Times New Roman" w:hAnsi="Times New Roman"/>
          <w:b/>
          <w:sz w:val="36"/>
          <w:szCs w:val="36"/>
          <w:lang w:val="en-US"/>
        </w:rPr>
        <w:t>HỢP ĐỒNG KINH TẾ</w:t>
      </w:r>
    </w:p>
    <w:p w14:paraId="42144A60" w14:textId="4304DC14" w:rsidR="003420C7" w:rsidRPr="007D5931" w:rsidRDefault="003420C7" w:rsidP="003420C7">
      <w:pPr>
        <w:jc w:val="center"/>
        <w:rPr>
          <w:rFonts w:ascii="Times New Roman" w:hAnsi="Times New Roman"/>
          <w:lang w:val="en-US"/>
        </w:rPr>
      </w:pPr>
      <w:r w:rsidRPr="007D5931">
        <w:rPr>
          <w:rFonts w:ascii="Times New Roman" w:hAnsi="Times New Roman"/>
          <w:lang w:val="en-US"/>
        </w:rPr>
        <w:t>(</w:t>
      </w:r>
      <w:r w:rsidRPr="007D5931">
        <w:rPr>
          <w:rFonts w:ascii="Times New Roman" w:hAnsi="Times New Roman"/>
          <w:i/>
          <w:sz w:val="20"/>
          <w:szCs w:val="20"/>
          <w:lang w:val="en-US"/>
        </w:rPr>
        <w:t>Số:</w:t>
      </w:r>
      <w:r w:rsidR="00462D64">
        <w:rPr>
          <w:rFonts w:ascii="Times New Roman" w:hAnsi="Times New Roman"/>
          <w:i/>
          <w:sz w:val="20"/>
          <w:szCs w:val="20"/>
          <w:lang w:val="en-US"/>
        </w:rPr>
        <w:t xml:space="preserve"> </w:t>
      </w:r>
      <w:r w:rsidR="00E40DB8">
        <w:rPr>
          <w:rFonts w:ascii="Times New Roman" w:hAnsi="Times New Roman"/>
          <w:i/>
          <w:sz w:val="20"/>
          <w:szCs w:val="20"/>
          <w:lang w:val="en-US"/>
        </w:rPr>
        <w:t>01</w:t>
      </w:r>
      <w:r w:rsidR="00212AAC">
        <w:rPr>
          <w:rFonts w:ascii="Times New Roman" w:hAnsi="Times New Roman"/>
          <w:i/>
          <w:sz w:val="20"/>
          <w:szCs w:val="20"/>
          <w:lang w:val="en-US"/>
        </w:rPr>
        <w:t>/2020</w:t>
      </w:r>
      <w:r w:rsidRPr="007D5931">
        <w:rPr>
          <w:rFonts w:ascii="Times New Roman" w:hAnsi="Times New Roman"/>
          <w:i/>
          <w:sz w:val="20"/>
          <w:szCs w:val="20"/>
          <w:lang w:val="en-US"/>
        </w:rPr>
        <w:t>/HĐKT/</w:t>
      </w:r>
      <w:r w:rsidR="00E40DB8">
        <w:rPr>
          <w:rFonts w:ascii="Times New Roman" w:hAnsi="Times New Roman"/>
          <w:i/>
          <w:sz w:val="20"/>
          <w:szCs w:val="20"/>
          <w:lang w:val="en-US"/>
        </w:rPr>
        <w:t>NNM-MA</w:t>
      </w:r>
      <w:r w:rsidRPr="007D5931">
        <w:rPr>
          <w:rFonts w:ascii="Times New Roman" w:hAnsi="Times New Roman"/>
          <w:lang w:val="en-US"/>
        </w:rPr>
        <w:t>)</w:t>
      </w:r>
    </w:p>
    <w:p w14:paraId="1F761E57" w14:textId="77777777" w:rsidR="003420C7" w:rsidRPr="00E40DB8" w:rsidRDefault="003420C7" w:rsidP="003420C7">
      <w:pPr>
        <w:pStyle w:val="ListParagraph"/>
        <w:numPr>
          <w:ilvl w:val="0"/>
          <w:numId w:val="1"/>
        </w:numPr>
        <w:jc w:val="both"/>
        <w:rPr>
          <w:rFonts w:ascii="Times New Roman" w:hAnsi="Times New Roman"/>
          <w:i/>
          <w:sz w:val="24"/>
          <w:szCs w:val="24"/>
          <w:lang w:val="en-US"/>
        </w:rPr>
      </w:pPr>
      <w:r w:rsidRPr="00E40DB8">
        <w:rPr>
          <w:rFonts w:ascii="Times New Roman" w:hAnsi="Times New Roman"/>
          <w:i/>
          <w:sz w:val="24"/>
          <w:szCs w:val="24"/>
          <w:lang w:val="en-US"/>
        </w:rPr>
        <w:t>Căn cứ vào Luật Dân sự số 33/2005/QH11 được Quốc hội nước CHXHCN Việt Nam thông qua ngày 14/06/2005.</w:t>
      </w:r>
    </w:p>
    <w:p w14:paraId="1176C4CD" w14:textId="77777777" w:rsidR="003420C7" w:rsidRPr="00E40DB8" w:rsidRDefault="003420C7" w:rsidP="003420C7">
      <w:pPr>
        <w:pStyle w:val="ListParagraph"/>
        <w:numPr>
          <w:ilvl w:val="0"/>
          <w:numId w:val="1"/>
        </w:numPr>
        <w:jc w:val="both"/>
        <w:rPr>
          <w:rFonts w:ascii="Times New Roman" w:hAnsi="Times New Roman"/>
          <w:i/>
          <w:sz w:val="24"/>
          <w:szCs w:val="24"/>
          <w:lang w:val="en-US"/>
        </w:rPr>
      </w:pPr>
      <w:r w:rsidRPr="00E40DB8">
        <w:rPr>
          <w:rFonts w:ascii="Times New Roman" w:hAnsi="Times New Roman"/>
          <w:i/>
          <w:sz w:val="24"/>
          <w:szCs w:val="24"/>
          <w:lang w:val="en-US"/>
        </w:rPr>
        <w:t>Căn cứ vào Luật Thương mại nước CHXHCN Việt Nam ban hành ngày 14/06/2005</w:t>
      </w:r>
    </w:p>
    <w:p w14:paraId="42EC40C6" w14:textId="79E6538F" w:rsidR="00E40DB8" w:rsidRPr="0003063C" w:rsidRDefault="003420C7" w:rsidP="0003063C">
      <w:pPr>
        <w:pStyle w:val="ListParagraph"/>
        <w:numPr>
          <w:ilvl w:val="0"/>
          <w:numId w:val="1"/>
        </w:numPr>
        <w:jc w:val="both"/>
        <w:rPr>
          <w:rFonts w:ascii="Times New Roman" w:hAnsi="Times New Roman"/>
          <w:i/>
          <w:sz w:val="24"/>
          <w:szCs w:val="24"/>
          <w:lang w:val="en-US"/>
        </w:rPr>
      </w:pPr>
      <w:r w:rsidRPr="00E40DB8">
        <w:rPr>
          <w:rFonts w:ascii="Times New Roman" w:hAnsi="Times New Roman"/>
          <w:i/>
          <w:sz w:val="24"/>
          <w:szCs w:val="24"/>
          <w:lang w:val="en-US"/>
        </w:rPr>
        <w:t>Căn cứ vào nhu cầu và khả năng của hai bên.</w:t>
      </w:r>
      <w:bookmarkStart w:id="0" w:name="_GoBack"/>
      <w:bookmarkEnd w:id="0"/>
    </w:p>
    <w:p w14:paraId="0FD23C2A" w14:textId="488C2174" w:rsidR="003420C7" w:rsidRPr="00E40DB8" w:rsidRDefault="003420C7" w:rsidP="003420C7">
      <w:pPr>
        <w:ind w:left="360"/>
        <w:jc w:val="both"/>
        <w:rPr>
          <w:rFonts w:ascii="Times New Roman" w:hAnsi="Times New Roman"/>
          <w:sz w:val="28"/>
          <w:szCs w:val="28"/>
          <w:lang w:val="en-US"/>
        </w:rPr>
      </w:pPr>
      <w:r w:rsidRPr="00E40DB8">
        <w:rPr>
          <w:rFonts w:ascii="Times New Roman" w:hAnsi="Times New Roman"/>
          <w:sz w:val="28"/>
          <w:szCs w:val="28"/>
          <w:lang w:val="en-US"/>
        </w:rPr>
        <w:t xml:space="preserve">Hôm nay, ngày  </w:t>
      </w:r>
      <w:r w:rsidR="001925D6" w:rsidRPr="00E40DB8">
        <w:rPr>
          <w:rFonts w:ascii="Times New Roman" w:hAnsi="Times New Roman"/>
          <w:sz w:val="28"/>
          <w:szCs w:val="28"/>
          <w:lang w:val="en-US"/>
        </w:rPr>
        <w:t xml:space="preserve"> </w:t>
      </w:r>
      <w:r w:rsidRPr="00E40DB8">
        <w:rPr>
          <w:rFonts w:ascii="Times New Roman" w:hAnsi="Times New Roman"/>
          <w:sz w:val="28"/>
          <w:szCs w:val="28"/>
          <w:lang w:val="en-US"/>
        </w:rPr>
        <w:t xml:space="preserve"> tháng </w:t>
      </w:r>
      <w:r w:rsidR="0055629E" w:rsidRPr="00E40DB8">
        <w:rPr>
          <w:rFonts w:ascii="Times New Roman" w:hAnsi="Times New Roman"/>
          <w:sz w:val="28"/>
          <w:szCs w:val="28"/>
          <w:lang w:val="en-US"/>
        </w:rPr>
        <w:t xml:space="preserve">   năm 2020</w:t>
      </w:r>
      <w:r w:rsidRPr="00E40DB8">
        <w:rPr>
          <w:rFonts w:ascii="Times New Roman" w:hAnsi="Times New Roman"/>
          <w:sz w:val="28"/>
          <w:szCs w:val="28"/>
          <w:lang w:val="en-US"/>
        </w:rPr>
        <w:t xml:space="preserve">, tại </w:t>
      </w:r>
      <w:r w:rsidR="0055629E" w:rsidRPr="00E40DB8">
        <w:rPr>
          <w:rFonts w:ascii="Times New Roman" w:hAnsi="Times New Roman"/>
          <w:sz w:val="28"/>
          <w:szCs w:val="28"/>
          <w:lang w:val="en-US"/>
        </w:rPr>
        <w:t xml:space="preserve">Công ty </w:t>
      </w:r>
      <w:r w:rsidR="00E40DB8" w:rsidRPr="00E40DB8">
        <w:rPr>
          <w:rFonts w:ascii="Times New Roman" w:hAnsi="Times New Roman"/>
          <w:sz w:val="28"/>
          <w:szCs w:val="28"/>
          <w:lang w:val="en-US"/>
        </w:rPr>
        <w:t>Cổ phần Đầu tư và Phát triển Nanomilk</w:t>
      </w:r>
      <w:r w:rsidRPr="00E40DB8">
        <w:rPr>
          <w:rFonts w:ascii="Times New Roman" w:hAnsi="Times New Roman"/>
          <w:sz w:val="28"/>
          <w:szCs w:val="28"/>
          <w:lang w:val="en-US"/>
        </w:rPr>
        <w:t xml:space="preserve"> chúng tôi gồm:</w:t>
      </w:r>
    </w:p>
    <w:p w14:paraId="4DB428F7" w14:textId="774DE306" w:rsidR="00E40DB8" w:rsidRPr="00E40DB8" w:rsidRDefault="00E40DB8" w:rsidP="00E40DB8">
      <w:pPr>
        <w:rPr>
          <w:rFonts w:ascii="Times New Roman" w:hAnsi="Times New Roman"/>
          <w:b/>
          <w:sz w:val="28"/>
          <w:szCs w:val="28"/>
          <w:lang w:val="en-US"/>
        </w:rPr>
      </w:pPr>
      <w:r w:rsidRPr="00E40DB8">
        <w:rPr>
          <w:rFonts w:ascii="Times New Roman" w:hAnsi="Times New Roman"/>
          <w:b/>
          <w:sz w:val="28"/>
          <w:szCs w:val="28"/>
          <w:lang w:val="en-US"/>
        </w:rPr>
        <w:t>BÊN A</w:t>
      </w:r>
      <w:r w:rsidRPr="00E40DB8">
        <w:rPr>
          <w:rFonts w:ascii="Times New Roman" w:hAnsi="Times New Roman"/>
          <w:b/>
          <w:sz w:val="28"/>
          <w:szCs w:val="28"/>
          <w:lang w:val="en-US"/>
        </w:rPr>
        <w:t>:   Công</w:t>
      </w:r>
      <w:r w:rsidRPr="00E40DB8">
        <w:rPr>
          <w:rFonts w:ascii="Times New Roman" w:hAnsi="Times New Roman"/>
          <w:b/>
          <w:sz w:val="28"/>
          <w:szCs w:val="28"/>
        </w:rPr>
        <w:t xml:space="preserve"> Ty CP Đầu tư và Phát Triể</w:t>
      </w:r>
      <w:r>
        <w:rPr>
          <w:rFonts w:ascii="Times New Roman" w:hAnsi="Times New Roman"/>
          <w:b/>
          <w:sz w:val="28"/>
          <w:szCs w:val="28"/>
        </w:rPr>
        <w:t>n Nanomil</w:t>
      </w:r>
      <w:r>
        <w:rPr>
          <w:rFonts w:ascii="Times New Roman" w:hAnsi="Times New Roman"/>
          <w:b/>
          <w:sz w:val="28"/>
          <w:szCs w:val="28"/>
          <w:lang w:val="en-US"/>
        </w:rPr>
        <w:t>k.</w:t>
      </w:r>
    </w:p>
    <w:p w14:paraId="11405460" w14:textId="5064FFBF" w:rsidR="00E40DB8" w:rsidRPr="00E40DB8" w:rsidRDefault="00E40DB8" w:rsidP="00E40DB8">
      <w:pPr>
        <w:ind w:left="284"/>
        <w:rPr>
          <w:rFonts w:ascii="Times New Roman" w:hAnsi="Times New Roman"/>
          <w:b/>
          <w:sz w:val="28"/>
          <w:szCs w:val="28"/>
        </w:rPr>
      </w:pPr>
      <w:r w:rsidRPr="00E40DB8">
        <w:rPr>
          <w:rFonts w:ascii="Times New Roman" w:hAnsi="Times New Roman"/>
          <w:sz w:val="28"/>
          <w:szCs w:val="28"/>
        </w:rPr>
        <w:t xml:space="preserve">Đại diện           : Ông Nguyễn Tiến Lâm              Chức vụ: </w:t>
      </w:r>
      <w:r w:rsidRPr="00E40DB8">
        <w:rPr>
          <w:rFonts w:ascii="Times New Roman" w:hAnsi="Times New Roman"/>
          <w:b/>
          <w:sz w:val="28"/>
          <w:szCs w:val="28"/>
        </w:rPr>
        <w:t xml:space="preserve">Giám Đốc </w:t>
      </w:r>
    </w:p>
    <w:p w14:paraId="4CBD5E1B" w14:textId="77777777" w:rsidR="00E40DB8" w:rsidRDefault="00E40DB8" w:rsidP="00E40DB8">
      <w:pPr>
        <w:spacing w:line="240" w:lineRule="auto"/>
        <w:ind w:left="2127" w:hanging="1843"/>
        <w:jc w:val="both"/>
        <w:rPr>
          <w:rFonts w:ascii="Times New Roman" w:hAnsi="Times New Roman"/>
          <w:sz w:val="28"/>
          <w:szCs w:val="28"/>
        </w:rPr>
      </w:pPr>
      <w:r w:rsidRPr="00E40DB8">
        <w:rPr>
          <w:rFonts w:ascii="Times New Roman" w:hAnsi="Times New Roman"/>
          <w:sz w:val="28"/>
          <w:szCs w:val="28"/>
        </w:rPr>
        <w:t>Địa chỉ            : Số 10 ngách 165/53 đường Cầu Giấy, Tổ 28 , Phường Dịch Vọng, Quận</w:t>
      </w:r>
      <w:r>
        <w:rPr>
          <w:rFonts w:ascii="Times New Roman" w:hAnsi="Times New Roman"/>
          <w:sz w:val="28"/>
          <w:szCs w:val="28"/>
          <w:lang w:val="en-US"/>
        </w:rPr>
        <w:t xml:space="preserve"> </w:t>
      </w:r>
      <w:r w:rsidRPr="00E40DB8">
        <w:rPr>
          <w:rFonts w:ascii="Times New Roman" w:hAnsi="Times New Roman"/>
          <w:sz w:val="28"/>
          <w:szCs w:val="28"/>
        </w:rPr>
        <w:t>Cầu Giấy, Hà Nội</w:t>
      </w:r>
    </w:p>
    <w:p w14:paraId="3FD01F5D" w14:textId="3690CBA3" w:rsidR="00E40DB8" w:rsidRPr="0003063C" w:rsidRDefault="00E40DB8" w:rsidP="0003063C">
      <w:pPr>
        <w:spacing w:line="240" w:lineRule="auto"/>
        <w:ind w:left="2127" w:hanging="1843"/>
        <w:jc w:val="both"/>
        <w:rPr>
          <w:rFonts w:ascii="Times New Roman" w:hAnsi="Times New Roman"/>
          <w:sz w:val="28"/>
          <w:szCs w:val="28"/>
        </w:rPr>
      </w:pPr>
      <w:r w:rsidRPr="00E40DB8">
        <w:rPr>
          <w:rFonts w:ascii="Times New Roman" w:hAnsi="Times New Roman"/>
          <w:sz w:val="28"/>
          <w:szCs w:val="28"/>
        </w:rPr>
        <w:t>Điện thoại       : 024.221.67</w:t>
      </w:r>
      <w:r w:rsidRPr="00E40DB8">
        <w:rPr>
          <w:rFonts w:ascii="Times New Roman" w:hAnsi="Times New Roman"/>
          <w:sz w:val="28"/>
          <w:szCs w:val="28"/>
        </w:rPr>
        <w:t>676</w:t>
      </w:r>
      <w:r w:rsidR="0003063C">
        <w:rPr>
          <w:rFonts w:ascii="Times New Roman" w:hAnsi="Times New Roman"/>
          <w:sz w:val="28"/>
          <w:szCs w:val="28"/>
          <w:lang w:val="en-US"/>
        </w:rPr>
        <w:t xml:space="preserve">                                 </w:t>
      </w:r>
      <w:r w:rsidRPr="0003063C">
        <w:rPr>
          <w:rFonts w:ascii="Times New Roman" w:hAnsi="Times New Roman"/>
          <w:sz w:val="28"/>
          <w:szCs w:val="28"/>
        </w:rPr>
        <w:t xml:space="preserve">Mã số thuế      : 0108806878                          </w:t>
      </w:r>
    </w:p>
    <w:p w14:paraId="0387920A" w14:textId="0716E6DA" w:rsidR="00E40DB8" w:rsidRPr="00E40DB8" w:rsidRDefault="00E40DB8" w:rsidP="00E40DB8">
      <w:pPr>
        <w:spacing w:line="240" w:lineRule="auto"/>
        <w:jc w:val="both"/>
        <w:rPr>
          <w:rFonts w:ascii="Times New Roman" w:hAnsi="Times New Roman"/>
          <w:sz w:val="28"/>
          <w:szCs w:val="28"/>
        </w:rPr>
      </w:pPr>
      <w:r w:rsidRPr="00E40DB8">
        <w:rPr>
          <w:rFonts w:ascii="Times New Roman" w:hAnsi="Times New Roman"/>
          <w:sz w:val="28"/>
          <w:szCs w:val="28"/>
          <w:lang w:val="en-US"/>
        </w:rPr>
        <w:t>Sau khi bàn bạc, hai bên thống nhất ký kết hợp đồng kinh tế với các điều khoản sau :</w:t>
      </w:r>
    </w:p>
    <w:p w14:paraId="0F5ACE42" w14:textId="56116BC0" w:rsidR="003420C7" w:rsidRPr="00E40DB8" w:rsidRDefault="00E40DB8" w:rsidP="00E40DB8">
      <w:pPr>
        <w:rPr>
          <w:rFonts w:ascii="Times New Roman" w:hAnsi="Times New Roman"/>
          <w:b/>
          <w:sz w:val="28"/>
          <w:szCs w:val="28"/>
          <w:lang w:val="en-US"/>
        </w:rPr>
      </w:pPr>
      <w:r w:rsidRPr="00E40DB8">
        <w:rPr>
          <w:rFonts w:ascii="Times New Roman" w:hAnsi="Times New Roman"/>
          <w:b/>
          <w:sz w:val="28"/>
          <w:szCs w:val="28"/>
          <w:lang w:val="en-US"/>
        </w:rPr>
        <w:t>BÊN B</w:t>
      </w:r>
      <w:r w:rsidR="003420C7" w:rsidRPr="00E40DB8">
        <w:rPr>
          <w:rFonts w:ascii="Times New Roman" w:hAnsi="Times New Roman"/>
          <w:b/>
          <w:sz w:val="28"/>
          <w:szCs w:val="28"/>
          <w:lang w:val="en-US"/>
        </w:rPr>
        <w:t>:</w:t>
      </w:r>
      <w:r w:rsidRPr="00E40DB8">
        <w:rPr>
          <w:rFonts w:ascii="Times New Roman" w:hAnsi="Times New Roman"/>
          <w:b/>
          <w:sz w:val="28"/>
          <w:szCs w:val="28"/>
          <w:lang w:val="en-US"/>
        </w:rPr>
        <w:t xml:space="preserve"> </w:t>
      </w:r>
      <w:r w:rsidR="0055629E" w:rsidRPr="00E40DB8">
        <w:rPr>
          <w:rFonts w:ascii="Times New Roman" w:hAnsi="Times New Roman"/>
          <w:b/>
          <w:sz w:val="28"/>
          <w:szCs w:val="28"/>
          <w:lang w:val="en-US"/>
        </w:rPr>
        <w:t>Công ty TNHH tư vấn &amp; dịch vụ chăm sóc sức khỏe – Đào Tạo Chuyển Giao Công Nghệ Mới MINH ANH</w:t>
      </w:r>
    </w:p>
    <w:p w14:paraId="29A779E4" w14:textId="77777777" w:rsidR="003420C7" w:rsidRPr="00E40DB8" w:rsidRDefault="003420C7" w:rsidP="00E40DB8">
      <w:pPr>
        <w:ind w:left="284"/>
        <w:rPr>
          <w:rFonts w:ascii="Times New Roman" w:hAnsi="Times New Roman"/>
          <w:sz w:val="28"/>
          <w:szCs w:val="28"/>
        </w:rPr>
      </w:pPr>
      <w:r w:rsidRPr="00E40DB8">
        <w:rPr>
          <w:rFonts w:ascii="Times New Roman" w:hAnsi="Times New Roman"/>
          <w:sz w:val="28"/>
          <w:szCs w:val="28"/>
        </w:rPr>
        <w:t>Đại diện</w:t>
      </w:r>
      <w:r w:rsidRPr="00E40DB8">
        <w:rPr>
          <w:rFonts w:ascii="Times New Roman" w:hAnsi="Times New Roman"/>
          <w:sz w:val="28"/>
          <w:szCs w:val="28"/>
        </w:rPr>
        <w:tab/>
        <w:t>: Bà</w:t>
      </w:r>
      <w:r w:rsidR="0055629E" w:rsidRPr="00E40DB8">
        <w:rPr>
          <w:rFonts w:ascii="Times New Roman" w:hAnsi="Times New Roman"/>
          <w:sz w:val="28"/>
          <w:szCs w:val="28"/>
        </w:rPr>
        <w:t xml:space="preserve"> LÊ THỊ TUYỆT  </w:t>
      </w:r>
      <w:r w:rsidR="00462D64" w:rsidRPr="00E40DB8">
        <w:rPr>
          <w:rFonts w:ascii="Times New Roman" w:hAnsi="Times New Roman"/>
          <w:sz w:val="28"/>
          <w:szCs w:val="28"/>
        </w:rPr>
        <w:t xml:space="preserve">           </w:t>
      </w:r>
      <w:r w:rsidRPr="00E40DB8">
        <w:rPr>
          <w:rFonts w:ascii="Times New Roman" w:hAnsi="Times New Roman"/>
          <w:sz w:val="28"/>
          <w:szCs w:val="28"/>
        </w:rPr>
        <w:t xml:space="preserve">Chức vụ: </w:t>
      </w:r>
      <w:r w:rsidR="0055629E" w:rsidRPr="00E40DB8">
        <w:rPr>
          <w:rFonts w:ascii="Times New Roman" w:hAnsi="Times New Roman"/>
          <w:sz w:val="28"/>
          <w:szCs w:val="28"/>
        </w:rPr>
        <w:t xml:space="preserve">Tổng </w:t>
      </w:r>
      <w:r w:rsidRPr="00E40DB8">
        <w:rPr>
          <w:rFonts w:ascii="Times New Roman" w:hAnsi="Times New Roman"/>
          <w:sz w:val="28"/>
          <w:szCs w:val="28"/>
        </w:rPr>
        <w:t>Giám Đốc</w:t>
      </w:r>
    </w:p>
    <w:p w14:paraId="1F08F75F" w14:textId="09B94DEF" w:rsidR="00E40DB8" w:rsidRDefault="003420C7" w:rsidP="00E40DB8">
      <w:pPr>
        <w:ind w:left="1418" w:hanging="1134"/>
        <w:rPr>
          <w:rFonts w:ascii="Times New Roman" w:hAnsi="Times New Roman"/>
          <w:sz w:val="28"/>
          <w:szCs w:val="28"/>
        </w:rPr>
      </w:pPr>
      <w:r w:rsidRPr="00E40DB8">
        <w:rPr>
          <w:rFonts w:ascii="Times New Roman" w:hAnsi="Times New Roman"/>
          <w:sz w:val="28"/>
          <w:szCs w:val="28"/>
        </w:rPr>
        <w:t>Địa chỉ</w:t>
      </w:r>
      <w:r w:rsidR="00C67203" w:rsidRPr="00E40DB8">
        <w:rPr>
          <w:rFonts w:ascii="Times New Roman" w:hAnsi="Times New Roman"/>
          <w:sz w:val="28"/>
          <w:szCs w:val="28"/>
        </w:rPr>
        <w:tab/>
        <w:t>: Số nhà 43, Hẻm 639/39/57 Hoàn</w:t>
      </w:r>
      <w:r w:rsidR="00E40DB8">
        <w:rPr>
          <w:rFonts w:ascii="Times New Roman" w:hAnsi="Times New Roman"/>
          <w:sz w:val="28"/>
          <w:szCs w:val="28"/>
        </w:rPr>
        <w:t>g Hoa Thám-Vĩnh Phúc-Ba Đình-</w:t>
      </w:r>
      <w:r w:rsidR="00C67203" w:rsidRPr="00E40DB8">
        <w:rPr>
          <w:rFonts w:ascii="Times New Roman" w:hAnsi="Times New Roman"/>
          <w:sz w:val="28"/>
          <w:szCs w:val="28"/>
        </w:rPr>
        <w:t>Hà Nội</w:t>
      </w:r>
    </w:p>
    <w:p w14:paraId="13D9FDA8" w14:textId="39F7C3CB" w:rsidR="003420C7" w:rsidRPr="00E40DB8" w:rsidRDefault="003420C7" w:rsidP="0003063C">
      <w:pPr>
        <w:ind w:left="1418" w:hanging="1134"/>
        <w:rPr>
          <w:rFonts w:ascii="Times New Roman" w:hAnsi="Times New Roman"/>
          <w:sz w:val="28"/>
          <w:szCs w:val="28"/>
        </w:rPr>
      </w:pPr>
      <w:r w:rsidRPr="00E40DB8">
        <w:rPr>
          <w:rFonts w:ascii="Times New Roman" w:hAnsi="Times New Roman"/>
          <w:sz w:val="28"/>
          <w:szCs w:val="28"/>
        </w:rPr>
        <w:t>Điện thoại</w:t>
      </w:r>
      <w:r w:rsidRPr="00E40DB8">
        <w:rPr>
          <w:rFonts w:ascii="Times New Roman" w:hAnsi="Times New Roman"/>
          <w:sz w:val="28"/>
          <w:szCs w:val="28"/>
        </w:rPr>
        <w:tab/>
        <w:t xml:space="preserve">: </w:t>
      </w:r>
      <w:r w:rsidR="0055629E" w:rsidRPr="00E40DB8">
        <w:rPr>
          <w:rFonts w:ascii="Times New Roman" w:hAnsi="Times New Roman"/>
          <w:sz w:val="28"/>
          <w:szCs w:val="28"/>
        </w:rPr>
        <w:t>098.407.1868</w:t>
      </w:r>
      <w:r w:rsidR="00462D64" w:rsidRPr="00E40DB8">
        <w:rPr>
          <w:rFonts w:ascii="Times New Roman" w:hAnsi="Times New Roman"/>
          <w:sz w:val="28"/>
          <w:szCs w:val="28"/>
        </w:rPr>
        <w:tab/>
      </w:r>
      <w:r w:rsidR="00462D64" w:rsidRPr="00E40DB8">
        <w:rPr>
          <w:rFonts w:ascii="Times New Roman" w:hAnsi="Times New Roman"/>
          <w:sz w:val="28"/>
          <w:szCs w:val="28"/>
        </w:rPr>
        <w:tab/>
      </w:r>
      <w:r w:rsidRPr="00E40DB8">
        <w:rPr>
          <w:rFonts w:ascii="Times New Roman" w:hAnsi="Times New Roman"/>
          <w:sz w:val="28"/>
          <w:szCs w:val="28"/>
        </w:rPr>
        <w:t xml:space="preserve"> </w:t>
      </w:r>
      <w:r w:rsidR="0003063C">
        <w:rPr>
          <w:rFonts w:ascii="Times New Roman" w:hAnsi="Times New Roman"/>
          <w:sz w:val="28"/>
          <w:szCs w:val="28"/>
          <w:lang w:val="en-US"/>
        </w:rPr>
        <w:t xml:space="preserve">              </w:t>
      </w:r>
      <w:r w:rsidRPr="00E40DB8">
        <w:rPr>
          <w:rFonts w:ascii="Times New Roman" w:hAnsi="Times New Roman"/>
          <w:sz w:val="28"/>
          <w:szCs w:val="28"/>
        </w:rPr>
        <w:t>Mã số thuế</w:t>
      </w:r>
      <w:r w:rsidRPr="00E40DB8">
        <w:rPr>
          <w:rFonts w:ascii="Times New Roman" w:hAnsi="Times New Roman"/>
          <w:sz w:val="28"/>
          <w:szCs w:val="28"/>
        </w:rPr>
        <w:tab/>
        <w:t xml:space="preserve">: </w:t>
      </w:r>
      <w:r w:rsidR="0055629E" w:rsidRPr="00E40DB8">
        <w:rPr>
          <w:rFonts w:ascii="Times New Roman" w:hAnsi="Times New Roman"/>
          <w:sz w:val="28"/>
          <w:szCs w:val="28"/>
        </w:rPr>
        <w:t>0108975650</w:t>
      </w:r>
    </w:p>
    <w:p w14:paraId="0BE4513C" w14:textId="06E1AB55" w:rsidR="003420C7" w:rsidRDefault="003420C7" w:rsidP="003420C7">
      <w:pPr>
        <w:ind w:firstLine="360"/>
        <w:jc w:val="both"/>
        <w:rPr>
          <w:rFonts w:ascii="Times New Roman" w:hAnsi="Times New Roman"/>
          <w:b/>
          <w:sz w:val="28"/>
          <w:szCs w:val="28"/>
          <w:lang w:val="en-US"/>
        </w:rPr>
      </w:pPr>
      <w:r w:rsidRPr="00E40DB8">
        <w:rPr>
          <w:rFonts w:ascii="Times New Roman" w:hAnsi="Times New Roman"/>
          <w:b/>
          <w:sz w:val="28"/>
          <w:szCs w:val="28"/>
          <w:lang w:val="en-US"/>
        </w:rPr>
        <w:t>I – NỘI DUNG HỢP ĐỒNG</w:t>
      </w:r>
    </w:p>
    <w:p w14:paraId="1A769919" w14:textId="691CD534" w:rsidR="00C54C0C" w:rsidRPr="00E40DB8" w:rsidRDefault="00C54C0C" w:rsidP="003420C7">
      <w:pPr>
        <w:ind w:firstLine="360"/>
        <w:jc w:val="both"/>
        <w:rPr>
          <w:rFonts w:ascii="Times New Roman" w:hAnsi="Times New Roman"/>
          <w:b/>
          <w:sz w:val="28"/>
          <w:szCs w:val="28"/>
          <w:lang w:val="en-US"/>
        </w:rPr>
      </w:pPr>
      <w:r>
        <w:rPr>
          <w:rFonts w:ascii="Times New Roman" w:hAnsi="Times New Roman"/>
          <w:b/>
          <w:sz w:val="28"/>
          <w:szCs w:val="28"/>
          <w:lang w:val="en-US"/>
        </w:rPr>
        <w:t>Mục đích 2 bên cùng nhau hỗ trợ phát triển sản phẩm và dịch vụ.</w:t>
      </w:r>
    </w:p>
    <w:p w14:paraId="510D1BA6" w14:textId="77777777" w:rsidR="003420C7" w:rsidRPr="00E40DB8" w:rsidRDefault="003420C7" w:rsidP="00386199">
      <w:pPr>
        <w:spacing w:line="240" w:lineRule="auto"/>
        <w:ind w:firstLine="360"/>
        <w:jc w:val="both"/>
        <w:rPr>
          <w:rFonts w:ascii="Times New Roman" w:hAnsi="Times New Roman"/>
          <w:b/>
          <w:sz w:val="28"/>
          <w:szCs w:val="28"/>
          <w:lang w:val="en-US"/>
        </w:rPr>
      </w:pPr>
      <w:r w:rsidRPr="00E40DB8">
        <w:rPr>
          <w:rFonts w:ascii="Times New Roman" w:hAnsi="Times New Roman"/>
          <w:b/>
          <w:sz w:val="28"/>
          <w:szCs w:val="28"/>
          <w:lang w:val="en-US"/>
        </w:rPr>
        <w:t>Điều 1 : Hàng hóa, quy cách, chất lượng</w:t>
      </w:r>
    </w:p>
    <w:p w14:paraId="7EEA99A0" w14:textId="7FFB08D5" w:rsidR="003420C7" w:rsidRPr="00E40DB8" w:rsidRDefault="003420C7" w:rsidP="00386199">
      <w:pPr>
        <w:pStyle w:val="ListParagraph"/>
        <w:spacing w:line="240" w:lineRule="auto"/>
        <w:jc w:val="both"/>
        <w:rPr>
          <w:rFonts w:ascii="Times New Roman" w:hAnsi="Times New Roman"/>
          <w:sz w:val="28"/>
          <w:szCs w:val="28"/>
        </w:rPr>
      </w:pPr>
      <w:r w:rsidRPr="00E40DB8">
        <w:rPr>
          <w:rFonts w:ascii="Times New Roman" w:hAnsi="Times New Roman"/>
          <w:sz w:val="28"/>
          <w:szCs w:val="28"/>
          <w:lang w:val="en-US"/>
        </w:rPr>
        <w:t xml:space="preserve">Bên A đồng ý </w:t>
      </w:r>
      <w:r w:rsidR="0059744C" w:rsidRPr="00E40DB8">
        <w:rPr>
          <w:rFonts w:ascii="Times New Roman" w:hAnsi="Times New Roman"/>
          <w:sz w:val="28"/>
          <w:szCs w:val="28"/>
          <w:lang w:val="en-US"/>
        </w:rPr>
        <w:t>hợp</w:t>
      </w:r>
      <w:r w:rsidR="0059744C" w:rsidRPr="00E40DB8">
        <w:rPr>
          <w:rFonts w:ascii="Times New Roman" w:hAnsi="Times New Roman"/>
          <w:sz w:val="28"/>
          <w:szCs w:val="28"/>
        </w:rPr>
        <w:t xml:space="preserve"> tác </w:t>
      </w:r>
      <w:r w:rsidRPr="00E40DB8">
        <w:rPr>
          <w:rFonts w:ascii="Times New Roman" w:hAnsi="Times New Roman"/>
          <w:sz w:val="28"/>
          <w:szCs w:val="28"/>
          <w:lang w:val="en-US"/>
        </w:rPr>
        <w:t>v</w:t>
      </w:r>
      <w:r w:rsidR="0059744C" w:rsidRPr="00E40DB8">
        <w:rPr>
          <w:rFonts w:ascii="Times New Roman" w:hAnsi="Times New Roman"/>
          <w:sz w:val="28"/>
          <w:szCs w:val="28"/>
          <w:lang w:val="en-US"/>
        </w:rPr>
        <w:t>ới</w:t>
      </w:r>
      <w:r w:rsidRPr="00E40DB8">
        <w:rPr>
          <w:rFonts w:ascii="Times New Roman" w:hAnsi="Times New Roman"/>
          <w:sz w:val="28"/>
          <w:szCs w:val="28"/>
          <w:lang w:val="en-US"/>
        </w:rPr>
        <w:t xml:space="preserve"> bên B </w:t>
      </w:r>
      <w:r w:rsidR="0059744C" w:rsidRPr="00E40DB8">
        <w:rPr>
          <w:rFonts w:ascii="Times New Roman" w:hAnsi="Times New Roman"/>
          <w:sz w:val="28"/>
          <w:szCs w:val="28"/>
          <w:lang w:val="en-US"/>
        </w:rPr>
        <w:t>về</w:t>
      </w:r>
      <w:r w:rsidR="0059744C" w:rsidRPr="00E40DB8">
        <w:rPr>
          <w:rFonts w:ascii="Times New Roman" w:hAnsi="Times New Roman"/>
          <w:sz w:val="28"/>
          <w:szCs w:val="28"/>
        </w:rPr>
        <w:t xml:space="preserve"> cung ứng</w:t>
      </w:r>
      <w:r w:rsidRPr="00E40DB8">
        <w:rPr>
          <w:rFonts w:ascii="Times New Roman" w:hAnsi="Times New Roman"/>
          <w:sz w:val="28"/>
          <w:szCs w:val="28"/>
          <w:lang w:val="en-US"/>
        </w:rPr>
        <w:t xml:space="preserve"> sản phẩm</w:t>
      </w:r>
      <w:r w:rsidR="0059744C" w:rsidRPr="00E40DB8">
        <w:rPr>
          <w:rFonts w:ascii="Times New Roman" w:hAnsi="Times New Roman"/>
          <w:sz w:val="28"/>
          <w:szCs w:val="28"/>
        </w:rPr>
        <w:t xml:space="preserve"> sau đây :</w:t>
      </w:r>
    </w:p>
    <w:p w14:paraId="091485AA" w14:textId="381E98EC"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 xml:space="preserve">Tên sản phẩm: </w:t>
      </w:r>
      <w:r w:rsidR="00E40DB8" w:rsidRPr="0003063C">
        <w:rPr>
          <w:rFonts w:ascii="Times New Roman" w:hAnsi="Times New Roman"/>
          <w:sz w:val="28"/>
          <w:szCs w:val="28"/>
        </w:rPr>
        <w:t>Nano+milk</w:t>
      </w:r>
    </w:p>
    <w:p w14:paraId="27007DAD" w14:textId="12F5A3E4"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Quy cách đóng gói, thành phần, giá bán, số lượng, địa bàn phân phối</w:t>
      </w:r>
    </w:p>
    <w:p w14:paraId="30C0C759" w14:textId="5B3A5865" w:rsidR="0059744C" w:rsidRPr="0003063C" w:rsidRDefault="0059744C"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Đưa</w:t>
      </w:r>
      <w:r w:rsidRPr="00E40DB8">
        <w:rPr>
          <w:rFonts w:ascii="Times New Roman" w:hAnsi="Times New Roman"/>
          <w:sz w:val="28"/>
          <w:szCs w:val="28"/>
        </w:rPr>
        <w:t xml:space="preserve"> vào các </w:t>
      </w:r>
      <w:r w:rsidR="00C54C0C" w:rsidRPr="0003063C">
        <w:rPr>
          <w:rFonts w:ascii="Times New Roman" w:hAnsi="Times New Roman"/>
          <w:sz w:val="28"/>
          <w:szCs w:val="28"/>
        </w:rPr>
        <w:t>chuỗi trung</w:t>
      </w:r>
      <w:r w:rsidR="00E40DB8" w:rsidRPr="0003063C">
        <w:rPr>
          <w:rFonts w:ascii="Times New Roman" w:hAnsi="Times New Roman"/>
          <w:sz w:val="28"/>
          <w:szCs w:val="28"/>
        </w:rPr>
        <w:t xml:space="preserve"> tâm</w:t>
      </w:r>
      <w:r w:rsidRPr="00E40DB8">
        <w:rPr>
          <w:rFonts w:ascii="Times New Roman" w:hAnsi="Times New Roman"/>
          <w:sz w:val="28"/>
          <w:szCs w:val="28"/>
        </w:rPr>
        <w:t xml:space="preserve"> do bên B mở ra.</w:t>
      </w:r>
    </w:p>
    <w:p w14:paraId="108AD350" w14:textId="39BB16D7" w:rsidR="0059744C" w:rsidRDefault="0059744C"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Bên</w:t>
      </w:r>
      <w:r w:rsidRPr="00E40DB8">
        <w:rPr>
          <w:rFonts w:ascii="Times New Roman" w:hAnsi="Times New Roman"/>
          <w:sz w:val="28"/>
          <w:szCs w:val="28"/>
        </w:rPr>
        <w:t xml:space="preserve"> A sẽ </w:t>
      </w:r>
      <w:r w:rsidR="00E40DB8" w:rsidRPr="0003063C">
        <w:rPr>
          <w:rFonts w:ascii="Times New Roman" w:hAnsi="Times New Roman"/>
          <w:sz w:val="28"/>
          <w:szCs w:val="28"/>
        </w:rPr>
        <w:t>đưa sản phẩm</w:t>
      </w:r>
      <w:r w:rsidRPr="00E40DB8">
        <w:rPr>
          <w:rFonts w:ascii="Times New Roman" w:hAnsi="Times New Roman"/>
          <w:sz w:val="28"/>
          <w:szCs w:val="28"/>
        </w:rPr>
        <w:t xml:space="preserve"> sữa</w:t>
      </w:r>
      <w:r w:rsidR="00E40DB8" w:rsidRPr="0003063C">
        <w:rPr>
          <w:rFonts w:ascii="Times New Roman" w:hAnsi="Times New Roman"/>
          <w:sz w:val="28"/>
          <w:szCs w:val="28"/>
        </w:rPr>
        <w:t xml:space="preserve"> Nanomilk vào các gói dịch vụ</w:t>
      </w:r>
      <w:r w:rsidRPr="00E40DB8">
        <w:rPr>
          <w:rFonts w:ascii="Times New Roman" w:hAnsi="Times New Roman"/>
          <w:sz w:val="28"/>
          <w:szCs w:val="28"/>
        </w:rPr>
        <w:t xml:space="preserve"> của bên B</w:t>
      </w:r>
      <w:r w:rsidR="00C54C0C" w:rsidRPr="0003063C">
        <w:rPr>
          <w:rFonts w:ascii="Times New Roman" w:hAnsi="Times New Roman"/>
          <w:sz w:val="28"/>
          <w:szCs w:val="28"/>
        </w:rPr>
        <w:t>, bên B sẽ hỗ trợ xây dựng chuỗi trung tâm. Đảm bảo đầy đủ giấy tờ, chứng nhận được cấp phép lưu</w:t>
      </w:r>
      <w:r w:rsidR="00C54C0C">
        <w:rPr>
          <w:rFonts w:ascii="Times New Roman" w:hAnsi="Times New Roman"/>
          <w:sz w:val="28"/>
          <w:szCs w:val="28"/>
          <w:lang w:val="en-US"/>
        </w:rPr>
        <w:t xml:space="preserve"> hành chuỗi đầy đủ pháp lý</w:t>
      </w:r>
      <w:r w:rsidR="00C54C0C">
        <w:rPr>
          <w:rFonts w:ascii="Times New Roman" w:hAnsi="Times New Roman"/>
          <w:sz w:val="28"/>
          <w:szCs w:val="28"/>
        </w:rPr>
        <w:t>.</w:t>
      </w:r>
    </w:p>
    <w:p w14:paraId="59681171" w14:textId="46912503" w:rsidR="003C18AB" w:rsidRPr="0003063C" w:rsidRDefault="003C18AB" w:rsidP="0003063C">
      <w:pPr>
        <w:spacing w:line="240" w:lineRule="auto"/>
        <w:ind w:left="426"/>
        <w:jc w:val="both"/>
        <w:rPr>
          <w:rFonts w:ascii="Times New Roman" w:hAnsi="Times New Roman"/>
          <w:b/>
          <w:sz w:val="28"/>
          <w:szCs w:val="28"/>
          <w:lang w:val="en-US"/>
        </w:rPr>
      </w:pPr>
      <w:r w:rsidRPr="0003063C">
        <w:rPr>
          <w:rFonts w:ascii="Times New Roman" w:hAnsi="Times New Roman"/>
          <w:b/>
          <w:sz w:val="28"/>
          <w:szCs w:val="28"/>
          <w:lang w:val="en-US"/>
        </w:rPr>
        <w:t>Điều 2: Bên B phát triển thị trường giới thiệu cho bên A trực tiếp tư vấ</w:t>
      </w:r>
      <w:r w:rsidR="0003063C">
        <w:rPr>
          <w:rFonts w:ascii="Times New Roman" w:hAnsi="Times New Roman"/>
          <w:b/>
          <w:sz w:val="28"/>
          <w:szCs w:val="28"/>
          <w:lang w:val="en-US"/>
        </w:rPr>
        <w:t>n</w:t>
      </w:r>
      <w:r w:rsidRPr="0003063C">
        <w:rPr>
          <w:rFonts w:ascii="Times New Roman" w:hAnsi="Times New Roman"/>
          <w:b/>
          <w:sz w:val="28"/>
          <w:szCs w:val="28"/>
          <w:lang w:val="en-US"/>
        </w:rPr>
        <w:t>, kí hợp đồng theo quyết định của bên A.</w:t>
      </w:r>
    </w:p>
    <w:p w14:paraId="7721D715" w14:textId="7ED606E4" w:rsidR="003C18AB" w:rsidRPr="0003063C" w:rsidRDefault="003C18AB"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lastRenderedPageBreak/>
        <w:t>Bên A sẽ trực tiếp tư vấn đào tạo, vận hành chuỗi trung tâm đã kí hợp đồng, và chịu trách nhiệm trực tiếp.</w:t>
      </w:r>
    </w:p>
    <w:p w14:paraId="36AFE32F" w14:textId="47A06223" w:rsidR="003C18AB" w:rsidRPr="003C18AB" w:rsidRDefault="003C18AB" w:rsidP="0003063C">
      <w:pPr>
        <w:pStyle w:val="ListParagraph"/>
        <w:numPr>
          <w:ilvl w:val="0"/>
          <w:numId w:val="2"/>
        </w:numPr>
        <w:spacing w:line="240" w:lineRule="auto"/>
        <w:ind w:left="567" w:firstLine="567"/>
        <w:jc w:val="both"/>
        <w:rPr>
          <w:rFonts w:ascii="Times New Roman" w:hAnsi="Times New Roman"/>
          <w:sz w:val="28"/>
          <w:szCs w:val="28"/>
          <w:lang w:val="en-US"/>
        </w:rPr>
      </w:pPr>
      <w:r w:rsidRPr="0003063C">
        <w:rPr>
          <w:rFonts w:ascii="Times New Roman" w:hAnsi="Times New Roman"/>
          <w:sz w:val="28"/>
          <w:szCs w:val="28"/>
        </w:rPr>
        <w:t>Các chính sách bên A được hưởng áp dụng đúng theo phụ lục không kèm với hợp đồng</w:t>
      </w:r>
      <w:r>
        <w:rPr>
          <w:rFonts w:ascii="Times New Roman" w:hAnsi="Times New Roman"/>
          <w:sz w:val="28"/>
          <w:szCs w:val="28"/>
          <w:lang w:val="en-US"/>
        </w:rPr>
        <w:t xml:space="preserve"> này.</w:t>
      </w:r>
    </w:p>
    <w:p w14:paraId="73D9F7D2" w14:textId="218D1465" w:rsidR="003420C7" w:rsidRPr="00E40DB8" w:rsidRDefault="003420C7" w:rsidP="00386199">
      <w:pPr>
        <w:spacing w:line="240" w:lineRule="auto"/>
        <w:ind w:left="426"/>
        <w:jc w:val="both"/>
        <w:rPr>
          <w:rFonts w:ascii="Times New Roman" w:hAnsi="Times New Roman"/>
          <w:b/>
          <w:sz w:val="28"/>
          <w:szCs w:val="28"/>
          <w:lang w:val="en-US"/>
        </w:rPr>
      </w:pPr>
      <w:r w:rsidRPr="00E40DB8">
        <w:rPr>
          <w:rFonts w:ascii="Times New Roman" w:hAnsi="Times New Roman"/>
          <w:b/>
          <w:sz w:val="28"/>
          <w:szCs w:val="28"/>
          <w:lang w:val="en-US"/>
        </w:rPr>
        <w:t>Điề</w:t>
      </w:r>
      <w:r w:rsidR="003C18AB">
        <w:rPr>
          <w:rFonts w:ascii="Times New Roman" w:hAnsi="Times New Roman"/>
          <w:b/>
          <w:sz w:val="28"/>
          <w:szCs w:val="28"/>
          <w:lang w:val="en-US"/>
        </w:rPr>
        <w:t>u 3</w:t>
      </w:r>
      <w:r w:rsidRPr="00E40DB8">
        <w:rPr>
          <w:rFonts w:ascii="Times New Roman" w:hAnsi="Times New Roman"/>
          <w:b/>
          <w:sz w:val="28"/>
          <w:szCs w:val="28"/>
          <w:lang w:val="en-US"/>
        </w:rPr>
        <w:t>: Phương thức và giới hạn thanh toán</w:t>
      </w:r>
    </w:p>
    <w:p w14:paraId="0C05215D"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Phương thức thanh toán: Bằng tiền mặt hoặc chuyển khoản</w:t>
      </w:r>
    </w:p>
    <w:p w14:paraId="3BDD99D1"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 xml:space="preserve">Đồng tiền thanh toán: Tiền Việt Nam đồng </w:t>
      </w:r>
    </w:p>
    <w:p w14:paraId="4B7E45E2" w14:textId="1B67727B" w:rsidR="003420C7" w:rsidRPr="00C54C0C" w:rsidRDefault="003420C7" w:rsidP="0003063C">
      <w:pPr>
        <w:pStyle w:val="ListParagraph"/>
        <w:numPr>
          <w:ilvl w:val="0"/>
          <w:numId w:val="2"/>
        </w:numPr>
        <w:spacing w:line="240" w:lineRule="auto"/>
        <w:ind w:left="567" w:firstLine="567"/>
        <w:jc w:val="both"/>
        <w:rPr>
          <w:rFonts w:ascii="Times New Roman" w:hAnsi="Times New Roman"/>
          <w:sz w:val="28"/>
          <w:szCs w:val="28"/>
          <w:lang w:val="en-US"/>
        </w:rPr>
      </w:pPr>
      <w:r w:rsidRPr="0003063C">
        <w:rPr>
          <w:rFonts w:ascii="Times New Roman" w:hAnsi="Times New Roman"/>
          <w:sz w:val="28"/>
          <w:szCs w:val="28"/>
        </w:rPr>
        <w:t>Thời hạn thanh toán:</w:t>
      </w:r>
      <w:r w:rsidR="001E1311" w:rsidRPr="0003063C">
        <w:rPr>
          <w:rFonts w:ascii="Times New Roman" w:hAnsi="Times New Roman"/>
          <w:sz w:val="28"/>
          <w:szCs w:val="28"/>
        </w:rPr>
        <w:t xml:space="preserve"> </w:t>
      </w:r>
      <w:r w:rsidR="00C54C0C" w:rsidRPr="0003063C">
        <w:rPr>
          <w:rFonts w:ascii="Times New Roman" w:hAnsi="Times New Roman"/>
          <w:sz w:val="28"/>
          <w:szCs w:val="28"/>
        </w:rPr>
        <w:t>Bên A sẽ thanh toán cho bên B sau khi trừ đi phần hoa hồng chiết</w:t>
      </w:r>
      <w:r w:rsidR="00C54C0C">
        <w:rPr>
          <w:rFonts w:ascii="Times New Roman" w:hAnsi="Times New Roman"/>
          <w:sz w:val="28"/>
          <w:szCs w:val="28"/>
          <w:lang w:val="en-US"/>
        </w:rPr>
        <w:t xml:space="preserve"> khấu 2 bên đã kí theo phụ lục đã thỏa thuận.</w:t>
      </w:r>
    </w:p>
    <w:p w14:paraId="464BC379" w14:textId="1201CAC3" w:rsidR="003420C7" w:rsidRPr="00E40DB8" w:rsidRDefault="003420C7" w:rsidP="00386199">
      <w:pPr>
        <w:tabs>
          <w:tab w:val="left" w:pos="426"/>
        </w:tabs>
        <w:spacing w:line="240" w:lineRule="auto"/>
        <w:ind w:left="426"/>
        <w:jc w:val="both"/>
        <w:rPr>
          <w:rFonts w:ascii="Times New Roman" w:hAnsi="Times New Roman"/>
          <w:b/>
          <w:sz w:val="28"/>
          <w:szCs w:val="28"/>
          <w:lang w:val="en-US"/>
        </w:rPr>
      </w:pPr>
      <w:r w:rsidRPr="00E40DB8">
        <w:rPr>
          <w:rFonts w:ascii="Times New Roman" w:hAnsi="Times New Roman"/>
          <w:b/>
          <w:sz w:val="28"/>
          <w:szCs w:val="28"/>
          <w:lang w:val="en-US"/>
        </w:rPr>
        <w:t>Điề</w:t>
      </w:r>
      <w:r w:rsidR="003C18AB">
        <w:rPr>
          <w:rFonts w:ascii="Times New Roman" w:hAnsi="Times New Roman"/>
          <w:b/>
          <w:sz w:val="28"/>
          <w:szCs w:val="28"/>
          <w:lang w:val="en-US"/>
        </w:rPr>
        <w:t>u 4</w:t>
      </w:r>
      <w:r w:rsidRPr="00E40DB8">
        <w:rPr>
          <w:rFonts w:ascii="Times New Roman" w:hAnsi="Times New Roman"/>
          <w:b/>
          <w:sz w:val="28"/>
          <w:szCs w:val="28"/>
          <w:lang w:val="en-US"/>
        </w:rPr>
        <w:t>: Đặt hàng, giao nhận và địa bàn phân phối</w:t>
      </w:r>
    </w:p>
    <w:p w14:paraId="6396C0A9" w14:textId="3A79DCAF"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 xml:space="preserve">Bên A sẽ tiến hành giao hàng tới </w:t>
      </w:r>
      <w:r w:rsidR="00C54C0C" w:rsidRPr="0003063C">
        <w:rPr>
          <w:rFonts w:ascii="Times New Roman" w:hAnsi="Times New Roman"/>
          <w:sz w:val="28"/>
          <w:szCs w:val="28"/>
        </w:rPr>
        <w:t>địa điểm</w:t>
      </w:r>
      <w:r w:rsidRPr="0003063C">
        <w:rPr>
          <w:rFonts w:ascii="Times New Roman" w:hAnsi="Times New Roman"/>
          <w:sz w:val="28"/>
          <w:szCs w:val="28"/>
        </w:rPr>
        <w:t xml:space="preserve"> của bên B</w:t>
      </w:r>
      <w:r w:rsidR="00C54C0C" w:rsidRPr="0003063C">
        <w:rPr>
          <w:rFonts w:ascii="Times New Roman" w:hAnsi="Times New Roman"/>
          <w:sz w:val="28"/>
          <w:szCs w:val="28"/>
        </w:rPr>
        <w:t xml:space="preserve"> yêu cầu</w:t>
      </w:r>
      <w:r w:rsidRPr="0003063C">
        <w:rPr>
          <w:rFonts w:ascii="Times New Roman" w:hAnsi="Times New Roman"/>
          <w:sz w:val="28"/>
          <w:szCs w:val="28"/>
        </w:rPr>
        <w:t>.</w:t>
      </w:r>
    </w:p>
    <w:p w14:paraId="4CCEE884" w14:textId="268F2F30"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Phương tiện vận chuyển và chi phí vận chuyển từ kho bên A tới kho của bên B do bên A chịu</w:t>
      </w:r>
      <w:r w:rsidR="00C54C0C" w:rsidRPr="0003063C">
        <w:rPr>
          <w:rFonts w:ascii="Times New Roman" w:hAnsi="Times New Roman"/>
          <w:sz w:val="28"/>
          <w:szCs w:val="28"/>
        </w:rPr>
        <w:t xml:space="preserve"> (với điều kiện đơn hàng trên 20 triệu đồng)</w:t>
      </w:r>
      <w:r w:rsidRPr="0003063C">
        <w:rPr>
          <w:rFonts w:ascii="Times New Roman" w:hAnsi="Times New Roman"/>
          <w:sz w:val="28"/>
          <w:szCs w:val="28"/>
        </w:rPr>
        <w:t>. Trong trường hợp hàng lỗi do nhà sản xuất mà bên B trả lại cho bên A thì chi phí bên A chịu.</w:t>
      </w:r>
    </w:p>
    <w:p w14:paraId="38BAE3F3" w14:textId="1CB3500D" w:rsidR="003420C7" w:rsidRPr="0003063C" w:rsidRDefault="00C54C0C"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 xml:space="preserve">Hàng hóa sau khi nhận xác nhận số lượng, chủng loại, đảm bảo tính chính xác khi nhận hàng. </w:t>
      </w:r>
      <w:r w:rsidR="003420C7" w:rsidRPr="0003063C">
        <w:rPr>
          <w:rFonts w:ascii="Times New Roman" w:hAnsi="Times New Roman"/>
          <w:sz w:val="28"/>
          <w:szCs w:val="28"/>
        </w:rPr>
        <w:t>Trong vòng 15 ngày mà bên B không có ý kiến phản hồi về bao bì, hộp móp méo, số lượng kiểm đếm thì bên A không chịu trách nhiệm đổi - trả</w:t>
      </w:r>
      <w:r w:rsidRPr="0003063C">
        <w:rPr>
          <w:rFonts w:ascii="Times New Roman" w:hAnsi="Times New Roman"/>
          <w:sz w:val="28"/>
          <w:szCs w:val="28"/>
        </w:rPr>
        <w:t xml:space="preserve"> </w:t>
      </w:r>
      <w:r w:rsidR="003420C7" w:rsidRPr="0003063C">
        <w:rPr>
          <w:rFonts w:ascii="Times New Roman" w:hAnsi="Times New Roman"/>
          <w:sz w:val="28"/>
          <w:szCs w:val="28"/>
        </w:rPr>
        <w:t>cho bên B.</w:t>
      </w:r>
    </w:p>
    <w:p w14:paraId="2B31B8CA" w14:textId="77777777" w:rsidR="00A83A6B" w:rsidRPr="00E40DB8"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Chi phí bốc xếp, tháo dỡ: Kho bên nào bên đó chịu.</w:t>
      </w:r>
    </w:p>
    <w:p w14:paraId="2D8AF4D3" w14:textId="77777777" w:rsidR="003420C7" w:rsidRPr="00E40DB8"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Mỗi lô hàng khi giao nhận phải có phiếu xuất kho, biên bản giao nhận hàng và các chứng từ cần thiết kèm theo.</w:t>
      </w:r>
    </w:p>
    <w:p w14:paraId="46DF1B84" w14:textId="77777777" w:rsidR="003420C7" w:rsidRPr="00E40DB8" w:rsidRDefault="003420C7" w:rsidP="00386199">
      <w:pPr>
        <w:spacing w:line="240" w:lineRule="auto"/>
        <w:ind w:left="426"/>
        <w:jc w:val="both"/>
        <w:rPr>
          <w:rFonts w:ascii="Times New Roman" w:hAnsi="Times New Roman"/>
          <w:b/>
          <w:sz w:val="28"/>
          <w:szCs w:val="28"/>
        </w:rPr>
      </w:pPr>
      <w:r w:rsidRPr="00E40DB8">
        <w:rPr>
          <w:rFonts w:ascii="Times New Roman" w:hAnsi="Times New Roman"/>
          <w:b/>
          <w:sz w:val="28"/>
          <w:szCs w:val="28"/>
        </w:rPr>
        <w:t>II – QUYỀN VÀ TRÁCH NHIỆM CỦA MỖI BÊN</w:t>
      </w:r>
    </w:p>
    <w:p w14:paraId="782F8120" w14:textId="264E09AF" w:rsidR="003420C7" w:rsidRPr="00E40DB8" w:rsidRDefault="003420C7" w:rsidP="00386199">
      <w:pPr>
        <w:spacing w:line="240" w:lineRule="auto"/>
        <w:ind w:left="426"/>
        <w:jc w:val="both"/>
        <w:rPr>
          <w:rFonts w:ascii="Times New Roman" w:hAnsi="Times New Roman"/>
          <w:b/>
          <w:sz w:val="28"/>
          <w:szCs w:val="28"/>
        </w:rPr>
      </w:pPr>
      <w:r w:rsidRPr="00E40DB8">
        <w:rPr>
          <w:rFonts w:ascii="Times New Roman" w:hAnsi="Times New Roman"/>
          <w:b/>
          <w:sz w:val="28"/>
          <w:szCs w:val="28"/>
        </w:rPr>
        <w:t>Điề</w:t>
      </w:r>
      <w:r w:rsidR="0003063C">
        <w:rPr>
          <w:rFonts w:ascii="Times New Roman" w:hAnsi="Times New Roman"/>
          <w:b/>
          <w:sz w:val="28"/>
          <w:szCs w:val="28"/>
        </w:rPr>
        <w:t>u 5:</w:t>
      </w:r>
      <w:r w:rsidRPr="00E40DB8">
        <w:rPr>
          <w:rFonts w:ascii="Times New Roman" w:hAnsi="Times New Roman"/>
          <w:b/>
          <w:sz w:val="28"/>
          <w:szCs w:val="28"/>
        </w:rPr>
        <w:t xml:space="preserve"> Quyền và trách nhiệm bên A:</w:t>
      </w:r>
    </w:p>
    <w:p w14:paraId="51799139"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Cung ứng mặt hàng trên cho Bên B với đầy đủ số lượng, đạt chất lượng, quy cách và đúng hạn theo đơn đặt hàng của bên B.</w:t>
      </w:r>
    </w:p>
    <w:p w14:paraId="3FC5276D"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Chịu trách nhiệm về chất lượng sản phẩm theo đúng cam kết trên giấy chứng nhận chất lượng sản phẩm của Cơ quan chức năng.</w:t>
      </w:r>
    </w:p>
    <w:p w14:paraId="098653C6"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Đăng ký Công bố tiêu chuẩn sản phẩm tại cơ quan chức năng và ủy quyền cho bên B thực hiện quảng cáo sản phẩm.</w:t>
      </w:r>
    </w:p>
    <w:p w14:paraId="014877E0"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Được nhận khoản thanh toán đúng theo yêu cầu của Điều khoản thanh toán hợp đồng này.</w:t>
      </w:r>
    </w:p>
    <w:p w14:paraId="542B6E8B" w14:textId="77777777" w:rsidR="00FD735C" w:rsidRPr="00E40DB8" w:rsidRDefault="00FD735C" w:rsidP="0003063C">
      <w:pPr>
        <w:pStyle w:val="ListParagraph"/>
        <w:numPr>
          <w:ilvl w:val="0"/>
          <w:numId w:val="2"/>
        </w:numPr>
        <w:spacing w:line="240" w:lineRule="auto"/>
        <w:ind w:left="567" w:firstLine="567"/>
        <w:jc w:val="both"/>
        <w:rPr>
          <w:rFonts w:ascii="Times New Roman" w:hAnsi="Times New Roman"/>
          <w:b/>
          <w:sz w:val="28"/>
          <w:szCs w:val="28"/>
        </w:rPr>
      </w:pPr>
      <w:r w:rsidRPr="00E40DB8">
        <w:rPr>
          <w:rFonts w:ascii="Times New Roman" w:hAnsi="Times New Roman"/>
          <w:sz w:val="28"/>
          <w:szCs w:val="28"/>
        </w:rPr>
        <w:t>Khi bên B được toàn quyền phân phối sản phẩm của bên A tại địa bàn thuộc bên B đã phát triển chi nhánh</w:t>
      </w:r>
      <w:r w:rsidR="00D83F49" w:rsidRPr="00E40DB8">
        <w:rPr>
          <w:rFonts w:ascii="Times New Roman" w:hAnsi="Times New Roman"/>
          <w:sz w:val="28"/>
          <w:szCs w:val="28"/>
        </w:rPr>
        <w:t xml:space="preserve"> thì bên A không được phát hàng tại địa bàn( từ cấp địa phương đến cấp tỉnh ) bên B phát triển.</w:t>
      </w:r>
    </w:p>
    <w:p w14:paraId="6481E318" w14:textId="5D9C39F0" w:rsidR="00437CD1" w:rsidRPr="003C18AB" w:rsidRDefault="003420C7" w:rsidP="003C18AB">
      <w:pPr>
        <w:spacing w:line="240" w:lineRule="auto"/>
        <w:ind w:firstLine="360"/>
        <w:jc w:val="both"/>
        <w:rPr>
          <w:rFonts w:ascii="Times New Roman" w:hAnsi="Times New Roman"/>
          <w:b/>
          <w:sz w:val="28"/>
          <w:szCs w:val="28"/>
        </w:rPr>
      </w:pPr>
      <w:r w:rsidRPr="00E40DB8">
        <w:rPr>
          <w:rFonts w:ascii="Times New Roman" w:hAnsi="Times New Roman"/>
          <w:b/>
          <w:sz w:val="28"/>
          <w:szCs w:val="28"/>
        </w:rPr>
        <w:t>Điề</w:t>
      </w:r>
      <w:r w:rsidR="0003063C">
        <w:rPr>
          <w:rFonts w:ascii="Times New Roman" w:hAnsi="Times New Roman"/>
          <w:b/>
          <w:sz w:val="28"/>
          <w:szCs w:val="28"/>
        </w:rPr>
        <w:t>u 6:</w:t>
      </w:r>
      <w:r w:rsidRPr="00E40DB8">
        <w:rPr>
          <w:rFonts w:ascii="Times New Roman" w:hAnsi="Times New Roman"/>
          <w:b/>
          <w:sz w:val="28"/>
          <w:szCs w:val="28"/>
        </w:rPr>
        <w:t xml:space="preserve"> Quyền và trách nhiệ</w:t>
      </w:r>
      <w:r w:rsidR="003C18AB">
        <w:rPr>
          <w:rFonts w:ascii="Times New Roman" w:hAnsi="Times New Roman"/>
          <w:b/>
          <w:sz w:val="28"/>
          <w:szCs w:val="28"/>
        </w:rPr>
        <w:t>m bên B</w:t>
      </w:r>
      <w:r w:rsidR="00437CD1" w:rsidRPr="003C18AB">
        <w:rPr>
          <w:rFonts w:ascii="Times New Roman" w:hAnsi="Times New Roman"/>
          <w:bCs/>
          <w:sz w:val="28"/>
          <w:szCs w:val="28"/>
        </w:rPr>
        <w:t>.</w:t>
      </w:r>
    </w:p>
    <w:p w14:paraId="2D7C5FC3" w14:textId="215C1442" w:rsidR="003420C7" w:rsidRPr="00E40DB8" w:rsidRDefault="003420C7" w:rsidP="0003063C">
      <w:pPr>
        <w:pStyle w:val="ListParagraph"/>
        <w:numPr>
          <w:ilvl w:val="0"/>
          <w:numId w:val="2"/>
        </w:numPr>
        <w:spacing w:line="240" w:lineRule="auto"/>
        <w:ind w:left="567" w:firstLine="567"/>
        <w:jc w:val="both"/>
        <w:rPr>
          <w:rFonts w:ascii="Times New Roman" w:hAnsi="Times New Roman"/>
          <w:b/>
          <w:sz w:val="28"/>
          <w:szCs w:val="28"/>
        </w:rPr>
      </w:pPr>
      <w:r w:rsidRPr="00E40DB8">
        <w:rPr>
          <w:rFonts w:ascii="Times New Roman" w:hAnsi="Times New Roman"/>
          <w:sz w:val="28"/>
          <w:szCs w:val="28"/>
        </w:rPr>
        <w:t>Tổ chức hệ thống phân phối và xây dựng các chương trình quảng cáo, tiếp thị sản phẩm một cách hiệu quả.</w:t>
      </w:r>
    </w:p>
    <w:p w14:paraId="1772783C"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Bên B tiếp nhận ủy quyền đăng ký quảng cáo và thực hiện quảng cáo sản phẩm. Đồng thời chịu trách nhiệm pháp lý về nội dung, phương thức quảng cáo sản phẩm ra thị trường.</w:t>
      </w:r>
    </w:p>
    <w:p w14:paraId="1D7B58B6"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Trong trường hợp do bên B triển khai quảng cáo sai quy định thì bên B phải nhận ủy quyền đại diện của bên A để giải quyết các vướng mắc và chịu toàn bộ chi phí phát sinh.</w:t>
      </w:r>
    </w:p>
    <w:p w14:paraId="2006F976"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lastRenderedPageBreak/>
        <w:t>Mọi chi phí in ấn, quảng bá sản phẩm trên cẩm nang hoặc bất kỳ hình thức nào đều do Bên B chịu.</w:t>
      </w:r>
    </w:p>
    <w:p w14:paraId="469CF850"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Không được tự ý liên hệ với nhà sản xuất khi chưa được sư đồng ý của bên A.</w:t>
      </w:r>
    </w:p>
    <w:p w14:paraId="0EEEE3BE"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Không được copy mẫu hình ảnh sản phẩm để sản xuất tại VN hay bất kỳ nước nào khi chưa được sự đồng ý của bên A.</w:t>
      </w:r>
    </w:p>
    <w:p w14:paraId="7DA398DB"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Không được sử dụng thông tin bên A đã cung cấp phục vụ cho các mục đích khác ngoài nội dung dự án hai bên đang trong quá trình thực hiện.</w:t>
      </w:r>
    </w:p>
    <w:p w14:paraId="082C098A"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Đảm bảo những người tham gia vào dự án không tiết lộ thông tin về sản phẩm cho bất kỳ bên thứ 3 nào khác.</w:t>
      </w:r>
    </w:p>
    <w:p w14:paraId="1046F04F" w14:textId="7D3EDC2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03063C">
        <w:rPr>
          <w:rFonts w:ascii="Times New Roman" w:hAnsi="Times New Roman"/>
          <w:sz w:val="28"/>
          <w:szCs w:val="28"/>
        </w:rPr>
        <w:t>Hợp đồng này có hiệu lực từ khi bên A cung cấp chi tiết thông tin về sản phẩm, trong trường hợp hai bên không đạt được sự thỏa thuận về sự hợp tác, hợp đồng này vẫn có hiệu lực ràng buộc trong vòng 12 tháng tiếp theo kể từ ngày hai bên chính thức xác nhận hủy bỏ việc hợp tác.</w:t>
      </w:r>
    </w:p>
    <w:p w14:paraId="0C7DD3CE" w14:textId="77777777" w:rsidR="003420C7" w:rsidRPr="0003063C" w:rsidRDefault="003420C7" w:rsidP="0003063C">
      <w:pPr>
        <w:pStyle w:val="ListParagraph"/>
        <w:numPr>
          <w:ilvl w:val="0"/>
          <w:numId w:val="2"/>
        </w:numPr>
        <w:spacing w:line="240" w:lineRule="auto"/>
        <w:ind w:left="567" w:firstLine="567"/>
        <w:jc w:val="both"/>
        <w:rPr>
          <w:rFonts w:ascii="Times New Roman" w:hAnsi="Times New Roman"/>
          <w:sz w:val="28"/>
          <w:szCs w:val="28"/>
        </w:rPr>
      </w:pPr>
      <w:r w:rsidRPr="00E40DB8">
        <w:rPr>
          <w:rFonts w:ascii="Times New Roman" w:hAnsi="Times New Roman"/>
          <w:sz w:val="28"/>
          <w:szCs w:val="28"/>
        </w:rPr>
        <w:t>Trong trường hợp bên B chấm dứt hợp đồng mà chưa có sự thỏa thuận giữa hai bên hoặc không chứng minh được bên A vi phạm bất kỳ điều khoản nào quy định trong hợp đồng này, thì bên B phải bồ</w:t>
      </w:r>
      <w:r w:rsidR="00D83F49" w:rsidRPr="00E40DB8">
        <w:rPr>
          <w:rFonts w:ascii="Times New Roman" w:hAnsi="Times New Roman"/>
          <w:sz w:val="28"/>
          <w:szCs w:val="28"/>
        </w:rPr>
        <w:t>i thường</w:t>
      </w:r>
      <w:r w:rsidRPr="00E40DB8">
        <w:rPr>
          <w:rFonts w:ascii="Times New Roman" w:hAnsi="Times New Roman"/>
          <w:sz w:val="28"/>
          <w:szCs w:val="28"/>
        </w:rPr>
        <w:t xml:space="preserve"> cho đơn đặt hàng gần nhất mà chưa được giao hàng, đồng thời bên B không được quyền sử dụng công thức giống hoặc tương tự như sản phẩm bên A bán cho bên B để phát triển sản phẩm với các đối tác khác.Trong trường hợp này bên A được </w:t>
      </w:r>
      <w:r w:rsidR="00D83F49" w:rsidRPr="00E40DB8">
        <w:rPr>
          <w:rFonts w:ascii="Times New Roman" w:hAnsi="Times New Roman"/>
          <w:sz w:val="28"/>
          <w:szCs w:val="28"/>
        </w:rPr>
        <w:t>quyền phân phối sản phẩm trên địa bàn bên B phát triển cho các đối tác khác</w:t>
      </w:r>
      <w:r w:rsidRPr="00E40DB8">
        <w:rPr>
          <w:rFonts w:ascii="Times New Roman" w:hAnsi="Times New Roman"/>
          <w:sz w:val="28"/>
          <w:szCs w:val="28"/>
        </w:rPr>
        <w:t>.</w:t>
      </w:r>
    </w:p>
    <w:p w14:paraId="523335CA" w14:textId="77777777" w:rsidR="003420C7" w:rsidRPr="00E40DB8" w:rsidRDefault="003420C7" w:rsidP="00386199">
      <w:pPr>
        <w:spacing w:line="240" w:lineRule="auto"/>
        <w:ind w:left="426"/>
        <w:jc w:val="both"/>
        <w:rPr>
          <w:rFonts w:ascii="Times New Roman" w:hAnsi="Times New Roman"/>
          <w:b/>
          <w:sz w:val="28"/>
          <w:szCs w:val="28"/>
        </w:rPr>
      </w:pPr>
      <w:r w:rsidRPr="00E40DB8">
        <w:rPr>
          <w:rFonts w:ascii="Times New Roman" w:hAnsi="Times New Roman"/>
          <w:b/>
          <w:sz w:val="28"/>
          <w:szCs w:val="28"/>
        </w:rPr>
        <w:t>III – ĐIỀU KHOẢN CHUNG</w:t>
      </w:r>
    </w:p>
    <w:p w14:paraId="6AA58921" w14:textId="008E1F93" w:rsidR="003420C7" w:rsidRPr="00E40DB8" w:rsidRDefault="003420C7" w:rsidP="00386199">
      <w:pPr>
        <w:spacing w:line="240" w:lineRule="auto"/>
        <w:ind w:left="426"/>
        <w:jc w:val="both"/>
        <w:rPr>
          <w:rFonts w:ascii="Times New Roman" w:hAnsi="Times New Roman"/>
          <w:b/>
          <w:sz w:val="28"/>
          <w:szCs w:val="28"/>
        </w:rPr>
      </w:pPr>
      <w:r w:rsidRPr="00E40DB8">
        <w:rPr>
          <w:rFonts w:ascii="Times New Roman" w:hAnsi="Times New Roman"/>
          <w:b/>
          <w:sz w:val="28"/>
          <w:szCs w:val="28"/>
        </w:rPr>
        <w:t xml:space="preserve">Điều 7. Điều khoản </w:t>
      </w:r>
      <w:r w:rsidR="0003063C">
        <w:rPr>
          <w:rFonts w:ascii="Times New Roman" w:hAnsi="Times New Roman"/>
          <w:b/>
          <w:sz w:val="28"/>
          <w:szCs w:val="28"/>
          <w:lang w:val="en-US"/>
        </w:rPr>
        <w:t>khác</w:t>
      </w:r>
      <w:r w:rsidRPr="00E40DB8">
        <w:rPr>
          <w:rFonts w:ascii="Times New Roman" w:hAnsi="Times New Roman"/>
          <w:b/>
          <w:sz w:val="28"/>
          <w:szCs w:val="28"/>
        </w:rPr>
        <w:t>:</w:t>
      </w:r>
    </w:p>
    <w:p w14:paraId="29595C5E" w14:textId="77777777" w:rsidR="0003063C" w:rsidRPr="0003063C" w:rsidRDefault="0003063C" w:rsidP="0003063C">
      <w:pPr>
        <w:pStyle w:val="ListParagraph"/>
        <w:numPr>
          <w:ilvl w:val="0"/>
          <w:numId w:val="2"/>
        </w:numPr>
        <w:spacing w:line="240" w:lineRule="auto"/>
        <w:ind w:left="1134"/>
        <w:jc w:val="both"/>
        <w:rPr>
          <w:rFonts w:ascii="Times New Roman" w:hAnsi="Times New Roman"/>
          <w:sz w:val="28"/>
          <w:szCs w:val="28"/>
        </w:rPr>
      </w:pPr>
      <w:r w:rsidRPr="0003063C">
        <w:rPr>
          <w:rFonts w:ascii="Times New Roman" w:hAnsi="Times New Roman"/>
          <w:sz w:val="28"/>
          <w:szCs w:val="28"/>
        </w:rPr>
        <w:t xml:space="preserve">Mọi sự sửa đổi, bổ sung hợp đồng này đều phải được ghi nhận bằng văn bản và được cả hai bên cùng nhất trí thông qua. </w:t>
      </w:r>
    </w:p>
    <w:p w14:paraId="3EC03CBB" w14:textId="21F75A8B" w:rsidR="003420C7" w:rsidRPr="00E40DB8" w:rsidRDefault="003420C7" w:rsidP="0003063C">
      <w:pPr>
        <w:pStyle w:val="ListParagraph"/>
        <w:numPr>
          <w:ilvl w:val="0"/>
          <w:numId w:val="2"/>
        </w:numPr>
        <w:spacing w:line="240" w:lineRule="auto"/>
        <w:ind w:left="1134"/>
        <w:jc w:val="both"/>
        <w:rPr>
          <w:rFonts w:ascii="Times New Roman" w:hAnsi="Times New Roman"/>
          <w:sz w:val="28"/>
          <w:szCs w:val="28"/>
        </w:rPr>
      </w:pPr>
      <w:r w:rsidRPr="00E40DB8">
        <w:rPr>
          <w:rFonts w:ascii="Times New Roman" w:hAnsi="Times New Roman"/>
          <w:sz w:val="28"/>
          <w:szCs w:val="28"/>
        </w:rPr>
        <w:t>Trường hợp phát sinh tranh chấp, các bên giải quyết trên tinh thần hợp tác và hỗ trợ lần nhau. Nếu hai bên không tự thương lượng đượ</w:t>
      </w:r>
      <w:r w:rsidR="003C18AB">
        <w:rPr>
          <w:rFonts w:ascii="Times New Roman" w:hAnsi="Times New Roman"/>
          <w:sz w:val="28"/>
          <w:szCs w:val="28"/>
        </w:rPr>
        <w:t xml:space="preserve">c </w:t>
      </w:r>
      <w:r w:rsidRPr="00E40DB8">
        <w:rPr>
          <w:rFonts w:ascii="Times New Roman" w:hAnsi="Times New Roman"/>
          <w:sz w:val="28"/>
          <w:szCs w:val="28"/>
        </w:rPr>
        <w:t>Quyết định của Tòa án là quyết định cuối cùng. Mọi chi phí liên quan sẽ do bên thua kiện chịu.</w:t>
      </w:r>
    </w:p>
    <w:p w14:paraId="6FE6A0FB" w14:textId="77777777" w:rsidR="003420C7" w:rsidRPr="00E40DB8" w:rsidRDefault="003420C7" w:rsidP="00386199">
      <w:pPr>
        <w:spacing w:line="240" w:lineRule="auto"/>
        <w:ind w:left="426"/>
        <w:jc w:val="both"/>
        <w:rPr>
          <w:rFonts w:ascii="Times New Roman" w:hAnsi="Times New Roman"/>
          <w:b/>
          <w:sz w:val="28"/>
          <w:szCs w:val="28"/>
        </w:rPr>
      </w:pPr>
      <w:r w:rsidRPr="00E40DB8">
        <w:rPr>
          <w:rFonts w:ascii="Times New Roman" w:hAnsi="Times New Roman"/>
          <w:b/>
          <w:sz w:val="28"/>
          <w:szCs w:val="28"/>
        </w:rPr>
        <w:t>Điều 8. Hiệu lực của hợp đồng:</w:t>
      </w:r>
    </w:p>
    <w:p w14:paraId="7DBAAF39" w14:textId="77777777" w:rsidR="003420C7" w:rsidRPr="00E40DB8" w:rsidRDefault="003420C7" w:rsidP="0003063C">
      <w:pPr>
        <w:pStyle w:val="ListParagraph"/>
        <w:numPr>
          <w:ilvl w:val="0"/>
          <w:numId w:val="2"/>
        </w:numPr>
        <w:spacing w:line="240" w:lineRule="auto"/>
        <w:ind w:left="1134"/>
        <w:jc w:val="both"/>
        <w:rPr>
          <w:rFonts w:ascii="Times New Roman" w:hAnsi="Times New Roman"/>
          <w:sz w:val="28"/>
          <w:szCs w:val="28"/>
        </w:rPr>
      </w:pPr>
      <w:r w:rsidRPr="00E40DB8">
        <w:rPr>
          <w:rFonts w:ascii="Times New Roman" w:hAnsi="Times New Roman"/>
          <w:sz w:val="28"/>
          <w:szCs w:val="28"/>
        </w:rPr>
        <w:t xml:space="preserve">Hợp đồng này có hiệu lực cho đến khi hai bên </w:t>
      </w:r>
      <w:r w:rsidR="00640805" w:rsidRPr="00E40DB8">
        <w:rPr>
          <w:rFonts w:ascii="Times New Roman" w:hAnsi="Times New Roman"/>
          <w:sz w:val="28"/>
          <w:szCs w:val="28"/>
        </w:rPr>
        <w:t>làm biên bản thanh lý, trong thời gian này bên A phải đảm bảo bộ đăng ký của sản phẩm có hiệu lực được liên tục.</w:t>
      </w:r>
    </w:p>
    <w:p w14:paraId="3D2BE916" w14:textId="7198330C" w:rsidR="003420C7" w:rsidRPr="00E40DB8" w:rsidRDefault="003420C7" w:rsidP="0003063C">
      <w:pPr>
        <w:pStyle w:val="ListParagraph"/>
        <w:numPr>
          <w:ilvl w:val="0"/>
          <w:numId w:val="2"/>
        </w:numPr>
        <w:spacing w:line="240" w:lineRule="auto"/>
        <w:ind w:left="1134"/>
        <w:jc w:val="both"/>
        <w:rPr>
          <w:rFonts w:ascii="Times New Roman" w:hAnsi="Times New Roman"/>
          <w:sz w:val="28"/>
          <w:szCs w:val="28"/>
        </w:rPr>
      </w:pPr>
      <w:r w:rsidRPr="00E40DB8">
        <w:rPr>
          <w:rFonts w:ascii="Times New Roman" w:hAnsi="Times New Roman"/>
          <w:sz w:val="28"/>
          <w:szCs w:val="28"/>
        </w:rPr>
        <w:t>Hợp đồng này được lập thành hai (02) bản Tiếng Việt có giá trị pháp lý như nhau. Mỗi bên giữ</w:t>
      </w:r>
      <w:r w:rsidR="0003063C">
        <w:rPr>
          <w:rFonts w:ascii="Times New Roman" w:hAnsi="Times New Roman"/>
          <w:sz w:val="28"/>
          <w:szCs w:val="28"/>
          <w:lang w:val="en-US"/>
        </w:rPr>
        <w:t xml:space="preserve"> </w:t>
      </w:r>
      <w:r w:rsidRPr="00E40DB8">
        <w:rPr>
          <w:rFonts w:ascii="Times New Roman" w:hAnsi="Times New Roman"/>
          <w:sz w:val="28"/>
          <w:szCs w:val="28"/>
        </w:rPr>
        <w:t>một (01) bản Tiếng Việt làm cơ sở thực hiện.</w:t>
      </w:r>
    </w:p>
    <w:p w14:paraId="5899C3F0" w14:textId="77777777" w:rsidR="00386199" w:rsidRPr="00E40DB8" w:rsidRDefault="003420C7" w:rsidP="003420C7">
      <w:pPr>
        <w:tabs>
          <w:tab w:val="center" w:pos="4873"/>
        </w:tabs>
        <w:ind w:left="1080"/>
        <w:jc w:val="both"/>
        <w:rPr>
          <w:rFonts w:ascii="Times New Roman" w:hAnsi="Times New Roman"/>
          <w:b/>
          <w:sz w:val="28"/>
          <w:szCs w:val="28"/>
        </w:rPr>
      </w:pPr>
      <w:r w:rsidRPr="00E40DB8">
        <w:rPr>
          <w:rFonts w:ascii="Times New Roman" w:hAnsi="Times New Roman"/>
          <w:b/>
          <w:sz w:val="28"/>
          <w:szCs w:val="28"/>
        </w:rPr>
        <w:t xml:space="preserve">       </w:t>
      </w:r>
    </w:p>
    <w:p w14:paraId="1DFEAAF3" w14:textId="77777777" w:rsidR="003420C7" w:rsidRPr="00E40DB8" w:rsidRDefault="003420C7" w:rsidP="003420C7">
      <w:pPr>
        <w:tabs>
          <w:tab w:val="center" w:pos="4873"/>
        </w:tabs>
        <w:ind w:left="1080"/>
        <w:jc w:val="both"/>
        <w:rPr>
          <w:rFonts w:ascii="Times New Roman" w:hAnsi="Times New Roman"/>
          <w:b/>
          <w:sz w:val="28"/>
          <w:szCs w:val="28"/>
        </w:rPr>
      </w:pPr>
      <w:r w:rsidRPr="00E40DB8">
        <w:rPr>
          <w:rFonts w:ascii="Times New Roman" w:hAnsi="Times New Roman"/>
          <w:b/>
          <w:sz w:val="28"/>
          <w:szCs w:val="28"/>
        </w:rPr>
        <w:t xml:space="preserve">      </w:t>
      </w:r>
      <w:r w:rsidR="00386199" w:rsidRPr="00E40DB8">
        <w:rPr>
          <w:rFonts w:ascii="Times New Roman" w:hAnsi="Times New Roman"/>
          <w:b/>
          <w:sz w:val="28"/>
          <w:szCs w:val="28"/>
        </w:rPr>
        <w:t xml:space="preserve">   </w:t>
      </w:r>
      <w:r w:rsidRPr="00E40DB8">
        <w:rPr>
          <w:rFonts w:ascii="Times New Roman" w:hAnsi="Times New Roman"/>
          <w:b/>
          <w:sz w:val="28"/>
          <w:szCs w:val="28"/>
        </w:rPr>
        <w:t xml:space="preserve"> ĐẠI ĐIỆN BÊN A</w:t>
      </w:r>
      <w:r w:rsidRPr="00E40DB8">
        <w:rPr>
          <w:rFonts w:ascii="Times New Roman" w:hAnsi="Times New Roman"/>
          <w:sz w:val="28"/>
          <w:szCs w:val="28"/>
        </w:rPr>
        <w:tab/>
      </w:r>
      <w:r w:rsidRPr="00E40DB8">
        <w:rPr>
          <w:rFonts w:ascii="Times New Roman" w:hAnsi="Times New Roman"/>
          <w:sz w:val="28"/>
          <w:szCs w:val="28"/>
        </w:rPr>
        <w:tab/>
      </w:r>
      <w:r w:rsidRPr="00E40DB8">
        <w:rPr>
          <w:rFonts w:ascii="Times New Roman" w:hAnsi="Times New Roman"/>
          <w:sz w:val="28"/>
          <w:szCs w:val="28"/>
        </w:rPr>
        <w:tab/>
      </w:r>
      <w:r w:rsidR="00386199" w:rsidRPr="00E40DB8">
        <w:rPr>
          <w:rFonts w:ascii="Times New Roman" w:hAnsi="Times New Roman"/>
          <w:sz w:val="28"/>
          <w:szCs w:val="28"/>
        </w:rPr>
        <w:t xml:space="preserve">       </w:t>
      </w:r>
      <w:r w:rsidRPr="00E40DB8">
        <w:rPr>
          <w:rFonts w:ascii="Times New Roman" w:hAnsi="Times New Roman"/>
          <w:b/>
          <w:sz w:val="28"/>
          <w:szCs w:val="28"/>
        </w:rPr>
        <w:t>ĐẠI DIỆN BÊN B</w:t>
      </w:r>
    </w:p>
    <w:p w14:paraId="4DF1012C" w14:textId="77777777" w:rsidR="003420C7" w:rsidRPr="00E40DB8" w:rsidRDefault="003420C7" w:rsidP="003420C7">
      <w:pPr>
        <w:tabs>
          <w:tab w:val="center" w:pos="4873"/>
        </w:tabs>
        <w:ind w:left="1080"/>
        <w:jc w:val="both"/>
        <w:rPr>
          <w:rFonts w:ascii="Times New Roman" w:hAnsi="Times New Roman"/>
          <w:i/>
          <w:sz w:val="28"/>
          <w:szCs w:val="28"/>
        </w:rPr>
      </w:pPr>
      <w:r w:rsidRPr="00E40DB8">
        <w:rPr>
          <w:rFonts w:ascii="Times New Roman" w:hAnsi="Times New Roman"/>
          <w:sz w:val="28"/>
          <w:szCs w:val="28"/>
        </w:rPr>
        <w:tab/>
      </w:r>
      <w:r w:rsidRPr="00E40DB8">
        <w:rPr>
          <w:rFonts w:ascii="Times New Roman" w:hAnsi="Times New Roman"/>
          <w:sz w:val="28"/>
          <w:szCs w:val="28"/>
        </w:rPr>
        <w:tab/>
      </w:r>
    </w:p>
    <w:p w14:paraId="31C6C71B" w14:textId="7BA29EA2" w:rsidR="007F6297" w:rsidRPr="00E40DB8" w:rsidRDefault="00386199" w:rsidP="00386199">
      <w:pPr>
        <w:rPr>
          <w:rFonts w:ascii="Times New Roman" w:hAnsi="Times New Roman"/>
          <w:sz w:val="28"/>
          <w:szCs w:val="28"/>
        </w:rPr>
      </w:pPr>
      <w:r w:rsidRPr="00E40DB8">
        <w:rPr>
          <w:rFonts w:ascii="Times New Roman" w:hAnsi="Times New Roman"/>
          <w:sz w:val="28"/>
          <w:szCs w:val="28"/>
        </w:rPr>
        <w:t xml:space="preserve">                   </w:t>
      </w:r>
    </w:p>
    <w:sectPr w:rsidR="007F6297" w:rsidRPr="00E40DB8" w:rsidSect="0003063C">
      <w:pgSz w:w="11906" w:h="16838"/>
      <w:pgMar w:top="851" w:right="849" w:bottom="568" w:left="85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7E83"/>
    <w:multiLevelType w:val="hybridMultilevel"/>
    <w:tmpl w:val="6E2C13E8"/>
    <w:lvl w:ilvl="0" w:tplc="71F8BF26">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8F73B5"/>
    <w:multiLevelType w:val="hybridMultilevel"/>
    <w:tmpl w:val="91CA8D2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8687E0E"/>
    <w:multiLevelType w:val="hybridMultilevel"/>
    <w:tmpl w:val="51BCF9CE"/>
    <w:lvl w:ilvl="0" w:tplc="71F8BF26">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76780A"/>
    <w:multiLevelType w:val="hybridMultilevel"/>
    <w:tmpl w:val="BE149E46"/>
    <w:lvl w:ilvl="0" w:tplc="71F8BF26">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33906872"/>
    <w:multiLevelType w:val="hybridMultilevel"/>
    <w:tmpl w:val="5558767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BEE5857"/>
    <w:multiLevelType w:val="hybridMultilevel"/>
    <w:tmpl w:val="97AC3FD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F1C60BE"/>
    <w:multiLevelType w:val="hybridMultilevel"/>
    <w:tmpl w:val="A1EC47A6"/>
    <w:lvl w:ilvl="0" w:tplc="71F8BF26">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4BB0AC2"/>
    <w:multiLevelType w:val="hybridMultilevel"/>
    <w:tmpl w:val="CDE0937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79324CB8"/>
    <w:multiLevelType w:val="hybridMultilevel"/>
    <w:tmpl w:val="E85A6EFE"/>
    <w:lvl w:ilvl="0" w:tplc="71F8BF26">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C7"/>
    <w:rsid w:val="0003063C"/>
    <w:rsid w:val="00032D1B"/>
    <w:rsid w:val="000575DF"/>
    <w:rsid w:val="000A021C"/>
    <w:rsid w:val="000B70D9"/>
    <w:rsid w:val="00171212"/>
    <w:rsid w:val="001925D6"/>
    <w:rsid w:val="001B27DF"/>
    <w:rsid w:val="001E1311"/>
    <w:rsid w:val="001E71B2"/>
    <w:rsid w:val="00212AAC"/>
    <w:rsid w:val="00240851"/>
    <w:rsid w:val="002532AB"/>
    <w:rsid w:val="0032179A"/>
    <w:rsid w:val="003420C7"/>
    <w:rsid w:val="00386199"/>
    <w:rsid w:val="003C18AB"/>
    <w:rsid w:val="004033E2"/>
    <w:rsid w:val="00437CD1"/>
    <w:rsid w:val="0046157F"/>
    <w:rsid w:val="00462D64"/>
    <w:rsid w:val="004B202C"/>
    <w:rsid w:val="0055629E"/>
    <w:rsid w:val="00580D14"/>
    <w:rsid w:val="0059744C"/>
    <w:rsid w:val="005A533F"/>
    <w:rsid w:val="00640805"/>
    <w:rsid w:val="007539C0"/>
    <w:rsid w:val="007F6297"/>
    <w:rsid w:val="00925AB0"/>
    <w:rsid w:val="00957542"/>
    <w:rsid w:val="00A45C62"/>
    <w:rsid w:val="00A83A6B"/>
    <w:rsid w:val="00B97785"/>
    <w:rsid w:val="00BD2917"/>
    <w:rsid w:val="00C149EC"/>
    <w:rsid w:val="00C229EE"/>
    <w:rsid w:val="00C54C0C"/>
    <w:rsid w:val="00C67203"/>
    <w:rsid w:val="00D66865"/>
    <w:rsid w:val="00D83F49"/>
    <w:rsid w:val="00DA7045"/>
    <w:rsid w:val="00DF368B"/>
    <w:rsid w:val="00E03BFC"/>
    <w:rsid w:val="00E40DB8"/>
    <w:rsid w:val="00E97AB2"/>
    <w:rsid w:val="00EE57C9"/>
    <w:rsid w:val="00FD73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66F5"/>
  <w15:docId w15:val="{3C00FD7E-115C-4934-A97E-02204DE6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0C7"/>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2B99-F881-4256-81EF-2E179CC6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6</cp:revision>
  <dcterms:created xsi:type="dcterms:W3CDTF">2020-08-01T04:10:00Z</dcterms:created>
  <dcterms:modified xsi:type="dcterms:W3CDTF">2020-08-11T07:47:00Z</dcterms:modified>
</cp:coreProperties>
</file>