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9EA" w:rsidRPr="00561CA9" w:rsidRDefault="004F59EA" w:rsidP="004F59EA">
      <w:pPr>
        <w:jc w:val="center"/>
        <w:rPr>
          <w:b/>
          <w:sz w:val="26"/>
          <w:szCs w:val="26"/>
        </w:rPr>
      </w:pPr>
      <w:r w:rsidRPr="00561CA9">
        <w:rPr>
          <w:b/>
          <w:sz w:val="26"/>
          <w:szCs w:val="26"/>
        </w:rPr>
        <w:t>CỘNG HÒA XÃ HỘI CHỦ NGHĨA VIỆT NAM</w:t>
      </w:r>
    </w:p>
    <w:p w:rsidR="004F59EA" w:rsidRPr="00561CA9" w:rsidRDefault="004F59EA" w:rsidP="004F59EA">
      <w:pPr>
        <w:ind w:left="-108"/>
        <w:jc w:val="center"/>
        <w:rPr>
          <w:b/>
          <w:i/>
          <w:sz w:val="26"/>
          <w:szCs w:val="26"/>
        </w:rPr>
      </w:pPr>
      <w:r w:rsidRPr="00561CA9">
        <w:rPr>
          <w:b/>
          <w:i/>
          <w:sz w:val="26"/>
          <w:szCs w:val="26"/>
        </w:rPr>
        <w:t>Đ</w:t>
      </w:r>
      <w:r w:rsidRPr="00561CA9">
        <w:rPr>
          <w:b/>
          <w:i/>
          <w:sz w:val="26"/>
          <w:szCs w:val="26"/>
          <w:lang w:eastAsia="ko-KR"/>
        </w:rPr>
        <w:t>ộc</w:t>
      </w:r>
      <w:r w:rsidRPr="00561CA9">
        <w:rPr>
          <w:b/>
          <w:i/>
          <w:sz w:val="26"/>
          <w:szCs w:val="26"/>
        </w:rPr>
        <w:t xml:space="preserve"> lập - Tự do - Hạnh ph</w:t>
      </w:r>
      <w:r w:rsidRPr="00561CA9">
        <w:rPr>
          <w:b/>
          <w:i/>
          <w:sz w:val="26"/>
          <w:szCs w:val="26"/>
          <w:lang w:eastAsia="ko-KR"/>
        </w:rPr>
        <w:t>ú</w:t>
      </w:r>
      <w:r w:rsidRPr="00561CA9">
        <w:rPr>
          <w:b/>
          <w:i/>
          <w:sz w:val="26"/>
          <w:szCs w:val="26"/>
        </w:rPr>
        <w:t>c</w:t>
      </w:r>
    </w:p>
    <w:p w:rsidR="004F59EA" w:rsidRPr="00561CA9" w:rsidRDefault="004F59EA" w:rsidP="004F59EA">
      <w:pPr>
        <w:jc w:val="center"/>
        <w:rPr>
          <w:b/>
          <w:bCs/>
          <w:sz w:val="26"/>
          <w:szCs w:val="26"/>
          <w:lang w:eastAsia="ko-KR"/>
        </w:rPr>
      </w:pPr>
      <w:r w:rsidRPr="00561CA9">
        <w:rPr>
          <w:b/>
          <w:bCs/>
          <w:sz w:val="26"/>
          <w:szCs w:val="26"/>
          <w:lang w:eastAsia="ko-KR"/>
        </w:rPr>
        <w:t>------****-------</w:t>
      </w:r>
    </w:p>
    <w:p w:rsidR="004F59EA" w:rsidRPr="00561CA9" w:rsidRDefault="004F59EA" w:rsidP="004F59EA">
      <w:pPr>
        <w:jc w:val="center"/>
        <w:rPr>
          <w:b/>
          <w:bCs/>
          <w:sz w:val="26"/>
          <w:szCs w:val="26"/>
          <w:lang w:eastAsia="ko-KR"/>
        </w:rPr>
      </w:pPr>
      <w:r w:rsidRPr="00561CA9">
        <w:rPr>
          <w:b/>
          <w:bCs/>
          <w:sz w:val="26"/>
          <w:szCs w:val="26"/>
          <w:lang w:eastAsia="ko-KR"/>
        </w:rPr>
        <w:t xml:space="preserve">HỢP ĐỒNG THUÊ </w:t>
      </w:r>
      <w:r>
        <w:rPr>
          <w:b/>
          <w:bCs/>
          <w:sz w:val="26"/>
          <w:szCs w:val="26"/>
          <w:lang w:eastAsia="ko-KR"/>
        </w:rPr>
        <w:t>NHÀ</w:t>
      </w:r>
    </w:p>
    <w:p w:rsidR="004F59EA" w:rsidRPr="00561CA9" w:rsidRDefault="004F59EA" w:rsidP="004F59EA">
      <w:pPr>
        <w:jc w:val="center"/>
        <w:rPr>
          <w:b/>
          <w:bCs/>
          <w:sz w:val="26"/>
          <w:szCs w:val="26"/>
          <w:lang w:eastAsia="ko-KR"/>
        </w:rPr>
      </w:pPr>
      <w:r>
        <w:rPr>
          <w:b/>
          <w:bCs/>
          <w:sz w:val="26"/>
          <w:szCs w:val="26"/>
          <w:lang w:eastAsia="ko-KR"/>
        </w:rPr>
        <w:t>--*--</w:t>
      </w:r>
    </w:p>
    <w:p w:rsidR="004F59EA" w:rsidRPr="00561CA9" w:rsidRDefault="004F59EA" w:rsidP="004F59EA">
      <w:pPr>
        <w:rPr>
          <w:i/>
          <w:iCs/>
          <w:sz w:val="26"/>
          <w:szCs w:val="26"/>
          <w:u w:val="single"/>
        </w:rPr>
      </w:pPr>
      <w:r w:rsidRPr="00561CA9">
        <w:rPr>
          <w:i/>
          <w:sz w:val="26"/>
          <w:szCs w:val="26"/>
          <w:u w:val="single"/>
        </w:rPr>
        <w:t xml:space="preserve">Căn cứ vào:  </w:t>
      </w:r>
    </w:p>
    <w:p w:rsidR="004F59EA" w:rsidRPr="00561CA9" w:rsidRDefault="004F59EA" w:rsidP="004F59EA">
      <w:pPr>
        <w:rPr>
          <w:i/>
          <w:sz w:val="26"/>
          <w:szCs w:val="26"/>
        </w:rPr>
      </w:pPr>
      <w:r w:rsidRPr="00561CA9">
        <w:rPr>
          <w:i/>
          <w:sz w:val="26"/>
          <w:szCs w:val="26"/>
        </w:rPr>
        <w:t>- Căn cứ Bộ luật dân sự  số 33/2005/QH11 ngày 14/6/2005;</w:t>
      </w:r>
    </w:p>
    <w:p w:rsidR="004F59EA" w:rsidRPr="00561CA9" w:rsidRDefault="004F59EA" w:rsidP="004F59EA">
      <w:pPr>
        <w:rPr>
          <w:i/>
          <w:sz w:val="26"/>
          <w:szCs w:val="26"/>
        </w:rPr>
      </w:pPr>
      <w:r w:rsidRPr="00561CA9">
        <w:rPr>
          <w:i/>
          <w:sz w:val="26"/>
          <w:szCs w:val="26"/>
        </w:rPr>
        <w:t>- Căn cứ Luật nhà ở số 65/2014/QH13 ngày 25/11/2014;</w:t>
      </w:r>
    </w:p>
    <w:p w:rsidR="004F59EA" w:rsidRPr="00561CA9" w:rsidRDefault="004F59EA" w:rsidP="004F59EA">
      <w:pPr>
        <w:rPr>
          <w:i/>
          <w:sz w:val="26"/>
          <w:szCs w:val="26"/>
        </w:rPr>
      </w:pPr>
      <w:r w:rsidRPr="00561CA9">
        <w:rPr>
          <w:i/>
          <w:sz w:val="26"/>
          <w:szCs w:val="26"/>
        </w:rPr>
        <w:t>- Căn cứ Nghị định số 71/2010/NĐ-CP ngày 23/6/2010 của Chính phủ quy định chi tiết và hướng dẫn thi hành Luật nhà ở.</w:t>
      </w:r>
    </w:p>
    <w:p w:rsidR="004F59EA" w:rsidRPr="00561CA9" w:rsidRDefault="004F59EA" w:rsidP="004F59EA">
      <w:pPr>
        <w:rPr>
          <w:i/>
          <w:iCs/>
          <w:sz w:val="26"/>
          <w:szCs w:val="26"/>
          <w:lang w:val="vi-VN"/>
        </w:rPr>
      </w:pPr>
      <w:r w:rsidRPr="00561CA9">
        <w:rPr>
          <w:i/>
          <w:iCs/>
          <w:sz w:val="26"/>
          <w:szCs w:val="26"/>
        </w:rPr>
        <w:t>- Căn cứ vào nhu cầu và khả năng của cácBên.</w:t>
      </w:r>
    </w:p>
    <w:p w:rsidR="004F59EA" w:rsidRPr="00932E63" w:rsidRDefault="004F59EA" w:rsidP="004F59EA">
      <w:pPr>
        <w:tabs>
          <w:tab w:val="left" w:leader="dot" w:pos="1260"/>
          <w:tab w:val="left" w:leader="dot" w:pos="1890"/>
          <w:tab w:val="left" w:pos="2520"/>
          <w:tab w:val="left" w:leader="dot" w:pos="2970"/>
        </w:tabs>
        <w:rPr>
          <w:bCs/>
          <w:iCs/>
          <w:sz w:val="26"/>
          <w:szCs w:val="26"/>
          <w:lang w:val="vi-VN" w:eastAsia="ko-KR"/>
        </w:rPr>
      </w:pPr>
      <w:r w:rsidRPr="00932E63">
        <w:rPr>
          <w:bCs/>
          <w:iCs/>
          <w:sz w:val="26"/>
          <w:szCs w:val="26"/>
          <w:lang w:val="vi-VN" w:eastAsia="ko-KR"/>
        </w:rPr>
        <w:t xml:space="preserve">Hôm nay, ngày </w:t>
      </w:r>
      <w:r w:rsidR="00167522">
        <w:rPr>
          <w:b/>
          <w:bCs/>
          <w:iCs/>
          <w:sz w:val="26"/>
          <w:szCs w:val="26"/>
          <w:lang w:eastAsia="ko-KR"/>
        </w:rPr>
        <w:t>30</w:t>
      </w:r>
      <w:r w:rsidRPr="00932E63">
        <w:rPr>
          <w:bCs/>
          <w:iCs/>
          <w:sz w:val="26"/>
          <w:szCs w:val="26"/>
          <w:lang w:val="vi-VN" w:eastAsia="ko-KR"/>
        </w:rPr>
        <w:t xml:space="preserve"> tháng </w:t>
      </w:r>
      <w:r>
        <w:rPr>
          <w:b/>
          <w:bCs/>
          <w:iCs/>
          <w:sz w:val="26"/>
          <w:szCs w:val="26"/>
          <w:lang w:val="vi-VN" w:eastAsia="ko-KR"/>
        </w:rPr>
        <w:t>0</w:t>
      </w:r>
      <w:r w:rsidRPr="00A3715C">
        <w:rPr>
          <w:b/>
          <w:bCs/>
          <w:iCs/>
          <w:sz w:val="26"/>
          <w:szCs w:val="26"/>
          <w:lang w:val="vi-VN" w:eastAsia="ko-KR"/>
        </w:rPr>
        <w:t>9</w:t>
      </w:r>
      <w:r w:rsidRPr="00932E63">
        <w:rPr>
          <w:bCs/>
          <w:iCs/>
          <w:sz w:val="26"/>
          <w:szCs w:val="26"/>
          <w:lang w:val="vi-VN" w:eastAsia="ko-KR"/>
        </w:rPr>
        <w:t xml:space="preserve"> năm </w:t>
      </w:r>
      <w:r>
        <w:rPr>
          <w:b/>
          <w:bCs/>
          <w:iCs/>
          <w:sz w:val="26"/>
          <w:szCs w:val="26"/>
          <w:lang w:val="vi-VN" w:eastAsia="ko-KR"/>
        </w:rPr>
        <w:t>20</w:t>
      </w:r>
      <w:r w:rsidRPr="00FE65F1">
        <w:rPr>
          <w:b/>
          <w:bCs/>
          <w:iCs/>
          <w:sz w:val="26"/>
          <w:szCs w:val="26"/>
          <w:lang w:val="vi-VN" w:eastAsia="ko-KR"/>
        </w:rPr>
        <w:t>20</w:t>
      </w:r>
      <w:r w:rsidRPr="00932E63">
        <w:rPr>
          <w:bCs/>
          <w:iCs/>
          <w:sz w:val="26"/>
          <w:szCs w:val="26"/>
          <w:lang w:val="vi-VN" w:eastAsia="ko-KR"/>
        </w:rPr>
        <w:t xml:space="preserve">, chúng tôi gồm các Bên sau đây: </w:t>
      </w:r>
    </w:p>
    <w:p w:rsidR="004F59EA" w:rsidRPr="00E11977" w:rsidRDefault="004F59EA" w:rsidP="004F59EA">
      <w:pPr>
        <w:ind w:left="-45"/>
        <w:contextualSpacing/>
        <w:rPr>
          <w:sz w:val="26"/>
          <w:szCs w:val="26"/>
          <w:lang w:val="vi-VN"/>
        </w:rPr>
      </w:pPr>
      <w:r w:rsidRPr="00A633FF">
        <w:rPr>
          <w:b/>
          <w:bCs/>
          <w:sz w:val="26"/>
          <w:szCs w:val="26"/>
          <w:u w:val="single"/>
          <w:lang w:val="vi-VN" w:eastAsia="ko-KR"/>
        </w:rPr>
        <w:t>Bên Cho Thuê</w:t>
      </w:r>
      <w:r w:rsidRPr="00A633FF">
        <w:rPr>
          <w:sz w:val="26"/>
          <w:szCs w:val="26"/>
          <w:lang w:val="vi-VN"/>
        </w:rPr>
        <w:t xml:space="preserve"> </w:t>
      </w:r>
      <w:r w:rsidRPr="00E11977">
        <w:rPr>
          <w:sz w:val="26"/>
          <w:szCs w:val="26"/>
          <w:lang w:val="vi-VN"/>
        </w:rPr>
        <w:t xml:space="preserve"> </w:t>
      </w:r>
      <w:r w:rsidRPr="00932E63">
        <w:rPr>
          <w:sz w:val="26"/>
          <w:szCs w:val="26"/>
          <w:lang w:val="vi-VN"/>
        </w:rPr>
        <w:t>(</w:t>
      </w:r>
      <w:r w:rsidRPr="00932E63">
        <w:rPr>
          <w:i/>
          <w:sz w:val="26"/>
          <w:szCs w:val="26"/>
          <w:lang w:val="vi-VN"/>
        </w:rPr>
        <w:t xml:space="preserve">Sau đây gọi tắt là </w:t>
      </w:r>
      <w:r w:rsidRPr="00932E63">
        <w:rPr>
          <w:b/>
          <w:i/>
          <w:sz w:val="26"/>
          <w:szCs w:val="26"/>
          <w:lang w:val="vi-VN"/>
        </w:rPr>
        <w:t>“ Bên A</w:t>
      </w:r>
      <w:r w:rsidRPr="00932E63">
        <w:rPr>
          <w:i/>
          <w:sz w:val="26"/>
          <w:szCs w:val="26"/>
          <w:lang w:val="vi-VN"/>
        </w:rPr>
        <w:t>”)</w:t>
      </w:r>
    </w:p>
    <w:p w:rsidR="004F59EA" w:rsidRPr="00102F37" w:rsidRDefault="004F59EA" w:rsidP="004F59EA">
      <w:pPr>
        <w:tabs>
          <w:tab w:val="left" w:leader="dot" w:pos="1170"/>
          <w:tab w:val="left" w:leader="dot" w:pos="9000"/>
        </w:tabs>
        <w:rPr>
          <w:b/>
          <w:sz w:val="26"/>
          <w:szCs w:val="26"/>
          <w:lang w:val="vi-VN"/>
        </w:rPr>
      </w:pPr>
      <w:r w:rsidRPr="00C25DA0">
        <w:rPr>
          <w:b/>
          <w:sz w:val="26"/>
          <w:szCs w:val="26"/>
          <w:lang w:val="vi-VN"/>
        </w:rPr>
        <w:t>Ông</w:t>
      </w:r>
      <w:r w:rsidRPr="00A633FF">
        <w:rPr>
          <w:b/>
          <w:sz w:val="26"/>
          <w:szCs w:val="26"/>
          <w:lang w:val="vi-VN"/>
        </w:rPr>
        <w:t xml:space="preserve">:   </w:t>
      </w:r>
      <w:r w:rsidRPr="00102F37">
        <w:rPr>
          <w:b/>
          <w:sz w:val="26"/>
          <w:szCs w:val="26"/>
          <w:lang w:val="vi-VN"/>
        </w:rPr>
        <w:t xml:space="preserve">Đỗ Văn Sơn </w:t>
      </w:r>
    </w:p>
    <w:p w:rsidR="004F59EA" w:rsidRPr="00102F37" w:rsidRDefault="004F59EA" w:rsidP="004F59EA">
      <w:pPr>
        <w:tabs>
          <w:tab w:val="left" w:leader="dot" w:pos="1170"/>
          <w:tab w:val="left" w:leader="dot" w:pos="3150"/>
          <w:tab w:val="left" w:leader="dot" w:pos="4680"/>
          <w:tab w:val="left" w:leader="dot" w:pos="5310"/>
          <w:tab w:val="left" w:pos="5400"/>
          <w:tab w:val="left" w:pos="5490"/>
          <w:tab w:val="left" w:leader="dot" w:pos="5850"/>
          <w:tab w:val="left" w:leader="dot" w:pos="5940"/>
          <w:tab w:val="left" w:leader="dot" w:pos="6750"/>
          <w:tab w:val="left" w:leader="dot" w:pos="9000"/>
          <w:tab w:val="left" w:leader="dot" w:pos="9900"/>
          <w:tab w:val="left" w:pos="10080"/>
        </w:tabs>
        <w:rPr>
          <w:sz w:val="26"/>
          <w:szCs w:val="26"/>
          <w:lang w:val="vi-VN"/>
        </w:rPr>
      </w:pPr>
      <w:r>
        <w:rPr>
          <w:sz w:val="26"/>
          <w:szCs w:val="26"/>
          <w:lang w:val="vi-VN"/>
        </w:rPr>
        <w:t xml:space="preserve">CMND </w:t>
      </w:r>
      <w:r w:rsidRPr="009D167B">
        <w:rPr>
          <w:sz w:val="26"/>
          <w:szCs w:val="26"/>
          <w:lang w:val="vi-VN"/>
        </w:rPr>
        <w:t xml:space="preserve">số </w:t>
      </w:r>
      <w:r w:rsidRPr="00A633FF">
        <w:rPr>
          <w:sz w:val="26"/>
          <w:szCs w:val="26"/>
          <w:lang w:val="vi-VN"/>
        </w:rPr>
        <w:t>:</w:t>
      </w:r>
      <w:r w:rsidRPr="00102F37">
        <w:rPr>
          <w:b/>
          <w:sz w:val="26"/>
          <w:szCs w:val="26"/>
          <w:lang w:val="vi-VN"/>
        </w:rPr>
        <w:t>013443520</w:t>
      </w:r>
      <w:r w:rsidRPr="00FE65F1">
        <w:rPr>
          <w:b/>
          <w:sz w:val="26"/>
          <w:szCs w:val="26"/>
          <w:lang w:val="vi-VN"/>
        </w:rPr>
        <w:t xml:space="preserve"> </w:t>
      </w:r>
      <w:r w:rsidRPr="006561AD">
        <w:rPr>
          <w:sz w:val="26"/>
          <w:szCs w:val="26"/>
          <w:lang w:val="vi-VN"/>
        </w:rPr>
        <w:t xml:space="preserve"> </w:t>
      </w:r>
      <w:r w:rsidRPr="00932E63">
        <w:rPr>
          <w:sz w:val="26"/>
          <w:szCs w:val="26"/>
          <w:lang w:val="vi-VN"/>
        </w:rPr>
        <w:t>;</w:t>
      </w:r>
      <w:r w:rsidRPr="00A633FF">
        <w:rPr>
          <w:sz w:val="26"/>
          <w:szCs w:val="26"/>
          <w:lang w:val="vi-VN"/>
        </w:rPr>
        <w:t xml:space="preserve"> Cấp ngày</w:t>
      </w:r>
      <w:r w:rsidRPr="00932E63">
        <w:rPr>
          <w:sz w:val="26"/>
          <w:szCs w:val="26"/>
          <w:lang w:val="vi-VN"/>
        </w:rPr>
        <w:t xml:space="preserve"> </w:t>
      </w:r>
      <w:r w:rsidRPr="00102F37">
        <w:rPr>
          <w:sz w:val="26"/>
          <w:szCs w:val="26"/>
          <w:lang w:val="vi-VN"/>
        </w:rPr>
        <w:t>11/06/2011</w:t>
      </w:r>
      <w:r>
        <w:rPr>
          <w:sz w:val="26"/>
          <w:szCs w:val="26"/>
          <w:lang w:val="vi-VN"/>
        </w:rPr>
        <w:t xml:space="preserve"> </w:t>
      </w:r>
      <w:r w:rsidRPr="00FE65F1">
        <w:rPr>
          <w:sz w:val="26"/>
          <w:szCs w:val="26"/>
          <w:lang w:val="vi-VN"/>
        </w:rPr>
        <w:t xml:space="preserve">tại </w:t>
      </w:r>
      <w:r w:rsidRPr="00102F37">
        <w:rPr>
          <w:sz w:val="26"/>
          <w:szCs w:val="26"/>
          <w:lang w:val="vi-VN"/>
        </w:rPr>
        <w:t>CA TP Hà Nội</w:t>
      </w:r>
    </w:p>
    <w:p w:rsidR="004F59EA" w:rsidRPr="00102F37" w:rsidRDefault="004F59EA" w:rsidP="004F59EA">
      <w:pPr>
        <w:tabs>
          <w:tab w:val="left" w:leader="dot" w:pos="1170"/>
          <w:tab w:val="left" w:leader="dot" w:pos="3150"/>
          <w:tab w:val="left" w:leader="dot" w:pos="4680"/>
          <w:tab w:val="left" w:leader="dot" w:pos="5310"/>
          <w:tab w:val="left" w:pos="5400"/>
          <w:tab w:val="left" w:pos="5490"/>
          <w:tab w:val="left" w:leader="dot" w:pos="5850"/>
          <w:tab w:val="left" w:leader="dot" w:pos="5940"/>
          <w:tab w:val="left" w:leader="dot" w:pos="6750"/>
          <w:tab w:val="left" w:leader="dot" w:pos="9000"/>
          <w:tab w:val="left" w:leader="dot" w:pos="9900"/>
          <w:tab w:val="left" w:pos="10080"/>
        </w:tabs>
        <w:rPr>
          <w:sz w:val="26"/>
          <w:szCs w:val="26"/>
          <w:lang w:val="vi-VN"/>
        </w:rPr>
      </w:pPr>
      <w:r w:rsidRPr="00932E63">
        <w:rPr>
          <w:sz w:val="26"/>
          <w:szCs w:val="26"/>
          <w:lang w:val="vi-VN"/>
        </w:rPr>
        <w:t>Hộ kh</w:t>
      </w:r>
      <w:r w:rsidRPr="00A633FF">
        <w:rPr>
          <w:sz w:val="26"/>
          <w:szCs w:val="26"/>
          <w:lang w:val="vi-VN"/>
        </w:rPr>
        <w:t>ẩu thường t</w:t>
      </w:r>
      <w:r w:rsidRPr="00932E63">
        <w:rPr>
          <w:sz w:val="26"/>
          <w:szCs w:val="26"/>
          <w:lang w:val="vi-VN"/>
        </w:rPr>
        <w:t xml:space="preserve">rú: </w:t>
      </w:r>
      <w:r w:rsidRPr="00102F37">
        <w:rPr>
          <w:sz w:val="26"/>
          <w:szCs w:val="26"/>
          <w:lang w:val="vi-VN"/>
        </w:rPr>
        <w:t>P103-N1-TT212-HV KTQS Xuân Đỉnh, Từ Liêm, Hà Nội</w:t>
      </w:r>
    </w:p>
    <w:p w:rsidR="004F59EA" w:rsidRPr="00070CE4" w:rsidRDefault="004F59EA" w:rsidP="004F59EA">
      <w:pPr>
        <w:tabs>
          <w:tab w:val="left" w:leader="dot" w:pos="1170"/>
          <w:tab w:val="left" w:leader="dot" w:pos="3150"/>
          <w:tab w:val="left" w:leader="dot" w:pos="4680"/>
          <w:tab w:val="left" w:leader="dot" w:pos="5310"/>
          <w:tab w:val="left" w:pos="5400"/>
          <w:tab w:val="left" w:pos="5490"/>
          <w:tab w:val="left" w:leader="dot" w:pos="5850"/>
          <w:tab w:val="left" w:leader="dot" w:pos="5940"/>
          <w:tab w:val="left" w:leader="dot" w:pos="6750"/>
          <w:tab w:val="left" w:leader="dot" w:pos="9000"/>
          <w:tab w:val="left" w:leader="dot" w:pos="9900"/>
          <w:tab w:val="left" w:pos="10080"/>
        </w:tabs>
        <w:rPr>
          <w:b/>
          <w:sz w:val="26"/>
          <w:szCs w:val="26"/>
          <w:lang w:val="vi-VN"/>
        </w:rPr>
      </w:pPr>
      <w:r w:rsidRPr="00070CE4">
        <w:rPr>
          <w:b/>
          <w:sz w:val="26"/>
          <w:szCs w:val="26"/>
          <w:lang w:val="vi-VN"/>
        </w:rPr>
        <w:t xml:space="preserve">Bà: Nguyễn Thị Thu Trang </w:t>
      </w:r>
    </w:p>
    <w:p w:rsidR="004F59EA" w:rsidRPr="00102F37" w:rsidRDefault="004F59EA" w:rsidP="004F59EA">
      <w:pPr>
        <w:tabs>
          <w:tab w:val="left" w:leader="dot" w:pos="1170"/>
          <w:tab w:val="left" w:leader="dot" w:pos="3150"/>
          <w:tab w:val="left" w:leader="dot" w:pos="4680"/>
          <w:tab w:val="left" w:leader="dot" w:pos="5310"/>
          <w:tab w:val="left" w:pos="5400"/>
          <w:tab w:val="left" w:pos="5490"/>
          <w:tab w:val="left" w:leader="dot" w:pos="5850"/>
          <w:tab w:val="left" w:leader="dot" w:pos="5940"/>
          <w:tab w:val="left" w:leader="dot" w:pos="6750"/>
          <w:tab w:val="left" w:leader="dot" w:pos="9000"/>
          <w:tab w:val="left" w:leader="dot" w:pos="9900"/>
          <w:tab w:val="left" w:pos="10080"/>
        </w:tabs>
        <w:rPr>
          <w:sz w:val="26"/>
          <w:szCs w:val="26"/>
          <w:lang w:val="vi-VN"/>
        </w:rPr>
      </w:pPr>
      <w:r>
        <w:rPr>
          <w:sz w:val="26"/>
          <w:szCs w:val="26"/>
          <w:lang w:val="vi-VN"/>
        </w:rPr>
        <w:t>CM</w:t>
      </w:r>
      <w:r w:rsidRPr="009D167B">
        <w:rPr>
          <w:sz w:val="26"/>
          <w:szCs w:val="26"/>
          <w:lang w:val="vi-VN"/>
        </w:rPr>
        <w:t xml:space="preserve">ND số </w:t>
      </w:r>
      <w:r w:rsidRPr="00A633FF">
        <w:rPr>
          <w:sz w:val="26"/>
          <w:szCs w:val="26"/>
          <w:lang w:val="vi-VN"/>
        </w:rPr>
        <w:t>:</w:t>
      </w:r>
      <w:r w:rsidRPr="00102F37">
        <w:rPr>
          <w:b/>
          <w:sz w:val="26"/>
          <w:szCs w:val="26"/>
          <w:lang w:val="vi-VN"/>
        </w:rPr>
        <w:t>125279553</w:t>
      </w:r>
      <w:r w:rsidRPr="00FE65F1">
        <w:rPr>
          <w:b/>
          <w:sz w:val="26"/>
          <w:szCs w:val="26"/>
          <w:lang w:val="vi-VN"/>
        </w:rPr>
        <w:t xml:space="preserve"> </w:t>
      </w:r>
      <w:r w:rsidRPr="006561AD">
        <w:rPr>
          <w:sz w:val="26"/>
          <w:szCs w:val="26"/>
          <w:lang w:val="vi-VN"/>
        </w:rPr>
        <w:t xml:space="preserve"> </w:t>
      </w:r>
      <w:r w:rsidRPr="00932E63">
        <w:rPr>
          <w:sz w:val="26"/>
          <w:szCs w:val="26"/>
          <w:lang w:val="vi-VN"/>
        </w:rPr>
        <w:t>;</w:t>
      </w:r>
      <w:r w:rsidRPr="00A633FF">
        <w:rPr>
          <w:sz w:val="26"/>
          <w:szCs w:val="26"/>
          <w:lang w:val="vi-VN"/>
        </w:rPr>
        <w:t xml:space="preserve"> Cấp ngày</w:t>
      </w:r>
      <w:r w:rsidRPr="00932E63">
        <w:rPr>
          <w:sz w:val="26"/>
          <w:szCs w:val="26"/>
          <w:lang w:val="vi-VN"/>
        </w:rPr>
        <w:t xml:space="preserve"> </w:t>
      </w:r>
      <w:r>
        <w:rPr>
          <w:sz w:val="26"/>
          <w:szCs w:val="26"/>
          <w:lang w:val="vi-VN"/>
        </w:rPr>
        <w:t>1</w:t>
      </w:r>
      <w:r w:rsidRPr="00102F37">
        <w:rPr>
          <w:sz w:val="26"/>
          <w:szCs w:val="26"/>
          <w:lang w:val="vi-VN"/>
        </w:rPr>
        <w:t>0</w:t>
      </w:r>
      <w:r>
        <w:rPr>
          <w:sz w:val="26"/>
          <w:szCs w:val="26"/>
          <w:lang w:val="vi-VN"/>
        </w:rPr>
        <w:t>/0</w:t>
      </w:r>
      <w:r w:rsidRPr="00102F37">
        <w:rPr>
          <w:sz w:val="26"/>
          <w:szCs w:val="26"/>
          <w:lang w:val="vi-VN"/>
        </w:rPr>
        <w:t>2/2011</w:t>
      </w:r>
      <w:r>
        <w:rPr>
          <w:sz w:val="26"/>
          <w:szCs w:val="26"/>
          <w:lang w:val="vi-VN"/>
        </w:rPr>
        <w:t xml:space="preserve"> </w:t>
      </w:r>
      <w:r w:rsidRPr="00FE65F1">
        <w:rPr>
          <w:sz w:val="26"/>
          <w:szCs w:val="26"/>
          <w:lang w:val="vi-VN"/>
        </w:rPr>
        <w:t xml:space="preserve">tại </w:t>
      </w:r>
      <w:r>
        <w:rPr>
          <w:sz w:val="26"/>
          <w:szCs w:val="26"/>
          <w:lang w:val="vi-VN"/>
        </w:rPr>
        <w:t xml:space="preserve">CA Tỉnh </w:t>
      </w:r>
      <w:r w:rsidRPr="00102F37">
        <w:rPr>
          <w:sz w:val="26"/>
          <w:szCs w:val="26"/>
          <w:lang w:val="vi-VN"/>
        </w:rPr>
        <w:t>Bắc Ninh</w:t>
      </w:r>
    </w:p>
    <w:p w:rsidR="004F59EA" w:rsidRPr="00102F37" w:rsidRDefault="004F59EA" w:rsidP="004F59EA">
      <w:pPr>
        <w:tabs>
          <w:tab w:val="left" w:leader="dot" w:pos="1170"/>
          <w:tab w:val="left" w:leader="dot" w:pos="3150"/>
          <w:tab w:val="left" w:leader="dot" w:pos="4680"/>
          <w:tab w:val="left" w:leader="dot" w:pos="5310"/>
          <w:tab w:val="left" w:pos="5400"/>
          <w:tab w:val="left" w:pos="5490"/>
          <w:tab w:val="left" w:leader="dot" w:pos="5850"/>
          <w:tab w:val="left" w:leader="dot" w:pos="5940"/>
          <w:tab w:val="left" w:leader="dot" w:pos="6750"/>
          <w:tab w:val="left" w:leader="dot" w:pos="9000"/>
          <w:tab w:val="left" w:leader="dot" w:pos="9900"/>
          <w:tab w:val="left" w:pos="10080"/>
        </w:tabs>
        <w:rPr>
          <w:sz w:val="26"/>
          <w:szCs w:val="26"/>
          <w:lang w:val="vi-VN"/>
        </w:rPr>
      </w:pPr>
      <w:r w:rsidRPr="00932E63">
        <w:rPr>
          <w:sz w:val="26"/>
          <w:szCs w:val="26"/>
          <w:lang w:val="vi-VN"/>
        </w:rPr>
        <w:t>Hộ kh</w:t>
      </w:r>
      <w:r w:rsidRPr="00A633FF">
        <w:rPr>
          <w:sz w:val="26"/>
          <w:szCs w:val="26"/>
          <w:lang w:val="vi-VN"/>
        </w:rPr>
        <w:t>ẩu thường t</w:t>
      </w:r>
      <w:r w:rsidRPr="00932E63">
        <w:rPr>
          <w:sz w:val="26"/>
          <w:szCs w:val="26"/>
          <w:lang w:val="vi-VN"/>
        </w:rPr>
        <w:t xml:space="preserve">rú: </w:t>
      </w:r>
      <w:r w:rsidRPr="00102F37">
        <w:rPr>
          <w:sz w:val="26"/>
          <w:szCs w:val="26"/>
          <w:lang w:val="vi-VN"/>
        </w:rPr>
        <w:t>Tiền An, TP Bắc Ninh, Bắc Ninh</w:t>
      </w:r>
    </w:p>
    <w:p w:rsidR="004F59EA" w:rsidRPr="00A70F15" w:rsidRDefault="004F59EA" w:rsidP="004F59EA">
      <w:pPr>
        <w:pStyle w:val="NoSpacing"/>
        <w:tabs>
          <w:tab w:val="left" w:pos="0"/>
          <w:tab w:val="left" w:leader="dot" w:pos="9000"/>
        </w:tabs>
        <w:ind w:left="0" w:firstLine="0"/>
        <w:contextualSpacing/>
        <w:jc w:val="left"/>
        <w:rPr>
          <w:rFonts w:ascii="Times New Roman" w:hAnsi="Times New Roman"/>
          <w:b/>
          <w:sz w:val="26"/>
          <w:szCs w:val="26"/>
          <w:lang w:val="vi-VN"/>
        </w:rPr>
      </w:pPr>
      <w:r w:rsidRPr="00A633FF">
        <w:rPr>
          <w:rFonts w:ascii="Times New Roman" w:hAnsi="Times New Roman"/>
          <w:sz w:val="26"/>
          <w:szCs w:val="26"/>
          <w:lang w:val="vi-VN"/>
        </w:rPr>
        <w:t xml:space="preserve">Là chủ sở hữu hoàn toàn và hợp pháp của căn </w:t>
      </w:r>
      <w:r w:rsidRPr="00932E63">
        <w:rPr>
          <w:rFonts w:ascii="Times New Roman" w:hAnsi="Times New Roman"/>
          <w:sz w:val="26"/>
          <w:szCs w:val="26"/>
          <w:lang w:val="vi-VN"/>
        </w:rPr>
        <w:t xml:space="preserve">nhà </w:t>
      </w:r>
      <w:r w:rsidRPr="00A633FF">
        <w:rPr>
          <w:rFonts w:ascii="Times New Roman" w:hAnsi="Times New Roman"/>
          <w:sz w:val="26"/>
          <w:szCs w:val="26"/>
          <w:lang w:val="vi-VN"/>
        </w:rPr>
        <w:t xml:space="preserve">số: </w:t>
      </w:r>
      <w:r w:rsidRPr="00E11977">
        <w:rPr>
          <w:rFonts w:ascii="Times New Roman" w:hAnsi="Times New Roman"/>
          <w:b/>
          <w:sz w:val="26"/>
          <w:szCs w:val="26"/>
          <w:lang w:val="vi-VN"/>
        </w:rPr>
        <w:t>A12-LK1, Ô số 23, khu đô thị</w:t>
      </w:r>
      <w:r>
        <w:rPr>
          <w:rFonts w:ascii="Times New Roman" w:hAnsi="Times New Roman"/>
          <w:b/>
          <w:sz w:val="26"/>
          <w:szCs w:val="26"/>
          <w:lang w:val="vi-VN"/>
        </w:rPr>
        <w:t xml:space="preserve"> mới</w:t>
      </w:r>
      <w:r w:rsidRPr="00FE65F1">
        <w:rPr>
          <w:rFonts w:ascii="Times New Roman" w:hAnsi="Times New Roman"/>
          <w:b/>
          <w:sz w:val="26"/>
          <w:szCs w:val="26"/>
          <w:lang w:val="vi-VN"/>
        </w:rPr>
        <w:t xml:space="preserve"> </w:t>
      </w:r>
      <w:r w:rsidRPr="00E11977">
        <w:rPr>
          <w:rFonts w:ascii="Times New Roman" w:hAnsi="Times New Roman"/>
          <w:b/>
          <w:sz w:val="26"/>
          <w:szCs w:val="26"/>
          <w:lang w:val="vi-VN"/>
        </w:rPr>
        <w:t>hai bên đường Lê Trọng Tấn</w:t>
      </w:r>
      <w:r w:rsidRPr="00FE65F1">
        <w:rPr>
          <w:rFonts w:ascii="Times New Roman" w:hAnsi="Times New Roman"/>
          <w:b/>
          <w:sz w:val="26"/>
          <w:szCs w:val="26"/>
          <w:lang w:val="vi-VN"/>
        </w:rPr>
        <w:t>, xã An Khánh, huyện Hoài Đứ</w:t>
      </w:r>
      <w:r>
        <w:rPr>
          <w:rFonts w:ascii="Times New Roman" w:hAnsi="Times New Roman"/>
          <w:b/>
          <w:sz w:val="26"/>
          <w:szCs w:val="26"/>
          <w:lang w:val="vi-VN"/>
        </w:rPr>
        <w:t xml:space="preserve">c, </w:t>
      </w:r>
      <w:r w:rsidRPr="00E11977">
        <w:rPr>
          <w:rFonts w:ascii="Times New Roman" w:hAnsi="Times New Roman"/>
          <w:b/>
          <w:sz w:val="26"/>
          <w:szCs w:val="26"/>
          <w:lang w:val="vi-VN"/>
        </w:rPr>
        <w:t>TP</w:t>
      </w:r>
      <w:r w:rsidRPr="00FE65F1">
        <w:rPr>
          <w:rFonts w:ascii="Times New Roman" w:hAnsi="Times New Roman"/>
          <w:b/>
          <w:sz w:val="26"/>
          <w:szCs w:val="26"/>
          <w:lang w:val="vi-VN"/>
        </w:rPr>
        <w:t xml:space="preserve"> Hà Nội</w:t>
      </w:r>
      <w:r w:rsidRPr="00A70F15">
        <w:rPr>
          <w:rFonts w:ascii="Times New Roman" w:hAnsi="Times New Roman"/>
          <w:b/>
          <w:sz w:val="26"/>
          <w:szCs w:val="26"/>
          <w:lang w:val="vi-VN"/>
        </w:rPr>
        <w:t>.</w:t>
      </w:r>
    </w:p>
    <w:p w:rsidR="004F59EA" w:rsidRPr="00932E63" w:rsidRDefault="004F59EA" w:rsidP="004F59EA">
      <w:pPr>
        <w:pStyle w:val="NoSpacing"/>
        <w:tabs>
          <w:tab w:val="left" w:pos="0"/>
          <w:tab w:val="left" w:leader="dot" w:pos="9000"/>
        </w:tabs>
        <w:ind w:left="0" w:firstLine="0"/>
        <w:contextualSpacing/>
        <w:jc w:val="left"/>
        <w:rPr>
          <w:rFonts w:ascii="Times New Roman" w:hAnsi="Times New Roman"/>
          <w:sz w:val="26"/>
          <w:szCs w:val="26"/>
          <w:lang w:val="vi-VN"/>
        </w:rPr>
      </w:pPr>
      <w:r w:rsidRPr="00932E63">
        <w:rPr>
          <w:rFonts w:ascii="Times New Roman" w:hAnsi="Times New Roman"/>
          <w:sz w:val="26"/>
          <w:szCs w:val="26"/>
          <w:lang w:val="vi-VN"/>
        </w:rPr>
        <w:t>Địa chỉ</w:t>
      </w:r>
      <w:r w:rsidRPr="00E11977">
        <w:rPr>
          <w:rFonts w:ascii="Times New Roman" w:hAnsi="Times New Roman"/>
          <w:sz w:val="26"/>
          <w:szCs w:val="26"/>
          <w:lang w:val="vi-VN"/>
        </w:rPr>
        <w:t xml:space="preserve"> tại</w:t>
      </w:r>
      <w:r w:rsidRPr="00932E63">
        <w:rPr>
          <w:rFonts w:ascii="Times New Roman" w:hAnsi="Times New Roman"/>
          <w:sz w:val="26"/>
          <w:szCs w:val="26"/>
          <w:lang w:val="vi-VN"/>
        </w:rPr>
        <w:t>:</w:t>
      </w:r>
      <w:r w:rsidRPr="00C55FBF">
        <w:rPr>
          <w:rFonts w:ascii="Times New Roman" w:hAnsi="Times New Roman"/>
          <w:b/>
          <w:sz w:val="26"/>
          <w:szCs w:val="26"/>
          <w:lang w:val="vi-VN"/>
        </w:rPr>
        <w:t xml:space="preserve"> </w:t>
      </w:r>
      <w:r w:rsidRPr="00C55FBF">
        <w:rPr>
          <w:rFonts w:ascii="Times New Roman" w:hAnsi="Times New Roman"/>
          <w:sz w:val="26"/>
          <w:szCs w:val="26"/>
          <w:lang w:val="vi-VN"/>
        </w:rPr>
        <w:t xml:space="preserve">khu đô thị </w:t>
      </w:r>
      <w:r w:rsidRPr="00E11977">
        <w:rPr>
          <w:rFonts w:ascii="Times New Roman" w:hAnsi="Times New Roman"/>
          <w:sz w:val="26"/>
          <w:szCs w:val="26"/>
          <w:lang w:val="vi-VN"/>
        </w:rPr>
        <w:t>A</w:t>
      </w:r>
      <w:r w:rsidR="006A44FD" w:rsidRPr="006A44FD">
        <w:rPr>
          <w:rFonts w:ascii="Times New Roman" w:hAnsi="Times New Roman"/>
          <w:sz w:val="26"/>
          <w:szCs w:val="26"/>
          <w:lang w:val="vi-VN"/>
        </w:rPr>
        <w:t xml:space="preserve"> </w:t>
      </w:r>
      <w:r w:rsidR="006A44FD">
        <w:rPr>
          <w:rFonts w:ascii="Times New Roman" w:hAnsi="Times New Roman"/>
          <w:sz w:val="26"/>
          <w:szCs w:val="26"/>
          <w:lang w:val="vi-VN"/>
        </w:rPr>
        <w:t xml:space="preserve">- </w:t>
      </w:r>
      <w:r w:rsidR="006A44FD" w:rsidRPr="009023CF">
        <w:rPr>
          <w:rFonts w:ascii="Times New Roman" w:hAnsi="Times New Roman"/>
          <w:sz w:val="26"/>
          <w:szCs w:val="26"/>
          <w:lang w:val="vi-VN"/>
        </w:rPr>
        <w:t>K</w:t>
      </w:r>
      <w:r w:rsidRPr="00E11977">
        <w:rPr>
          <w:rFonts w:ascii="Times New Roman" w:hAnsi="Times New Roman"/>
          <w:sz w:val="26"/>
          <w:szCs w:val="26"/>
          <w:lang w:val="vi-VN"/>
        </w:rPr>
        <w:t>hu đô thị GELEXIMCO Lê Trọng Tấn</w:t>
      </w:r>
      <w:r w:rsidRPr="00932E63">
        <w:rPr>
          <w:rFonts w:ascii="Times New Roman" w:hAnsi="Times New Roman"/>
          <w:sz w:val="26"/>
          <w:szCs w:val="26"/>
          <w:lang w:val="vi-VN"/>
        </w:rPr>
        <w:t xml:space="preserve"> - Xã An Khánh - Hoài Đức - Hà Nội.</w:t>
      </w:r>
    </w:p>
    <w:p w:rsidR="004F59EA" w:rsidRPr="00062C43" w:rsidRDefault="004F59EA" w:rsidP="004F59EA">
      <w:pPr>
        <w:contextualSpacing/>
        <w:rPr>
          <w:b/>
          <w:bCs/>
          <w:i/>
          <w:sz w:val="26"/>
          <w:szCs w:val="26"/>
          <w:lang w:eastAsia="ko-KR"/>
        </w:rPr>
      </w:pPr>
      <w:r>
        <w:rPr>
          <w:b/>
          <w:bCs/>
          <w:sz w:val="26"/>
          <w:szCs w:val="26"/>
          <w:u w:val="single"/>
          <w:lang w:val="vi-VN" w:eastAsia="ko-KR"/>
        </w:rPr>
        <w:t xml:space="preserve">Bên Thuê </w:t>
      </w:r>
      <w:r w:rsidRPr="00932E63">
        <w:rPr>
          <w:b/>
          <w:bCs/>
          <w:sz w:val="26"/>
          <w:szCs w:val="26"/>
          <w:u w:val="single"/>
          <w:lang w:val="vi-VN" w:eastAsia="ko-KR"/>
        </w:rPr>
        <w:t xml:space="preserve"> </w:t>
      </w:r>
      <w:r w:rsidRPr="00A633FF">
        <w:rPr>
          <w:bCs/>
          <w:sz w:val="26"/>
          <w:szCs w:val="26"/>
          <w:lang w:val="vi-VN" w:eastAsia="ko-KR"/>
        </w:rPr>
        <w:t>(</w:t>
      </w:r>
      <w:r w:rsidRPr="00A633FF">
        <w:rPr>
          <w:bCs/>
          <w:i/>
          <w:sz w:val="26"/>
          <w:szCs w:val="26"/>
          <w:lang w:val="vi-VN" w:eastAsia="ko-KR"/>
        </w:rPr>
        <w:t>Sau đây gọi tắt là “</w:t>
      </w:r>
      <w:r w:rsidRPr="00A633FF">
        <w:rPr>
          <w:b/>
          <w:bCs/>
          <w:i/>
          <w:sz w:val="26"/>
          <w:szCs w:val="26"/>
          <w:lang w:val="vi-VN" w:eastAsia="ko-KR"/>
        </w:rPr>
        <w:t>Bên B</w:t>
      </w:r>
      <w:r w:rsidRPr="00A633FF">
        <w:rPr>
          <w:bCs/>
          <w:i/>
          <w:sz w:val="26"/>
          <w:szCs w:val="26"/>
          <w:lang w:val="vi-VN" w:eastAsia="ko-KR"/>
        </w:rPr>
        <w:t>”)</w:t>
      </w:r>
      <w:r w:rsidR="00062C43">
        <w:rPr>
          <w:bCs/>
          <w:i/>
          <w:sz w:val="26"/>
          <w:szCs w:val="26"/>
          <w:lang w:eastAsia="ko-KR"/>
        </w:rPr>
        <w:t xml:space="preserve">: </w:t>
      </w:r>
      <w:r w:rsidR="00062C43" w:rsidRPr="00062C43">
        <w:rPr>
          <w:b/>
          <w:bCs/>
          <w:i/>
          <w:sz w:val="26"/>
          <w:szCs w:val="26"/>
          <w:lang w:eastAsia="ko-KR"/>
        </w:rPr>
        <w:t>Công ty cổ phần đầu tư và phát triển Nanomilk</w:t>
      </w:r>
    </w:p>
    <w:p w:rsidR="00062C43" w:rsidRPr="00062C43" w:rsidRDefault="00062C43" w:rsidP="004F59EA">
      <w:pPr>
        <w:contextualSpacing/>
        <w:rPr>
          <w:bCs/>
          <w:i/>
          <w:sz w:val="26"/>
          <w:szCs w:val="26"/>
          <w:lang w:eastAsia="ko-KR"/>
        </w:rPr>
      </w:pPr>
      <w:r>
        <w:rPr>
          <w:b/>
          <w:bCs/>
          <w:sz w:val="26"/>
          <w:szCs w:val="26"/>
          <w:u w:val="single"/>
          <w:lang w:eastAsia="ko-KR"/>
        </w:rPr>
        <w:t>Đại diện</w:t>
      </w:r>
    </w:p>
    <w:p w:rsidR="004F59EA" w:rsidRPr="00062C43" w:rsidRDefault="004F59EA" w:rsidP="004F59EA">
      <w:pPr>
        <w:tabs>
          <w:tab w:val="left" w:leader="dot" w:pos="4140"/>
        </w:tabs>
        <w:contextualSpacing/>
        <w:rPr>
          <w:b/>
          <w:bCs/>
          <w:sz w:val="26"/>
          <w:szCs w:val="26"/>
          <w:lang w:eastAsia="ko-KR"/>
        </w:rPr>
      </w:pPr>
      <w:r w:rsidRPr="00C25DA0">
        <w:rPr>
          <w:b/>
          <w:bCs/>
          <w:sz w:val="26"/>
          <w:szCs w:val="26"/>
          <w:lang w:val="vi-VN" w:eastAsia="ko-KR"/>
        </w:rPr>
        <w:t>Ông (</w:t>
      </w:r>
      <w:r w:rsidRPr="00932E63">
        <w:rPr>
          <w:b/>
          <w:bCs/>
          <w:sz w:val="26"/>
          <w:szCs w:val="26"/>
          <w:lang w:val="vi-VN" w:eastAsia="ko-KR"/>
        </w:rPr>
        <w:t>Bà</w:t>
      </w:r>
      <w:r w:rsidRPr="00C25DA0">
        <w:rPr>
          <w:b/>
          <w:bCs/>
          <w:sz w:val="26"/>
          <w:szCs w:val="26"/>
          <w:lang w:val="vi-VN" w:eastAsia="ko-KR"/>
        </w:rPr>
        <w:t>)</w:t>
      </w:r>
      <w:r w:rsidRPr="00932E63">
        <w:rPr>
          <w:b/>
          <w:bCs/>
          <w:sz w:val="26"/>
          <w:szCs w:val="26"/>
          <w:lang w:val="vi-VN" w:eastAsia="ko-KR"/>
        </w:rPr>
        <w:t xml:space="preserve"> : </w:t>
      </w:r>
      <w:r w:rsidR="00062C43">
        <w:rPr>
          <w:b/>
          <w:bCs/>
          <w:sz w:val="26"/>
          <w:szCs w:val="26"/>
          <w:lang w:eastAsia="ko-KR"/>
        </w:rPr>
        <w:t>Nguyễn Tiến Lâm                     Chức vụ: Giám đốc</w:t>
      </w:r>
    </w:p>
    <w:p w:rsidR="004F59EA" w:rsidRPr="00AA500E" w:rsidRDefault="004F59EA" w:rsidP="004F59EA">
      <w:pPr>
        <w:pStyle w:val="NoSpacing"/>
        <w:tabs>
          <w:tab w:val="left" w:leader="dot" w:pos="2880"/>
          <w:tab w:val="left" w:leader="dot" w:pos="4410"/>
          <w:tab w:val="left" w:leader="dot" w:pos="5130"/>
          <w:tab w:val="left" w:leader="dot" w:pos="5850"/>
          <w:tab w:val="left" w:leader="dot" w:pos="9090"/>
        </w:tabs>
        <w:ind w:left="180" w:hanging="180"/>
        <w:contextualSpacing/>
        <w:rPr>
          <w:rFonts w:ascii="Times New Roman" w:hAnsi="Times New Roman"/>
          <w:sz w:val="26"/>
          <w:szCs w:val="26"/>
          <w:lang w:val="en-US"/>
        </w:rPr>
      </w:pPr>
      <w:r w:rsidRPr="00932E63">
        <w:rPr>
          <w:rFonts w:ascii="Times New Roman" w:hAnsi="Times New Roman"/>
          <w:sz w:val="26"/>
          <w:szCs w:val="26"/>
          <w:lang w:val="vi-VN"/>
        </w:rPr>
        <w:t>CMND</w:t>
      </w:r>
      <w:r w:rsidRPr="00C25DA0">
        <w:rPr>
          <w:rFonts w:ascii="Times New Roman" w:hAnsi="Times New Roman"/>
          <w:sz w:val="26"/>
          <w:szCs w:val="26"/>
          <w:lang w:val="vi-VN"/>
        </w:rPr>
        <w:t xml:space="preserve"> (CCCD)</w:t>
      </w:r>
      <w:r w:rsidRPr="00932E63">
        <w:rPr>
          <w:rFonts w:ascii="Times New Roman" w:hAnsi="Times New Roman"/>
          <w:sz w:val="26"/>
          <w:szCs w:val="26"/>
          <w:lang w:val="vi-VN"/>
        </w:rPr>
        <w:t xml:space="preserve"> số  : </w:t>
      </w:r>
      <w:r w:rsidR="00AA500E">
        <w:rPr>
          <w:rFonts w:ascii="Times New Roman" w:hAnsi="Times New Roman"/>
          <w:b/>
          <w:sz w:val="26"/>
          <w:szCs w:val="26"/>
          <w:lang w:val="en-US"/>
        </w:rPr>
        <w:t>026083000605</w:t>
      </w:r>
      <w:r w:rsidRPr="00932E63">
        <w:rPr>
          <w:rFonts w:ascii="Times New Roman" w:hAnsi="Times New Roman"/>
          <w:sz w:val="26"/>
          <w:szCs w:val="26"/>
          <w:lang w:val="vi-VN"/>
        </w:rPr>
        <w:t xml:space="preserve"> ; Cấp ngày : </w:t>
      </w:r>
      <w:r w:rsidR="00AA500E">
        <w:rPr>
          <w:rFonts w:ascii="Times New Roman" w:hAnsi="Times New Roman"/>
          <w:sz w:val="26"/>
          <w:szCs w:val="26"/>
          <w:lang w:val="en-US"/>
        </w:rPr>
        <w:t>25/12/2015</w:t>
      </w:r>
    </w:p>
    <w:p w:rsidR="004F59EA" w:rsidRPr="00AA500E" w:rsidRDefault="004F59EA" w:rsidP="004F59EA">
      <w:pPr>
        <w:pStyle w:val="NoSpacing"/>
        <w:tabs>
          <w:tab w:val="left" w:leader="dot" w:pos="2880"/>
          <w:tab w:val="left" w:leader="dot" w:pos="4410"/>
          <w:tab w:val="left" w:leader="dot" w:pos="5130"/>
          <w:tab w:val="left" w:leader="dot" w:pos="5850"/>
          <w:tab w:val="left" w:leader="dot" w:pos="9090"/>
        </w:tabs>
        <w:ind w:left="180" w:hanging="180"/>
        <w:contextualSpacing/>
        <w:rPr>
          <w:rFonts w:ascii="Times New Roman" w:hAnsi="Times New Roman"/>
          <w:sz w:val="26"/>
          <w:szCs w:val="26"/>
          <w:lang w:val="en-US"/>
        </w:rPr>
      </w:pPr>
      <w:r w:rsidRPr="00932E63">
        <w:rPr>
          <w:rFonts w:ascii="Times New Roman" w:hAnsi="Times New Roman"/>
          <w:sz w:val="26"/>
          <w:szCs w:val="26"/>
          <w:lang w:val="vi-VN"/>
        </w:rPr>
        <w:t xml:space="preserve">Nơi cấp : </w:t>
      </w:r>
      <w:r w:rsidR="00AA500E">
        <w:rPr>
          <w:rFonts w:ascii="Times New Roman" w:hAnsi="Times New Roman"/>
          <w:sz w:val="26"/>
          <w:szCs w:val="26"/>
          <w:lang w:val="en-US"/>
        </w:rPr>
        <w:t>ĐKQL CƯ TRÚ VÀ DLQG VỀ DÂN CƯ</w:t>
      </w:r>
    </w:p>
    <w:p w:rsidR="004F59EA" w:rsidRPr="00AA500E" w:rsidRDefault="004F59EA" w:rsidP="004F59EA">
      <w:pPr>
        <w:pStyle w:val="NoSpacing"/>
        <w:tabs>
          <w:tab w:val="left" w:leader="dot" w:pos="2880"/>
          <w:tab w:val="left" w:leader="dot" w:pos="4410"/>
          <w:tab w:val="left" w:leader="dot" w:pos="5130"/>
          <w:tab w:val="left" w:leader="dot" w:pos="5850"/>
          <w:tab w:val="left" w:leader="dot" w:pos="9090"/>
        </w:tabs>
        <w:ind w:left="180" w:hanging="180"/>
        <w:contextualSpacing/>
        <w:rPr>
          <w:rFonts w:ascii="Times New Roman" w:hAnsi="Times New Roman"/>
          <w:sz w:val="26"/>
          <w:szCs w:val="26"/>
          <w:lang w:val="en-US"/>
        </w:rPr>
      </w:pPr>
      <w:r w:rsidRPr="00932E63">
        <w:rPr>
          <w:rFonts w:ascii="Times New Roman" w:hAnsi="Times New Roman"/>
          <w:sz w:val="26"/>
          <w:szCs w:val="26"/>
          <w:lang w:val="vi-VN"/>
        </w:rPr>
        <w:t>Hộ khẩu thường trú</w:t>
      </w:r>
      <w:r w:rsidRPr="00480673">
        <w:rPr>
          <w:rFonts w:ascii="Times New Roman" w:hAnsi="Times New Roman"/>
          <w:sz w:val="26"/>
          <w:szCs w:val="26"/>
          <w:lang w:val="vi-VN"/>
        </w:rPr>
        <w:t xml:space="preserve">: </w:t>
      </w:r>
      <w:r w:rsidR="00AA500E">
        <w:rPr>
          <w:rFonts w:ascii="Times New Roman" w:hAnsi="Times New Roman"/>
          <w:sz w:val="26"/>
          <w:szCs w:val="26"/>
          <w:lang w:val="en-US"/>
        </w:rPr>
        <w:t>Khu đô thị mới Văn Khê – La Khê – Hà Đông – Hà Nội.</w:t>
      </w:r>
    </w:p>
    <w:p w:rsidR="004F59EA" w:rsidRPr="00C917C9" w:rsidRDefault="004F59EA" w:rsidP="004F59EA">
      <w:pPr>
        <w:ind w:left="0" w:firstLine="0"/>
        <w:contextualSpacing/>
        <w:rPr>
          <w:sz w:val="26"/>
          <w:szCs w:val="26"/>
          <w:lang w:val="vi-VN" w:eastAsia="ko-KR"/>
        </w:rPr>
      </w:pPr>
      <w:r w:rsidRPr="00A633FF">
        <w:rPr>
          <w:bCs/>
          <w:sz w:val="26"/>
          <w:szCs w:val="26"/>
          <w:lang w:val="vi-VN" w:eastAsia="ko-KR"/>
        </w:rPr>
        <w:lastRenderedPageBreak/>
        <w:t>Sau khi thỏa thuận, thống nhất</w:t>
      </w:r>
      <w:r w:rsidRPr="00A633FF">
        <w:rPr>
          <w:b/>
          <w:bCs/>
          <w:i/>
          <w:sz w:val="26"/>
          <w:szCs w:val="26"/>
          <w:lang w:val="vi-VN" w:eastAsia="ko-KR"/>
        </w:rPr>
        <w:t xml:space="preserve">, </w:t>
      </w:r>
      <w:r w:rsidRPr="00A633FF">
        <w:rPr>
          <w:bCs/>
          <w:sz w:val="26"/>
          <w:szCs w:val="26"/>
          <w:lang w:val="vi-VN" w:eastAsia="ko-KR"/>
        </w:rPr>
        <w:t xml:space="preserve">hai Bên đồng ý ký kết Hợp đồng cho thuê </w:t>
      </w:r>
      <w:r w:rsidRPr="00932E63">
        <w:rPr>
          <w:bCs/>
          <w:sz w:val="26"/>
          <w:szCs w:val="26"/>
          <w:lang w:val="vi-VN" w:eastAsia="ko-KR"/>
        </w:rPr>
        <w:t>nhà</w:t>
      </w:r>
      <w:r w:rsidRPr="00A633FF">
        <w:rPr>
          <w:bCs/>
          <w:sz w:val="26"/>
          <w:szCs w:val="26"/>
          <w:lang w:val="vi-VN" w:eastAsia="ko-KR"/>
        </w:rPr>
        <w:t xml:space="preserve"> này với các</w:t>
      </w:r>
      <w:r w:rsidRPr="00932E63">
        <w:rPr>
          <w:bCs/>
          <w:sz w:val="26"/>
          <w:szCs w:val="26"/>
          <w:lang w:val="vi-VN" w:eastAsia="ko-KR"/>
        </w:rPr>
        <w:t xml:space="preserve"> </w:t>
      </w:r>
      <w:r w:rsidRPr="00A633FF">
        <w:rPr>
          <w:bCs/>
          <w:sz w:val="26"/>
          <w:szCs w:val="26"/>
          <w:lang w:val="vi-VN" w:eastAsia="ko-KR"/>
        </w:rPr>
        <w:t>điều khoản và nội dung sau</w:t>
      </w:r>
      <w:r w:rsidRPr="00C917C9">
        <w:rPr>
          <w:bCs/>
          <w:sz w:val="26"/>
          <w:szCs w:val="26"/>
          <w:lang w:val="vi-VN" w:eastAsia="ko-KR"/>
        </w:rPr>
        <w:t xml:space="preserve"> </w:t>
      </w:r>
      <w:r w:rsidRPr="00A633FF">
        <w:rPr>
          <w:bCs/>
          <w:sz w:val="26"/>
          <w:szCs w:val="26"/>
          <w:lang w:val="vi-VN" w:eastAsia="ko-KR"/>
        </w:rPr>
        <w:t>:</w:t>
      </w:r>
    </w:p>
    <w:p w:rsidR="004F59EA" w:rsidRPr="00FF4082" w:rsidRDefault="004F59EA" w:rsidP="004F59EA">
      <w:pPr>
        <w:ind w:left="0" w:firstLine="0"/>
        <w:contextualSpacing/>
        <w:rPr>
          <w:sz w:val="26"/>
          <w:szCs w:val="26"/>
          <w:lang w:val="vi-VN" w:eastAsia="ko-KR"/>
        </w:rPr>
      </w:pPr>
    </w:p>
    <w:p w:rsidR="004F59EA" w:rsidRPr="00A633FF" w:rsidRDefault="004F59EA" w:rsidP="004F59EA">
      <w:pPr>
        <w:ind w:left="0" w:firstLine="0"/>
        <w:contextualSpacing/>
        <w:rPr>
          <w:b/>
          <w:i/>
          <w:sz w:val="26"/>
          <w:szCs w:val="26"/>
          <w:lang w:val="vi-VN" w:eastAsia="ko-KR"/>
        </w:rPr>
      </w:pPr>
      <w:r w:rsidRPr="00A633FF">
        <w:rPr>
          <w:b/>
          <w:bCs/>
          <w:sz w:val="26"/>
          <w:szCs w:val="26"/>
          <w:u w:val="single"/>
          <w:lang w:val="vi-VN" w:eastAsia="ko-KR"/>
        </w:rPr>
        <w:t>Điều 1:</w:t>
      </w:r>
      <w:r w:rsidRPr="00A633FF">
        <w:rPr>
          <w:b/>
          <w:bCs/>
          <w:sz w:val="26"/>
          <w:szCs w:val="26"/>
          <w:lang w:val="vi-VN" w:eastAsia="ko-KR"/>
        </w:rPr>
        <w:t xml:space="preserve"> Mục đích thuê và đặc điểm của căn </w:t>
      </w:r>
      <w:r w:rsidRPr="00C917C9">
        <w:rPr>
          <w:b/>
          <w:bCs/>
          <w:sz w:val="26"/>
          <w:szCs w:val="26"/>
          <w:lang w:val="vi-VN" w:eastAsia="ko-KR"/>
        </w:rPr>
        <w:t>nhà</w:t>
      </w:r>
      <w:r w:rsidRPr="00A633FF">
        <w:rPr>
          <w:b/>
          <w:bCs/>
          <w:sz w:val="26"/>
          <w:szCs w:val="26"/>
          <w:lang w:val="vi-VN" w:eastAsia="ko-KR"/>
        </w:rPr>
        <w:t>:</w:t>
      </w:r>
    </w:p>
    <w:p w:rsidR="004F59EA" w:rsidRPr="00C55FBF" w:rsidRDefault="004F59EA" w:rsidP="004F59EA">
      <w:pPr>
        <w:tabs>
          <w:tab w:val="left" w:leader="dot" w:pos="9000"/>
        </w:tabs>
        <w:contextualSpacing/>
        <w:rPr>
          <w:b/>
          <w:sz w:val="26"/>
          <w:szCs w:val="26"/>
          <w:lang w:val="vi-VN"/>
        </w:rPr>
      </w:pPr>
      <w:r w:rsidRPr="00A633FF">
        <w:rPr>
          <w:bCs/>
          <w:sz w:val="26"/>
          <w:szCs w:val="26"/>
          <w:lang w:val="vi-VN" w:eastAsia="ko-KR"/>
        </w:rPr>
        <w:t>1.1.</w:t>
      </w:r>
      <w:r w:rsidRPr="00A633FF">
        <w:rPr>
          <w:sz w:val="26"/>
          <w:szCs w:val="26"/>
          <w:lang w:val="vi-VN"/>
        </w:rPr>
        <w:t xml:space="preserve">Bên </w:t>
      </w:r>
      <w:r>
        <w:rPr>
          <w:sz w:val="26"/>
          <w:szCs w:val="26"/>
          <w:lang w:val="vi-VN"/>
        </w:rPr>
        <w:t xml:space="preserve">A cho Bên B thuê </w:t>
      </w:r>
      <w:r w:rsidRPr="00932E63">
        <w:rPr>
          <w:sz w:val="26"/>
          <w:szCs w:val="26"/>
          <w:lang w:val="vi-VN"/>
        </w:rPr>
        <w:t>nhà</w:t>
      </w:r>
      <w:r w:rsidRPr="00A633FF">
        <w:rPr>
          <w:sz w:val="26"/>
          <w:szCs w:val="26"/>
          <w:lang w:val="vi-VN"/>
        </w:rPr>
        <w:t xml:space="preserve"> vào mụ</w:t>
      </w:r>
      <w:r>
        <w:rPr>
          <w:sz w:val="26"/>
          <w:szCs w:val="26"/>
          <w:lang w:val="vi-VN"/>
        </w:rPr>
        <w:t xml:space="preserve">c </w:t>
      </w:r>
      <w:r w:rsidRPr="00A633FF">
        <w:rPr>
          <w:sz w:val="26"/>
          <w:szCs w:val="26"/>
          <w:lang w:val="vi-VN"/>
        </w:rPr>
        <w:t>đích</w:t>
      </w:r>
      <w:r w:rsidRPr="00932E63">
        <w:rPr>
          <w:sz w:val="26"/>
          <w:szCs w:val="26"/>
          <w:lang w:val="vi-VN"/>
        </w:rPr>
        <w:t>:</w:t>
      </w:r>
      <w:r w:rsidRPr="00817018">
        <w:rPr>
          <w:sz w:val="26"/>
          <w:szCs w:val="26"/>
          <w:lang w:val="vi-VN"/>
        </w:rPr>
        <w:t xml:space="preserve"> </w:t>
      </w:r>
      <w:r w:rsidRPr="00C55FBF">
        <w:rPr>
          <w:b/>
          <w:i/>
          <w:sz w:val="26"/>
          <w:szCs w:val="26"/>
          <w:lang w:val="vi-VN"/>
        </w:rPr>
        <w:t>làm văn phòng công ty</w:t>
      </w:r>
    </w:p>
    <w:p w:rsidR="004F59EA" w:rsidRPr="00A633FF" w:rsidRDefault="004F59EA" w:rsidP="004F59EA">
      <w:pPr>
        <w:contextualSpacing/>
        <w:rPr>
          <w:bCs/>
          <w:sz w:val="26"/>
          <w:szCs w:val="26"/>
          <w:lang w:val="vi-VN" w:eastAsia="ko-KR"/>
        </w:rPr>
      </w:pPr>
      <w:r w:rsidRPr="00A633FF">
        <w:rPr>
          <w:bCs/>
          <w:sz w:val="26"/>
          <w:szCs w:val="26"/>
          <w:lang w:val="vi-VN" w:eastAsia="ko-KR"/>
        </w:rPr>
        <w:t xml:space="preserve">1.2. Đặc điểm căn </w:t>
      </w:r>
      <w:r w:rsidRPr="00932E63">
        <w:rPr>
          <w:bCs/>
          <w:sz w:val="26"/>
          <w:szCs w:val="26"/>
          <w:lang w:val="vi-VN" w:eastAsia="ko-KR"/>
        </w:rPr>
        <w:t>nhà</w:t>
      </w:r>
      <w:r w:rsidRPr="00A633FF">
        <w:rPr>
          <w:bCs/>
          <w:sz w:val="26"/>
          <w:szCs w:val="26"/>
          <w:lang w:val="vi-VN" w:eastAsia="ko-KR"/>
        </w:rPr>
        <w:t>:</w:t>
      </w:r>
    </w:p>
    <w:p w:rsidR="004F59EA" w:rsidRPr="00E11977" w:rsidRDefault="004F59EA" w:rsidP="004F59EA">
      <w:pPr>
        <w:pStyle w:val="NoSpacing"/>
        <w:numPr>
          <w:ilvl w:val="0"/>
          <w:numId w:val="1"/>
        </w:numPr>
        <w:tabs>
          <w:tab w:val="left" w:pos="0"/>
          <w:tab w:val="left" w:leader="dot" w:pos="9000"/>
        </w:tabs>
        <w:contextualSpacing/>
        <w:rPr>
          <w:rFonts w:ascii="Times New Roman" w:hAnsi="Times New Roman"/>
          <w:b/>
          <w:sz w:val="26"/>
          <w:szCs w:val="26"/>
          <w:lang w:val="vi-VN"/>
        </w:rPr>
      </w:pPr>
      <w:r w:rsidRPr="00E11977">
        <w:rPr>
          <w:rFonts w:ascii="Times New Roman" w:hAnsi="Times New Roman"/>
          <w:bCs/>
          <w:sz w:val="26"/>
          <w:szCs w:val="26"/>
          <w:lang w:val="vi-VN" w:eastAsia="ko-KR"/>
        </w:rPr>
        <w:t xml:space="preserve">Loại </w:t>
      </w:r>
      <w:r w:rsidRPr="00250F16">
        <w:rPr>
          <w:rFonts w:ascii="Times New Roman" w:hAnsi="Times New Roman"/>
          <w:bCs/>
          <w:sz w:val="26"/>
          <w:szCs w:val="26"/>
          <w:lang w:val="vi-VN" w:eastAsia="ko-KR"/>
        </w:rPr>
        <w:t xml:space="preserve"> nhà :</w:t>
      </w:r>
      <w:r w:rsidRPr="00250F16">
        <w:rPr>
          <w:rFonts w:ascii="Times New Roman" w:hAnsi="Times New Roman"/>
          <w:sz w:val="26"/>
          <w:szCs w:val="26"/>
          <w:lang w:val="vi-VN"/>
        </w:rPr>
        <w:t xml:space="preserve"> </w:t>
      </w:r>
      <w:r w:rsidRPr="00E11977">
        <w:rPr>
          <w:rFonts w:ascii="Times New Roman" w:hAnsi="Times New Roman"/>
          <w:b/>
          <w:sz w:val="26"/>
          <w:szCs w:val="26"/>
          <w:lang w:val="vi-VN"/>
        </w:rPr>
        <w:t xml:space="preserve">nhà liền kề </w:t>
      </w:r>
    </w:p>
    <w:p w:rsidR="004F59EA" w:rsidRPr="00E11977" w:rsidRDefault="004F59EA" w:rsidP="004F59EA">
      <w:pPr>
        <w:pStyle w:val="NoSpacing"/>
        <w:numPr>
          <w:ilvl w:val="0"/>
          <w:numId w:val="1"/>
        </w:numPr>
        <w:tabs>
          <w:tab w:val="left" w:pos="0"/>
          <w:tab w:val="left" w:leader="dot" w:pos="9000"/>
        </w:tabs>
        <w:contextualSpacing/>
        <w:rPr>
          <w:rFonts w:ascii="Times New Roman" w:hAnsi="Times New Roman"/>
          <w:b/>
          <w:sz w:val="26"/>
          <w:szCs w:val="26"/>
          <w:lang w:val="vi-VN"/>
        </w:rPr>
      </w:pPr>
      <w:r w:rsidRPr="00CE548C">
        <w:rPr>
          <w:rFonts w:ascii="Times New Roman" w:hAnsi="Times New Roman"/>
          <w:sz w:val="26"/>
          <w:szCs w:val="26"/>
          <w:lang w:val="en-US"/>
        </w:rPr>
        <w:t>Diện tích:</w:t>
      </w:r>
      <w:r>
        <w:rPr>
          <w:rFonts w:ascii="Times New Roman" w:hAnsi="Times New Roman"/>
          <w:b/>
          <w:sz w:val="26"/>
          <w:szCs w:val="26"/>
          <w:lang w:val="en-US"/>
        </w:rPr>
        <w:t xml:space="preserve"> 103m2</w:t>
      </w:r>
    </w:p>
    <w:p w:rsidR="004F59EA" w:rsidRPr="00E11977" w:rsidRDefault="004F59EA" w:rsidP="004F59EA">
      <w:pPr>
        <w:pStyle w:val="NoSpacing"/>
        <w:numPr>
          <w:ilvl w:val="0"/>
          <w:numId w:val="1"/>
        </w:numPr>
        <w:tabs>
          <w:tab w:val="left" w:pos="0"/>
          <w:tab w:val="left" w:leader="dot" w:pos="9000"/>
        </w:tabs>
        <w:contextualSpacing/>
        <w:rPr>
          <w:rFonts w:ascii="Times New Roman" w:hAnsi="Times New Roman"/>
          <w:b/>
          <w:sz w:val="26"/>
          <w:szCs w:val="26"/>
          <w:lang w:val="vi-VN"/>
        </w:rPr>
      </w:pPr>
      <w:r w:rsidRPr="00CE548C">
        <w:rPr>
          <w:rFonts w:ascii="Times New Roman" w:hAnsi="Times New Roman"/>
          <w:sz w:val="26"/>
          <w:szCs w:val="26"/>
          <w:lang w:val="vi-VN"/>
        </w:rPr>
        <w:t>Diện tích xây dựng</w:t>
      </w:r>
      <w:r w:rsidRPr="00CE548C">
        <w:rPr>
          <w:rFonts w:ascii="Times New Roman" w:hAnsi="Times New Roman"/>
          <w:sz w:val="26"/>
          <w:szCs w:val="26"/>
          <w:lang w:val="en-US"/>
        </w:rPr>
        <w:t>:</w:t>
      </w:r>
      <w:r w:rsidRPr="00E11977">
        <w:rPr>
          <w:rFonts w:ascii="Times New Roman" w:hAnsi="Times New Roman"/>
          <w:b/>
          <w:sz w:val="26"/>
          <w:szCs w:val="26"/>
          <w:lang w:val="vi-VN"/>
        </w:rPr>
        <w:t xml:space="preserve"> 84.5m2</w:t>
      </w:r>
    </w:p>
    <w:p w:rsidR="004F59EA" w:rsidRPr="00250F16" w:rsidRDefault="004F59EA" w:rsidP="004F59EA">
      <w:pPr>
        <w:pStyle w:val="NoSpacing"/>
        <w:numPr>
          <w:ilvl w:val="0"/>
          <w:numId w:val="1"/>
        </w:numPr>
        <w:tabs>
          <w:tab w:val="left" w:pos="0"/>
          <w:tab w:val="left" w:leader="dot" w:pos="9000"/>
        </w:tabs>
        <w:contextualSpacing/>
        <w:rPr>
          <w:rFonts w:ascii="Times New Roman" w:hAnsi="Times New Roman"/>
          <w:b/>
          <w:sz w:val="26"/>
          <w:szCs w:val="26"/>
          <w:lang w:val="vi-VN"/>
        </w:rPr>
      </w:pPr>
      <w:r w:rsidRPr="00CE548C">
        <w:rPr>
          <w:rFonts w:ascii="Times New Roman" w:hAnsi="Times New Roman"/>
          <w:sz w:val="26"/>
          <w:szCs w:val="26"/>
          <w:lang w:val="en-US"/>
        </w:rPr>
        <w:t>Diện tích sàn:</w:t>
      </w:r>
      <w:r>
        <w:rPr>
          <w:rFonts w:ascii="Times New Roman" w:hAnsi="Times New Roman"/>
          <w:b/>
          <w:sz w:val="26"/>
          <w:szCs w:val="26"/>
          <w:lang w:val="en-US"/>
        </w:rPr>
        <w:t xml:space="preserve"> 344.9m2</w:t>
      </w:r>
    </w:p>
    <w:p w:rsidR="004F59EA" w:rsidRPr="00C55FBF" w:rsidRDefault="004F59EA" w:rsidP="004F59EA">
      <w:pPr>
        <w:pStyle w:val="NoSpacing"/>
        <w:numPr>
          <w:ilvl w:val="0"/>
          <w:numId w:val="1"/>
        </w:numPr>
        <w:tabs>
          <w:tab w:val="left" w:pos="0"/>
          <w:tab w:val="left" w:leader="dot" w:pos="9000"/>
        </w:tabs>
        <w:contextualSpacing/>
        <w:rPr>
          <w:rFonts w:ascii="Times New Roman" w:hAnsi="Times New Roman"/>
          <w:bCs/>
          <w:sz w:val="26"/>
          <w:szCs w:val="26"/>
          <w:vertAlign w:val="superscript"/>
          <w:lang w:val="vi-VN" w:eastAsia="ko-KR"/>
        </w:rPr>
      </w:pPr>
      <w:r w:rsidRPr="00C55FBF">
        <w:rPr>
          <w:rFonts w:ascii="Times New Roman" w:hAnsi="Times New Roman"/>
          <w:sz w:val="26"/>
          <w:szCs w:val="26"/>
          <w:lang w:val="vi-VN"/>
        </w:rPr>
        <w:t xml:space="preserve">Hiện trạng nhà: </w:t>
      </w:r>
      <w:r w:rsidRPr="00C55FBF">
        <w:rPr>
          <w:rFonts w:ascii="Times New Roman" w:hAnsi="Times New Roman"/>
          <w:b/>
          <w:sz w:val="26"/>
          <w:szCs w:val="26"/>
          <w:lang w:val="vi-VN"/>
        </w:rPr>
        <w:t>xây thô và hoàn thiện mặt ngoài</w:t>
      </w:r>
      <w:r w:rsidRPr="00E11977">
        <w:rPr>
          <w:rFonts w:ascii="Times New Roman" w:hAnsi="Times New Roman"/>
          <w:b/>
          <w:sz w:val="26"/>
          <w:szCs w:val="26"/>
          <w:lang w:val="vi-VN"/>
        </w:rPr>
        <w:t>, đã hoàn thiện cơ bản tầng 1,2 và tầng 3,4 để thô, đã lắp điện, nước.</w:t>
      </w:r>
    </w:p>
    <w:p w:rsidR="004F59EA" w:rsidRPr="00C55FBF" w:rsidRDefault="004F59EA" w:rsidP="004F59EA">
      <w:pPr>
        <w:ind w:left="0" w:firstLine="0"/>
        <w:contextualSpacing/>
        <w:rPr>
          <w:bCs/>
          <w:sz w:val="26"/>
          <w:szCs w:val="26"/>
          <w:lang w:val="vi-VN" w:eastAsia="ko-KR"/>
        </w:rPr>
      </w:pPr>
      <w:r>
        <w:rPr>
          <w:bCs/>
          <w:sz w:val="26"/>
          <w:szCs w:val="26"/>
          <w:lang w:val="vi-VN" w:eastAsia="ko-KR"/>
        </w:rPr>
        <w:t>1.3. Tổng dự toán đầu tư</w:t>
      </w:r>
      <w:r w:rsidRPr="00CE548C">
        <w:rPr>
          <w:bCs/>
          <w:sz w:val="26"/>
          <w:szCs w:val="26"/>
          <w:lang w:val="vi-VN" w:eastAsia="ko-KR"/>
        </w:rPr>
        <w:t xml:space="preserve"> cải tạo nhà của bên B</w:t>
      </w:r>
      <w:r>
        <w:rPr>
          <w:bCs/>
          <w:sz w:val="26"/>
          <w:szCs w:val="26"/>
          <w:lang w:val="vi-VN" w:eastAsia="ko-KR"/>
        </w:rPr>
        <w:t xml:space="preserve">: </w:t>
      </w:r>
      <w:r w:rsidRPr="00CE548C">
        <w:rPr>
          <w:b/>
          <w:sz w:val="26"/>
          <w:szCs w:val="26"/>
          <w:lang w:val="vi-VN"/>
        </w:rPr>
        <w:t xml:space="preserve">100.000.000 </w:t>
      </w:r>
      <w:r>
        <w:rPr>
          <w:bCs/>
          <w:sz w:val="26"/>
          <w:szCs w:val="26"/>
          <w:lang w:val="vi-VN" w:eastAsia="ko-KR"/>
        </w:rPr>
        <w:t xml:space="preserve">VNĐ </w:t>
      </w:r>
    </w:p>
    <w:p w:rsidR="004F59EA" w:rsidRPr="00420445" w:rsidRDefault="004F59EA" w:rsidP="004F59EA">
      <w:pPr>
        <w:ind w:left="0" w:firstLine="0"/>
        <w:contextualSpacing/>
        <w:rPr>
          <w:bCs/>
          <w:sz w:val="26"/>
          <w:szCs w:val="26"/>
          <w:lang w:val="vi-VN" w:eastAsia="ko-KR"/>
        </w:rPr>
      </w:pPr>
      <w:r>
        <w:rPr>
          <w:bCs/>
          <w:sz w:val="26"/>
          <w:szCs w:val="26"/>
          <w:lang w:val="vi-VN" w:eastAsia="ko-KR"/>
        </w:rPr>
        <w:t xml:space="preserve">- </w:t>
      </w:r>
      <w:r>
        <w:rPr>
          <w:bCs/>
          <w:i/>
          <w:sz w:val="26"/>
          <w:szCs w:val="26"/>
          <w:lang w:val="vi-VN" w:eastAsia="ko-KR"/>
        </w:rPr>
        <w:t>con số chính xác sẽ căn cứ vào số liệu thực tế</w:t>
      </w:r>
      <w:r w:rsidRPr="003E2925">
        <w:rPr>
          <w:bCs/>
          <w:i/>
          <w:sz w:val="26"/>
          <w:szCs w:val="26"/>
          <w:lang w:val="vi-VN" w:eastAsia="ko-KR"/>
        </w:rPr>
        <w:t xml:space="preserve"> </w:t>
      </w:r>
      <w:r>
        <w:rPr>
          <w:bCs/>
          <w:i/>
          <w:sz w:val="26"/>
          <w:szCs w:val="26"/>
          <w:lang w:val="vi-VN" w:eastAsia="ko-KR"/>
        </w:rPr>
        <w:t xml:space="preserve">khi bên B sửa chữa, hoàn thiện </w:t>
      </w:r>
      <w:r w:rsidRPr="003E2925">
        <w:rPr>
          <w:bCs/>
          <w:i/>
          <w:sz w:val="26"/>
          <w:szCs w:val="26"/>
          <w:lang w:val="vi-VN" w:eastAsia="ko-KR"/>
        </w:rPr>
        <w:t>(kèm theo hóa đơn</w:t>
      </w:r>
      <w:r w:rsidRPr="002C3DD0">
        <w:rPr>
          <w:bCs/>
          <w:i/>
          <w:sz w:val="26"/>
          <w:szCs w:val="26"/>
          <w:lang w:val="vi-VN" w:eastAsia="ko-KR"/>
        </w:rPr>
        <w:t xml:space="preserve"> mua bán vật tư thiết bị</w:t>
      </w:r>
      <w:r w:rsidRPr="003E2925">
        <w:rPr>
          <w:bCs/>
          <w:i/>
          <w:sz w:val="26"/>
          <w:szCs w:val="26"/>
          <w:lang w:val="vi-VN" w:eastAsia="ko-KR"/>
        </w:rPr>
        <w:t>, hợp đồ</w:t>
      </w:r>
      <w:r>
        <w:rPr>
          <w:bCs/>
          <w:i/>
          <w:sz w:val="26"/>
          <w:szCs w:val="26"/>
          <w:lang w:val="vi-VN" w:eastAsia="ko-KR"/>
        </w:rPr>
        <w:t>ng mua bán</w:t>
      </w:r>
      <w:r w:rsidRPr="002C3DD0">
        <w:rPr>
          <w:bCs/>
          <w:i/>
          <w:sz w:val="26"/>
          <w:szCs w:val="26"/>
          <w:lang w:val="vi-VN" w:eastAsia="ko-KR"/>
        </w:rPr>
        <w:t>, hợp đồng thi công, hợp đồng thiết kế</w:t>
      </w:r>
      <w:r w:rsidRPr="003E2925">
        <w:rPr>
          <w:bCs/>
          <w:i/>
          <w:sz w:val="26"/>
          <w:szCs w:val="26"/>
          <w:lang w:val="vi-VN" w:eastAsia="ko-KR"/>
        </w:rPr>
        <w:t xml:space="preserve"> nếu có</w:t>
      </w:r>
      <w:r>
        <w:rPr>
          <w:bCs/>
          <w:i/>
          <w:sz w:val="26"/>
          <w:szCs w:val="26"/>
          <w:lang w:val="vi-VN" w:eastAsia="ko-KR"/>
        </w:rPr>
        <w:t>)</w:t>
      </w:r>
      <w:r w:rsidRPr="00C55FBF">
        <w:rPr>
          <w:bCs/>
          <w:i/>
          <w:sz w:val="26"/>
          <w:szCs w:val="26"/>
          <w:lang w:val="vi-VN" w:eastAsia="ko-KR"/>
        </w:rPr>
        <w:t xml:space="preserve"> và được bên cho thuê  xác nhận đồng ý</w:t>
      </w:r>
      <w:r w:rsidRPr="003E2925">
        <w:rPr>
          <w:bCs/>
          <w:i/>
          <w:sz w:val="26"/>
          <w:szCs w:val="26"/>
          <w:lang w:val="vi-VN" w:eastAsia="ko-KR"/>
        </w:rPr>
        <w:t>.</w:t>
      </w:r>
    </w:p>
    <w:p w:rsidR="004F59EA" w:rsidRPr="00A633FF" w:rsidRDefault="004F59EA" w:rsidP="004F59EA">
      <w:pPr>
        <w:ind w:left="0" w:firstLine="0"/>
        <w:contextualSpacing/>
        <w:rPr>
          <w:b/>
          <w:bCs/>
          <w:sz w:val="26"/>
          <w:szCs w:val="26"/>
          <w:lang w:val="vi-VN" w:eastAsia="ko-KR"/>
        </w:rPr>
      </w:pPr>
      <w:r w:rsidRPr="00A633FF">
        <w:rPr>
          <w:b/>
          <w:bCs/>
          <w:sz w:val="26"/>
          <w:szCs w:val="26"/>
          <w:u w:val="single"/>
          <w:lang w:val="vi-VN" w:eastAsia="ko-KR"/>
        </w:rPr>
        <w:t>Điều 2</w:t>
      </w:r>
      <w:r w:rsidRPr="00A633FF">
        <w:rPr>
          <w:b/>
          <w:bCs/>
          <w:sz w:val="26"/>
          <w:szCs w:val="26"/>
          <w:lang w:val="vi-VN" w:eastAsia="ko-KR"/>
        </w:rPr>
        <w:t>: Thời hạn thuê và giá thuê:</w:t>
      </w:r>
    </w:p>
    <w:p w:rsidR="004F59EA" w:rsidRPr="00CE548C" w:rsidRDefault="004F59EA" w:rsidP="004F59EA">
      <w:pPr>
        <w:pStyle w:val="NoSpacing"/>
        <w:tabs>
          <w:tab w:val="left" w:leader="dot" w:pos="2430"/>
          <w:tab w:val="left" w:leader="dot" w:pos="4770"/>
          <w:tab w:val="left" w:leader="dot" w:pos="5400"/>
          <w:tab w:val="left" w:leader="dot" w:pos="6030"/>
          <w:tab w:val="left" w:leader="dot" w:pos="6930"/>
          <w:tab w:val="left" w:leader="dot" w:pos="7560"/>
          <w:tab w:val="left" w:leader="dot" w:pos="8280"/>
          <w:tab w:val="left" w:leader="dot" w:pos="9090"/>
        </w:tabs>
        <w:rPr>
          <w:rFonts w:ascii="Times New Roman" w:hAnsi="Times New Roman"/>
          <w:sz w:val="26"/>
          <w:szCs w:val="26"/>
          <w:lang w:val="vi-VN" w:eastAsia="ko-KR"/>
        </w:rPr>
      </w:pPr>
      <w:r w:rsidRPr="00A633FF">
        <w:rPr>
          <w:rFonts w:ascii="Times New Roman" w:hAnsi="Times New Roman"/>
          <w:bCs/>
          <w:sz w:val="26"/>
          <w:szCs w:val="26"/>
          <w:lang w:val="vi-VN" w:eastAsia="ko-KR"/>
        </w:rPr>
        <w:t>2.1. Thời gian thuê:</w:t>
      </w:r>
      <w:r w:rsidRPr="00932E63">
        <w:rPr>
          <w:rFonts w:ascii="Times New Roman" w:hAnsi="Times New Roman"/>
          <w:bCs/>
          <w:sz w:val="26"/>
          <w:szCs w:val="26"/>
          <w:lang w:val="vi-VN" w:eastAsia="ko-KR"/>
        </w:rPr>
        <w:t xml:space="preserve"> </w:t>
      </w:r>
      <w:r>
        <w:rPr>
          <w:rFonts w:ascii="Times New Roman" w:hAnsi="Times New Roman"/>
          <w:b/>
          <w:bCs/>
          <w:sz w:val="26"/>
          <w:szCs w:val="26"/>
          <w:lang w:val="vi-VN" w:eastAsia="ko-KR"/>
        </w:rPr>
        <w:t>0</w:t>
      </w:r>
      <w:r w:rsidRPr="00CE548C">
        <w:rPr>
          <w:rFonts w:ascii="Times New Roman" w:hAnsi="Times New Roman"/>
          <w:b/>
          <w:bCs/>
          <w:sz w:val="26"/>
          <w:szCs w:val="26"/>
          <w:lang w:val="vi-VN" w:eastAsia="ko-KR"/>
        </w:rPr>
        <w:t>2</w:t>
      </w:r>
      <w:r w:rsidRPr="00932E63">
        <w:rPr>
          <w:rFonts w:ascii="Times New Roman" w:hAnsi="Times New Roman"/>
          <w:bCs/>
          <w:sz w:val="26"/>
          <w:szCs w:val="26"/>
          <w:lang w:val="vi-VN" w:eastAsia="ko-KR"/>
        </w:rPr>
        <w:t xml:space="preserve"> năm</w:t>
      </w:r>
      <w:r w:rsidRPr="00A633FF">
        <w:rPr>
          <w:rFonts w:ascii="Times New Roman" w:hAnsi="Times New Roman"/>
          <w:sz w:val="26"/>
          <w:szCs w:val="26"/>
          <w:lang w:val="vi-VN" w:eastAsia="ko-KR"/>
        </w:rPr>
        <w:t>,</w:t>
      </w:r>
      <w:r w:rsidRPr="00932E63">
        <w:rPr>
          <w:rFonts w:ascii="Times New Roman" w:hAnsi="Times New Roman"/>
          <w:sz w:val="26"/>
          <w:szCs w:val="26"/>
          <w:lang w:val="vi-VN" w:eastAsia="ko-KR"/>
        </w:rPr>
        <w:t xml:space="preserve"> </w:t>
      </w:r>
      <w:r w:rsidRPr="00A633FF">
        <w:rPr>
          <w:rFonts w:ascii="Times New Roman" w:hAnsi="Times New Roman"/>
          <w:bCs/>
          <w:sz w:val="26"/>
          <w:szCs w:val="26"/>
          <w:lang w:val="vi-VN" w:eastAsia="ko-KR"/>
        </w:rPr>
        <w:t>tính từ ng</w:t>
      </w:r>
      <w:r w:rsidRPr="00932E63">
        <w:rPr>
          <w:rFonts w:ascii="Times New Roman" w:hAnsi="Times New Roman"/>
          <w:bCs/>
          <w:sz w:val="26"/>
          <w:szCs w:val="26"/>
          <w:lang w:val="vi-VN" w:eastAsia="ko-KR"/>
        </w:rPr>
        <w:t>ày</w:t>
      </w:r>
      <w:r w:rsidR="00AA500E">
        <w:rPr>
          <w:rFonts w:ascii="Times New Roman" w:hAnsi="Times New Roman"/>
          <w:bCs/>
          <w:sz w:val="26"/>
          <w:szCs w:val="26"/>
          <w:lang w:val="en-US" w:eastAsia="ko-KR"/>
        </w:rPr>
        <w:t xml:space="preserve"> </w:t>
      </w:r>
      <w:r w:rsidR="00167522">
        <w:rPr>
          <w:rFonts w:ascii="Times New Roman" w:hAnsi="Times New Roman"/>
          <w:b/>
          <w:bCs/>
          <w:sz w:val="26"/>
          <w:szCs w:val="26"/>
          <w:lang w:val="en-US" w:eastAsia="ko-KR"/>
        </w:rPr>
        <w:t>30</w:t>
      </w:r>
      <w:r w:rsidR="00AA500E">
        <w:rPr>
          <w:rFonts w:ascii="Times New Roman" w:hAnsi="Times New Roman"/>
          <w:b/>
          <w:bCs/>
          <w:sz w:val="26"/>
          <w:szCs w:val="26"/>
          <w:lang w:val="en-US" w:eastAsia="ko-KR"/>
        </w:rPr>
        <w:t>/</w:t>
      </w:r>
      <w:r w:rsidRPr="00CE548C">
        <w:rPr>
          <w:rFonts w:ascii="Times New Roman" w:hAnsi="Times New Roman"/>
          <w:b/>
          <w:bCs/>
          <w:sz w:val="26"/>
          <w:szCs w:val="26"/>
          <w:lang w:val="vi-VN" w:eastAsia="ko-KR"/>
        </w:rPr>
        <w:t>1</w:t>
      </w:r>
      <w:r w:rsidR="00167522">
        <w:rPr>
          <w:rFonts w:ascii="Times New Roman" w:hAnsi="Times New Roman"/>
          <w:b/>
          <w:bCs/>
          <w:sz w:val="26"/>
          <w:szCs w:val="26"/>
          <w:lang w:val="en-US" w:eastAsia="ko-KR"/>
        </w:rPr>
        <w:t>0</w:t>
      </w:r>
      <w:r>
        <w:rPr>
          <w:rFonts w:ascii="Times New Roman" w:hAnsi="Times New Roman"/>
          <w:b/>
          <w:bCs/>
          <w:sz w:val="26"/>
          <w:szCs w:val="26"/>
          <w:lang w:val="vi-VN" w:eastAsia="ko-KR"/>
        </w:rPr>
        <w:t>/20</w:t>
      </w:r>
      <w:r w:rsidRPr="00A70F15">
        <w:rPr>
          <w:rFonts w:ascii="Times New Roman" w:hAnsi="Times New Roman"/>
          <w:b/>
          <w:bCs/>
          <w:sz w:val="26"/>
          <w:szCs w:val="26"/>
          <w:lang w:val="vi-VN" w:eastAsia="ko-KR"/>
        </w:rPr>
        <w:t>20</w:t>
      </w:r>
      <w:r w:rsidRPr="00932E63">
        <w:rPr>
          <w:rFonts w:ascii="Times New Roman" w:hAnsi="Times New Roman"/>
          <w:bCs/>
          <w:sz w:val="26"/>
          <w:szCs w:val="26"/>
          <w:lang w:val="vi-VN" w:eastAsia="ko-KR"/>
        </w:rPr>
        <w:t xml:space="preserve"> </w:t>
      </w:r>
      <w:r w:rsidRPr="00A633FF">
        <w:rPr>
          <w:rFonts w:ascii="Times New Roman" w:hAnsi="Times New Roman"/>
          <w:sz w:val="26"/>
          <w:szCs w:val="26"/>
          <w:lang w:val="vi-VN" w:eastAsia="ko-KR"/>
        </w:rPr>
        <w:t>đến hết ngày</w:t>
      </w:r>
      <w:r w:rsidRPr="00932E63">
        <w:rPr>
          <w:rFonts w:ascii="Times New Roman" w:hAnsi="Times New Roman"/>
          <w:sz w:val="26"/>
          <w:szCs w:val="26"/>
          <w:lang w:val="vi-VN" w:eastAsia="ko-KR"/>
        </w:rPr>
        <w:t xml:space="preserve"> </w:t>
      </w:r>
      <w:r w:rsidR="00167522">
        <w:rPr>
          <w:rFonts w:ascii="Times New Roman" w:hAnsi="Times New Roman"/>
          <w:b/>
          <w:sz w:val="26"/>
          <w:szCs w:val="26"/>
          <w:lang w:val="en-US" w:eastAsia="ko-KR"/>
        </w:rPr>
        <w:t>30</w:t>
      </w:r>
      <w:r>
        <w:rPr>
          <w:rFonts w:ascii="Times New Roman" w:hAnsi="Times New Roman"/>
          <w:b/>
          <w:sz w:val="26"/>
          <w:szCs w:val="26"/>
          <w:lang w:val="vi-VN" w:eastAsia="ko-KR"/>
        </w:rPr>
        <w:t>/</w:t>
      </w:r>
      <w:r w:rsidRPr="00CE548C">
        <w:rPr>
          <w:rFonts w:ascii="Times New Roman" w:hAnsi="Times New Roman"/>
          <w:b/>
          <w:sz w:val="26"/>
          <w:szCs w:val="26"/>
          <w:lang w:val="vi-VN" w:eastAsia="ko-KR"/>
        </w:rPr>
        <w:t>1</w:t>
      </w:r>
      <w:r w:rsidR="00167522">
        <w:rPr>
          <w:rFonts w:ascii="Times New Roman" w:hAnsi="Times New Roman"/>
          <w:b/>
          <w:sz w:val="26"/>
          <w:szCs w:val="26"/>
          <w:lang w:val="en-US" w:eastAsia="ko-KR"/>
        </w:rPr>
        <w:t>0</w:t>
      </w:r>
      <w:r>
        <w:rPr>
          <w:rFonts w:ascii="Times New Roman" w:hAnsi="Times New Roman"/>
          <w:b/>
          <w:sz w:val="26"/>
          <w:szCs w:val="26"/>
          <w:lang w:val="vi-VN" w:eastAsia="ko-KR"/>
        </w:rPr>
        <w:t>/202</w:t>
      </w:r>
      <w:r w:rsidRPr="00CE548C">
        <w:rPr>
          <w:rFonts w:ascii="Times New Roman" w:hAnsi="Times New Roman"/>
          <w:b/>
          <w:sz w:val="26"/>
          <w:szCs w:val="26"/>
          <w:lang w:val="vi-VN" w:eastAsia="ko-KR"/>
        </w:rPr>
        <w:t>2</w:t>
      </w:r>
    </w:p>
    <w:p w:rsidR="004F59EA" w:rsidRPr="00A633FF" w:rsidRDefault="004F59EA" w:rsidP="004F59EA">
      <w:pPr>
        <w:pStyle w:val="NoSpacing"/>
        <w:rPr>
          <w:rFonts w:ascii="Times New Roman" w:hAnsi="Times New Roman"/>
          <w:sz w:val="26"/>
          <w:szCs w:val="26"/>
          <w:lang w:val="vi-VN"/>
        </w:rPr>
      </w:pPr>
      <w:r w:rsidRPr="00A633FF">
        <w:rPr>
          <w:rFonts w:ascii="Times New Roman" w:hAnsi="Times New Roman"/>
          <w:sz w:val="26"/>
          <w:szCs w:val="26"/>
          <w:lang w:val="vi-VN" w:eastAsia="ko-KR"/>
        </w:rPr>
        <w:t xml:space="preserve"> </w:t>
      </w:r>
      <w:r w:rsidRPr="00A633FF">
        <w:rPr>
          <w:rFonts w:ascii="Times New Roman" w:hAnsi="Times New Roman"/>
          <w:sz w:val="26"/>
          <w:szCs w:val="26"/>
          <w:lang w:val="vi-VN"/>
        </w:rPr>
        <w:t xml:space="preserve">Bên B được ưu tiên tiếp tục thuê căn </w:t>
      </w:r>
      <w:r w:rsidRPr="00932E63">
        <w:rPr>
          <w:rFonts w:ascii="Times New Roman" w:hAnsi="Times New Roman"/>
          <w:sz w:val="26"/>
          <w:szCs w:val="26"/>
          <w:lang w:val="vi-VN"/>
        </w:rPr>
        <w:t>nhà</w:t>
      </w:r>
      <w:r w:rsidRPr="00A633FF">
        <w:rPr>
          <w:rFonts w:ascii="Times New Roman" w:hAnsi="Times New Roman"/>
          <w:sz w:val="26"/>
          <w:szCs w:val="26"/>
          <w:lang w:val="vi-VN"/>
        </w:rPr>
        <w:t xml:space="preserve"> trong những tháng tiếp theo nếu Bên B báo trước 01 tháng trước khi kết thúc hợp đồ</w:t>
      </w:r>
      <w:r>
        <w:rPr>
          <w:rFonts w:ascii="Times New Roman" w:hAnsi="Times New Roman"/>
          <w:sz w:val="26"/>
          <w:szCs w:val="26"/>
          <w:lang w:val="vi-VN"/>
        </w:rPr>
        <w:t>ng</w:t>
      </w:r>
      <w:r w:rsidRPr="00932E63">
        <w:rPr>
          <w:rFonts w:ascii="Times New Roman" w:hAnsi="Times New Roman"/>
          <w:sz w:val="26"/>
          <w:szCs w:val="26"/>
          <w:lang w:val="vi-VN"/>
        </w:rPr>
        <w:t xml:space="preserve"> và n</w:t>
      </w:r>
      <w:r w:rsidRPr="00A633FF">
        <w:rPr>
          <w:rFonts w:ascii="Times New Roman" w:hAnsi="Times New Roman"/>
          <w:sz w:val="26"/>
          <w:szCs w:val="26"/>
          <w:lang w:val="vi-VN"/>
        </w:rPr>
        <w:t>ế</w:t>
      </w:r>
      <w:r>
        <w:rPr>
          <w:rFonts w:ascii="Times New Roman" w:hAnsi="Times New Roman"/>
          <w:sz w:val="26"/>
          <w:szCs w:val="26"/>
          <w:lang w:val="vi-VN"/>
        </w:rPr>
        <w:t xml:space="preserve">u </w:t>
      </w:r>
      <w:r w:rsidRPr="00932E63">
        <w:rPr>
          <w:rFonts w:ascii="Times New Roman" w:hAnsi="Times New Roman"/>
          <w:sz w:val="26"/>
          <w:szCs w:val="26"/>
          <w:lang w:val="vi-VN"/>
        </w:rPr>
        <w:t>B</w:t>
      </w:r>
      <w:r w:rsidRPr="00A633FF">
        <w:rPr>
          <w:rFonts w:ascii="Times New Roman" w:hAnsi="Times New Roman"/>
          <w:sz w:val="26"/>
          <w:szCs w:val="26"/>
          <w:lang w:val="vi-VN"/>
        </w:rPr>
        <w:t>ên A tiếp tục cho thuê.</w:t>
      </w:r>
    </w:p>
    <w:p w:rsidR="004F59EA" w:rsidRPr="00A633FF" w:rsidRDefault="004F59EA" w:rsidP="004F59EA">
      <w:pPr>
        <w:tabs>
          <w:tab w:val="left" w:leader="dot" w:pos="3510"/>
        </w:tabs>
        <w:ind w:left="57" w:hanging="57"/>
        <w:contextualSpacing/>
        <w:rPr>
          <w:rFonts w:eastAsia="Calibri"/>
          <w:sz w:val="26"/>
          <w:szCs w:val="26"/>
          <w:lang w:val="vi-VN"/>
        </w:rPr>
      </w:pPr>
      <w:r w:rsidRPr="00A633FF">
        <w:rPr>
          <w:bCs/>
          <w:sz w:val="26"/>
          <w:szCs w:val="26"/>
          <w:lang w:val="vi-VN" w:eastAsia="ko-KR"/>
        </w:rPr>
        <w:t xml:space="preserve">2.2. Giá thuê: </w:t>
      </w:r>
      <w:r w:rsidRPr="00CE548C">
        <w:rPr>
          <w:b/>
          <w:bCs/>
          <w:sz w:val="26"/>
          <w:szCs w:val="26"/>
          <w:lang w:val="vi-VN" w:eastAsia="ko-KR"/>
        </w:rPr>
        <w:t xml:space="preserve">7.000.000 </w:t>
      </w:r>
      <w:r w:rsidRPr="00932E63">
        <w:rPr>
          <w:b/>
          <w:bCs/>
          <w:sz w:val="26"/>
          <w:szCs w:val="26"/>
          <w:lang w:val="vi-VN" w:eastAsia="ko-KR"/>
        </w:rPr>
        <w:t>VNĐ</w:t>
      </w:r>
      <w:r w:rsidRPr="00A633FF">
        <w:rPr>
          <w:b/>
          <w:sz w:val="26"/>
          <w:szCs w:val="26"/>
          <w:lang w:val="vi-VN"/>
        </w:rPr>
        <w:t>/ tháng</w:t>
      </w:r>
      <w:r w:rsidRPr="00A633FF">
        <w:rPr>
          <w:sz w:val="26"/>
          <w:szCs w:val="26"/>
          <w:lang w:val="vi-VN"/>
        </w:rPr>
        <w:t xml:space="preserve"> </w:t>
      </w:r>
      <w:r>
        <w:rPr>
          <w:rFonts w:eastAsia="Calibri"/>
          <w:sz w:val="26"/>
          <w:szCs w:val="26"/>
          <w:lang w:val="vi-VN"/>
        </w:rPr>
        <w:t>(</w:t>
      </w:r>
      <w:r w:rsidRPr="00932E63">
        <w:rPr>
          <w:rFonts w:eastAsia="Calibri"/>
          <w:sz w:val="26"/>
          <w:szCs w:val="26"/>
          <w:lang w:val="vi-VN"/>
        </w:rPr>
        <w:t>B</w:t>
      </w:r>
      <w:r w:rsidRPr="00A633FF">
        <w:rPr>
          <w:rFonts w:eastAsia="Calibri"/>
          <w:sz w:val="26"/>
          <w:szCs w:val="26"/>
          <w:lang w:val="vi-VN"/>
        </w:rPr>
        <w:t>ằng chữ</w:t>
      </w:r>
      <w:r w:rsidRPr="00932E63">
        <w:rPr>
          <w:rFonts w:eastAsia="Calibri"/>
          <w:sz w:val="26"/>
          <w:szCs w:val="26"/>
          <w:lang w:val="vi-VN"/>
        </w:rPr>
        <w:t xml:space="preserve">:  </w:t>
      </w:r>
      <w:r w:rsidRPr="00CE548C">
        <w:rPr>
          <w:sz w:val="26"/>
          <w:szCs w:val="26"/>
          <w:lang w:val="vi-VN"/>
        </w:rPr>
        <w:t xml:space="preserve">Bảy </w:t>
      </w:r>
      <w:r w:rsidRPr="00734495">
        <w:rPr>
          <w:sz w:val="26"/>
          <w:szCs w:val="26"/>
          <w:lang w:val="vi-VN"/>
        </w:rPr>
        <w:t>triệu đồng chẵn</w:t>
      </w:r>
      <w:r w:rsidRPr="00CE548C">
        <w:rPr>
          <w:sz w:val="26"/>
          <w:szCs w:val="26"/>
          <w:lang w:val="vi-VN"/>
        </w:rPr>
        <w:t>/tháng</w:t>
      </w:r>
      <w:r w:rsidRPr="00A633FF">
        <w:rPr>
          <w:rFonts w:eastAsia="Calibri"/>
          <w:sz w:val="26"/>
          <w:szCs w:val="26"/>
          <w:lang w:val="vi-VN"/>
        </w:rPr>
        <w:t>)</w:t>
      </w:r>
    </w:p>
    <w:p w:rsidR="004F59EA" w:rsidRPr="00932E63" w:rsidRDefault="004F59EA" w:rsidP="004F59EA">
      <w:pPr>
        <w:ind w:left="57" w:hanging="57"/>
        <w:contextualSpacing/>
        <w:rPr>
          <w:sz w:val="26"/>
          <w:szCs w:val="26"/>
          <w:lang w:val="vi-VN"/>
        </w:rPr>
      </w:pPr>
      <w:r w:rsidRPr="00932E63">
        <w:rPr>
          <w:sz w:val="26"/>
          <w:szCs w:val="26"/>
          <w:lang w:val="vi-VN"/>
        </w:rPr>
        <w:t>Giá thuê trên không bao gồm thuế (VAT) và các loại thuế, phí khác. Trong trường hợp Bên B lấy hóa đơn thuế của hợp đồng thuê nhà này, Bên B sẽ chịu mọi chi phí phát sinh liên quan đến hóa đơn thuế này.</w:t>
      </w:r>
    </w:p>
    <w:p w:rsidR="004F59EA" w:rsidRDefault="004F59EA" w:rsidP="004F59EA">
      <w:pPr>
        <w:ind w:left="57" w:hanging="57"/>
        <w:contextualSpacing/>
        <w:rPr>
          <w:bCs/>
          <w:sz w:val="26"/>
          <w:szCs w:val="26"/>
          <w:lang w:val="vi-VN" w:eastAsia="ko-KR"/>
        </w:rPr>
      </w:pPr>
      <w:r w:rsidRPr="00A633FF">
        <w:rPr>
          <w:bCs/>
          <w:sz w:val="26"/>
          <w:szCs w:val="26"/>
          <w:lang w:val="vi-VN" w:eastAsia="ko-KR"/>
        </w:rPr>
        <w:t>2.3. Giá thuê trên không bao gồm các chi phí sử dụng cơ sở hạ tầng như: điện, nước, gas, điện thoại, internet, truyền hình cáp</w:t>
      </w:r>
      <w:r w:rsidRPr="00932E63">
        <w:rPr>
          <w:bCs/>
          <w:sz w:val="26"/>
          <w:szCs w:val="26"/>
          <w:lang w:val="vi-VN" w:eastAsia="ko-KR"/>
        </w:rPr>
        <w:t>..</w:t>
      </w:r>
      <w:r w:rsidRPr="00A633FF">
        <w:rPr>
          <w:bCs/>
          <w:sz w:val="26"/>
          <w:szCs w:val="26"/>
          <w:lang w:val="vi-VN" w:eastAsia="ko-KR"/>
        </w:rPr>
        <w:t xml:space="preserve">. Phí dịch vụ </w:t>
      </w:r>
      <w:r w:rsidRPr="00932E63">
        <w:rPr>
          <w:bCs/>
          <w:sz w:val="26"/>
          <w:szCs w:val="26"/>
          <w:lang w:val="vi-VN" w:eastAsia="ko-KR"/>
        </w:rPr>
        <w:t>của ngôi nhà</w:t>
      </w:r>
      <w:r w:rsidRPr="00A633FF">
        <w:rPr>
          <w:bCs/>
          <w:sz w:val="26"/>
          <w:szCs w:val="26"/>
          <w:lang w:val="vi-VN" w:eastAsia="ko-KR"/>
        </w:rPr>
        <w:t xml:space="preserve"> và tất cả các dịch vụ khác do Bên B sử dụng </w:t>
      </w:r>
      <w:r>
        <w:rPr>
          <w:bCs/>
          <w:sz w:val="26"/>
          <w:szCs w:val="26"/>
          <w:lang w:val="vi-VN" w:eastAsia="ko-KR"/>
        </w:rPr>
        <w:t xml:space="preserve"> </w:t>
      </w:r>
      <w:r w:rsidRPr="00932E63">
        <w:rPr>
          <w:bCs/>
          <w:sz w:val="26"/>
          <w:szCs w:val="26"/>
          <w:lang w:val="vi-VN" w:eastAsia="ko-KR"/>
        </w:rPr>
        <w:t>sẽ do Bên B</w:t>
      </w:r>
      <w:r w:rsidRPr="00A633FF">
        <w:rPr>
          <w:bCs/>
          <w:sz w:val="26"/>
          <w:szCs w:val="26"/>
          <w:lang w:val="vi-VN" w:eastAsia="ko-KR"/>
        </w:rPr>
        <w:t xml:space="preserve"> thanh toán trực tiếp với </w:t>
      </w:r>
      <w:r w:rsidRPr="00932E63">
        <w:rPr>
          <w:bCs/>
          <w:sz w:val="26"/>
          <w:szCs w:val="26"/>
          <w:lang w:val="vi-VN" w:eastAsia="ko-KR"/>
        </w:rPr>
        <w:t xml:space="preserve">đơn vị </w:t>
      </w:r>
      <w:r w:rsidRPr="00A633FF">
        <w:rPr>
          <w:bCs/>
          <w:sz w:val="26"/>
          <w:szCs w:val="26"/>
          <w:lang w:val="vi-VN" w:eastAsia="ko-KR"/>
        </w:rPr>
        <w:t xml:space="preserve">dịch vụ cung cấp đúng thời gian </w:t>
      </w:r>
      <w:r w:rsidRPr="00932E63">
        <w:rPr>
          <w:bCs/>
          <w:sz w:val="26"/>
          <w:szCs w:val="26"/>
          <w:lang w:val="vi-VN" w:eastAsia="ko-KR"/>
        </w:rPr>
        <w:t xml:space="preserve">theo </w:t>
      </w:r>
      <w:r w:rsidRPr="00A633FF">
        <w:rPr>
          <w:bCs/>
          <w:sz w:val="26"/>
          <w:szCs w:val="26"/>
          <w:lang w:val="vi-VN" w:eastAsia="ko-KR"/>
        </w:rPr>
        <w:t xml:space="preserve">quy định. </w:t>
      </w:r>
    </w:p>
    <w:p w:rsidR="005E7ABB" w:rsidRPr="005E7ABB" w:rsidRDefault="005E7ABB" w:rsidP="004F59EA">
      <w:pPr>
        <w:ind w:left="57" w:hanging="57"/>
        <w:contextualSpacing/>
        <w:rPr>
          <w:bCs/>
          <w:sz w:val="26"/>
          <w:szCs w:val="26"/>
          <w:lang w:eastAsia="ko-KR"/>
        </w:rPr>
      </w:pPr>
      <w:r>
        <w:rPr>
          <w:bCs/>
          <w:sz w:val="26"/>
          <w:szCs w:val="26"/>
          <w:lang w:eastAsia="ko-KR"/>
        </w:rPr>
        <w:t>2.4.</w:t>
      </w:r>
      <w:r w:rsidR="00AA500E">
        <w:rPr>
          <w:bCs/>
          <w:sz w:val="26"/>
          <w:szCs w:val="26"/>
          <w:lang w:eastAsia="ko-KR"/>
        </w:rPr>
        <w:t xml:space="preserve"> Giá thuê nhà không thay đổi trong thời hạn hai năm theo hợp đồng.</w:t>
      </w:r>
    </w:p>
    <w:p w:rsidR="004F59EA" w:rsidRPr="00A633FF" w:rsidRDefault="004F59EA" w:rsidP="004F59EA">
      <w:pPr>
        <w:ind w:left="0" w:firstLine="0"/>
        <w:contextualSpacing/>
        <w:rPr>
          <w:b/>
          <w:bCs/>
          <w:snapToGrid w:val="0"/>
          <w:sz w:val="26"/>
          <w:szCs w:val="26"/>
          <w:lang w:val="vi-VN" w:eastAsia="ko-KR"/>
        </w:rPr>
      </w:pPr>
      <w:r w:rsidRPr="00A633FF">
        <w:rPr>
          <w:b/>
          <w:bCs/>
          <w:snapToGrid w:val="0"/>
          <w:sz w:val="26"/>
          <w:szCs w:val="26"/>
          <w:u w:val="single"/>
          <w:lang w:val="vi-VN" w:eastAsia="ko-KR"/>
        </w:rPr>
        <w:t>Điều 3</w:t>
      </w:r>
      <w:r w:rsidRPr="00A633FF">
        <w:rPr>
          <w:b/>
          <w:bCs/>
          <w:snapToGrid w:val="0"/>
          <w:sz w:val="26"/>
          <w:szCs w:val="26"/>
          <w:lang w:val="vi-VN" w:eastAsia="ko-KR"/>
        </w:rPr>
        <w:t>: Đặt cọc và phương thức thanh toán</w:t>
      </w:r>
    </w:p>
    <w:p w:rsidR="004F59EA" w:rsidRPr="00932E63" w:rsidRDefault="004F59EA" w:rsidP="004F59EA">
      <w:pPr>
        <w:tabs>
          <w:tab w:val="left" w:leader="dot" w:pos="9090"/>
        </w:tabs>
        <w:contextualSpacing/>
        <w:rPr>
          <w:b/>
          <w:sz w:val="26"/>
          <w:szCs w:val="26"/>
          <w:lang w:val="vi-VN"/>
        </w:rPr>
      </w:pPr>
      <w:r w:rsidRPr="00A633FF">
        <w:rPr>
          <w:bCs/>
          <w:snapToGrid w:val="0"/>
          <w:sz w:val="26"/>
          <w:szCs w:val="26"/>
          <w:lang w:val="vi-VN" w:eastAsia="ko-KR"/>
        </w:rPr>
        <w:lastRenderedPageBreak/>
        <w:t>3.1. Đặt cọ</w:t>
      </w:r>
      <w:r>
        <w:rPr>
          <w:bCs/>
          <w:snapToGrid w:val="0"/>
          <w:sz w:val="26"/>
          <w:szCs w:val="26"/>
          <w:lang w:val="vi-VN" w:eastAsia="ko-KR"/>
        </w:rPr>
        <w:t xml:space="preserve">c: Bên B </w:t>
      </w:r>
      <w:r w:rsidRPr="00A633FF">
        <w:rPr>
          <w:bCs/>
          <w:snapToGrid w:val="0"/>
          <w:sz w:val="26"/>
          <w:szCs w:val="26"/>
          <w:lang w:val="vi-VN" w:eastAsia="ko-KR"/>
        </w:rPr>
        <w:t xml:space="preserve">đặt cọc cho Bên A một khoản tiền là : </w:t>
      </w:r>
      <w:r w:rsidRPr="00CE548C">
        <w:rPr>
          <w:b/>
          <w:sz w:val="26"/>
          <w:szCs w:val="26"/>
          <w:lang w:val="vi-VN"/>
        </w:rPr>
        <w:t>7</w:t>
      </w:r>
      <w:r w:rsidRPr="00734495">
        <w:rPr>
          <w:b/>
          <w:sz w:val="26"/>
          <w:szCs w:val="26"/>
          <w:lang w:val="vi-VN"/>
        </w:rPr>
        <w:t>.000.000</w:t>
      </w:r>
      <w:r w:rsidRPr="00734495">
        <w:rPr>
          <w:b/>
          <w:bCs/>
          <w:snapToGrid w:val="0"/>
          <w:sz w:val="26"/>
          <w:szCs w:val="26"/>
          <w:lang w:val="vi-VN" w:eastAsia="ko-KR"/>
        </w:rPr>
        <w:t xml:space="preserve"> </w:t>
      </w:r>
      <w:r w:rsidRPr="00932E63">
        <w:rPr>
          <w:b/>
          <w:bCs/>
          <w:snapToGrid w:val="0"/>
          <w:sz w:val="26"/>
          <w:szCs w:val="26"/>
          <w:lang w:val="vi-VN" w:eastAsia="ko-KR"/>
        </w:rPr>
        <w:t>vnđ</w:t>
      </w:r>
    </w:p>
    <w:p w:rsidR="004F59EA" w:rsidRPr="00932E63" w:rsidRDefault="004F59EA" w:rsidP="004F59EA">
      <w:pPr>
        <w:tabs>
          <w:tab w:val="left" w:pos="8658"/>
          <w:tab w:val="left" w:leader="dot" w:pos="8730"/>
        </w:tabs>
        <w:contextualSpacing/>
        <w:rPr>
          <w:rFonts w:eastAsia="Calibri"/>
          <w:sz w:val="26"/>
          <w:szCs w:val="26"/>
          <w:lang w:val="vi-VN"/>
        </w:rPr>
      </w:pPr>
      <w:r w:rsidRPr="00A633FF">
        <w:rPr>
          <w:rFonts w:eastAsia="Calibri"/>
          <w:sz w:val="26"/>
          <w:szCs w:val="26"/>
          <w:lang w:val="vi-VN"/>
        </w:rPr>
        <w:t>(Bằng chữ:</w:t>
      </w:r>
      <w:r w:rsidRPr="00932E63">
        <w:rPr>
          <w:rFonts w:eastAsia="Calibri"/>
          <w:sz w:val="26"/>
          <w:szCs w:val="26"/>
          <w:lang w:val="vi-VN"/>
        </w:rPr>
        <w:t xml:space="preserve"> </w:t>
      </w:r>
      <w:r w:rsidRPr="00CE548C">
        <w:rPr>
          <w:sz w:val="26"/>
          <w:szCs w:val="26"/>
          <w:lang w:val="vi-VN"/>
        </w:rPr>
        <w:t>Bảy</w:t>
      </w:r>
      <w:r w:rsidRPr="00EC7DE5">
        <w:rPr>
          <w:sz w:val="26"/>
          <w:szCs w:val="26"/>
          <w:lang w:val="vi-VN"/>
        </w:rPr>
        <w:t xml:space="preserve"> triệu đồng chẵn</w:t>
      </w:r>
      <w:r w:rsidRPr="00A633FF">
        <w:rPr>
          <w:rFonts w:eastAsia="Calibri"/>
          <w:sz w:val="26"/>
          <w:szCs w:val="26"/>
          <w:lang w:val="vi-VN"/>
        </w:rPr>
        <w:t xml:space="preserve">) </w:t>
      </w:r>
      <w:r w:rsidRPr="00A633FF">
        <w:rPr>
          <w:bCs/>
          <w:sz w:val="26"/>
          <w:szCs w:val="26"/>
          <w:lang w:val="vi-VN" w:eastAsia="ko-KR"/>
        </w:rPr>
        <w:t>ngay sau khi hai bên ký kết Hợp đồng</w:t>
      </w:r>
      <w:r w:rsidRPr="00A633FF">
        <w:rPr>
          <w:bCs/>
          <w:i/>
          <w:sz w:val="26"/>
          <w:szCs w:val="26"/>
          <w:lang w:val="vi-VN" w:eastAsia="ko-KR"/>
        </w:rPr>
        <w:t xml:space="preserve"> </w:t>
      </w:r>
      <w:r w:rsidRPr="00A633FF">
        <w:rPr>
          <w:bCs/>
          <w:sz w:val="26"/>
          <w:szCs w:val="26"/>
          <w:lang w:val="vi-VN" w:eastAsia="ko-KR"/>
        </w:rPr>
        <w:t xml:space="preserve">này </w:t>
      </w:r>
      <w:r w:rsidRPr="00A633FF">
        <w:rPr>
          <w:bCs/>
          <w:snapToGrid w:val="0"/>
          <w:sz w:val="26"/>
          <w:szCs w:val="26"/>
          <w:lang w:val="vi-VN" w:eastAsia="ko-KR"/>
        </w:rPr>
        <w:t xml:space="preserve">để đảm bảo Bên B sẽ thực hiện các điều khoản nêu trong Hợp đồng. </w:t>
      </w:r>
    </w:p>
    <w:p w:rsidR="005E7ABB" w:rsidRPr="005E7ABB" w:rsidRDefault="004F59EA" w:rsidP="005E7ABB">
      <w:pPr>
        <w:contextualSpacing/>
        <w:rPr>
          <w:bCs/>
          <w:snapToGrid w:val="0"/>
          <w:sz w:val="26"/>
          <w:szCs w:val="26"/>
          <w:lang w:val="vi-VN" w:eastAsia="ko-KR"/>
        </w:rPr>
      </w:pPr>
      <w:r w:rsidRPr="00932E63">
        <w:rPr>
          <w:bCs/>
          <w:snapToGrid w:val="0"/>
          <w:sz w:val="26"/>
          <w:szCs w:val="26"/>
          <w:lang w:val="vi-VN" w:eastAsia="ko-KR"/>
        </w:rPr>
        <w:t xml:space="preserve"> </w:t>
      </w:r>
      <w:r w:rsidRPr="00A633FF">
        <w:rPr>
          <w:bCs/>
          <w:snapToGrid w:val="0"/>
          <w:sz w:val="26"/>
          <w:szCs w:val="26"/>
          <w:lang w:val="vi-VN" w:eastAsia="ko-KR"/>
        </w:rPr>
        <w:t xml:space="preserve">Bên A sẽ trả lại cho Bên B số tiền đặt cọc nêu trên trong vòng 15 ngày sau khi Hợp đồng thuê nhà kết thúc. Trước khi trả lại cho Bên B khoản tiền đặt cọc, Bên A có thể khấu trừ một số tiền hợp lý để thanh toán tiền hóa đơn như điện nước, internet, phí dịch vụ của </w:t>
      </w:r>
      <w:r w:rsidRPr="00932E63">
        <w:rPr>
          <w:bCs/>
          <w:snapToGrid w:val="0"/>
          <w:sz w:val="26"/>
          <w:szCs w:val="26"/>
          <w:lang w:val="vi-VN" w:eastAsia="ko-KR"/>
        </w:rPr>
        <w:t>ngôi</w:t>
      </w:r>
      <w:r w:rsidRPr="00A633FF">
        <w:rPr>
          <w:bCs/>
          <w:snapToGrid w:val="0"/>
          <w:sz w:val="26"/>
          <w:szCs w:val="26"/>
          <w:lang w:val="vi-VN" w:eastAsia="ko-KR"/>
        </w:rPr>
        <w:t xml:space="preserve"> nhà nếu Bên B chưa thanh toán hết và/hoặc các khoản đền bù hợp lý nếu Bên B làm hư hỏng các tài sản, thiết bị thuộc sở hữu hợp pháp của Bên A.</w:t>
      </w:r>
    </w:p>
    <w:p w:rsidR="004F59EA" w:rsidRPr="00A633FF" w:rsidRDefault="004F59EA" w:rsidP="004F59EA">
      <w:pPr>
        <w:contextualSpacing/>
        <w:rPr>
          <w:bCs/>
          <w:snapToGrid w:val="0"/>
          <w:sz w:val="26"/>
          <w:szCs w:val="26"/>
          <w:lang w:val="vi-VN" w:eastAsia="ko-KR"/>
        </w:rPr>
      </w:pPr>
      <w:r w:rsidRPr="00A633FF">
        <w:rPr>
          <w:bCs/>
          <w:snapToGrid w:val="0"/>
          <w:sz w:val="26"/>
          <w:szCs w:val="26"/>
          <w:lang w:val="vi-VN" w:eastAsia="ko-KR"/>
        </w:rPr>
        <w:t xml:space="preserve">3.2. </w:t>
      </w:r>
      <w:r w:rsidRPr="00A633FF">
        <w:rPr>
          <w:b/>
          <w:bCs/>
          <w:snapToGrid w:val="0"/>
          <w:sz w:val="26"/>
          <w:szCs w:val="26"/>
          <w:lang w:val="vi-VN" w:eastAsia="ko-KR"/>
        </w:rPr>
        <w:t>Hình thức thanh toán</w:t>
      </w:r>
      <w:r w:rsidRPr="00A633FF">
        <w:rPr>
          <w:bCs/>
          <w:snapToGrid w:val="0"/>
          <w:sz w:val="26"/>
          <w:szCs w:val="26"/>
          <w:lang w:val="vi-VN" w:eastAsia="ko-KR"/>
        </w:rPr>
        <w:t xml:space="preserve">:  </w:t>
      </w:r>
    </w:p>
    <w:p w:rsidR="004F59EA" w:rsidRPr="00932E63" w:rsidRDefault="004F59EA" w:rsidP="004F59EA">
      <w:pPr>
        <w:contextualSpacing/>
        <w:rPr>
          <w:sz w:val="26"/>
          <w:szCs w:val="26"/>
          <w:lang w:val="vi-VN" w:eastAsia="ko-KR"/>
        </w:rPr>
      </w:pPr>
      <w:r w:rsidRPr="00A633FF">
        <w:rPr>
          <w:sz w:val="26"/>
          <w:szCs w:val="26"/>
          <w:lang w:val="vi-VN" w:eastAsia="ko-KR"/>
        </w:rPr>
        <w:t>- Thanh toán bằng hình thức chuyển khoản hoặc tiền mặ</w:t>
      </w:r>
      <w:r>
        <w:rPr>
          <w:sz w:val="26"/>
          <w:szCs w:val="26"/>
          <w:lang w:val="vi-VN" w:eastAsia="ko-KR"/>
        </w:rPr>
        <w:t>t</w:t>
      </w:r>
      <w:r w:rsidRPr="00932E63">
        <w:rPr>
          <w:sz w:val="26"/>
          <w:szCs w:val="26"/>
          <w:lang w:val="vi-VN" w:eastAsia="ko-KR"/>
        </w:rPr>
        <w:t xml:space="preserve"> theo chỉ dẫn</w:t>
      </w:r>
    </w:p>
    <w:p w:rsidR="004F59EA" w:rsidRPr="00932E63" w:rsidRDefault="004F59EA" w:rsidP="004F59EA">
      <w:pPr>
        <w:ind w:firstLine="662"/>
        <w:contextualSpacing/>
        <w:rPr>
          <w:sz w:val="26"/>
          <w:szCs w:val="26"/>
          <w:lang w:val="vi-VN" w:eastAsia="ko-KR"/>
        </w:rPr>
      </w:pPr>
      <w:r w:rsidRPr="00932E63">
        <w:rPr>
          <w:sz w:val="26"/>
          <w:szCs w:val="26"/>
          <w:lang w:val="vi-VN" w:eastAsia="ko-KR"/>
        </w:rPr>
        <w:t xml:space="preserve">+ Người thụ hưởng: </w:t>
      </w:r>
      <w:r w:rsidRPr="00932E63">
        <w:rPr>
          <w:sz w:val="26"/>
          <w:szCs w:val="26"/>
          <w:lang w:val="vi-VN"/>
        </w:rPr>
        <w:t>...................................</w:t>
      </w:r>
    </w:p>
    <w:p w:rsidR="004F59EA" w:rsidRPr="00932E63" w:rsidRDefault="004F59EA" w:rsidP="004F59EA">
      <w:pPr>
        <w:ind w:firstLine="662"/>
        <w:contextualSpacing/>
        <w:rPr>
          <w:sz w:val="26"/>
          <w:szCs w:val="26"/>
          <w:lang w:val="vi-VN" w:eastAsia="ko-KR"/>
        </w:rPr>
      </w:pPr>
      <w:r w:rsidRPr="00932E63">
        <w:rPr>
          <w:sz w:val="26"/>
          <w:szCs w:val="26"/>
          <w:lang w:val="vi-VN" w:eastAsia="ko-KR"/>
        </w:rPr>
        <w:t xml:space="preserve">+ Số tài khoản: </w:t>
      </w:r>
      <w:r w:rsidRPr="00932E63">
        <w:rPr>
          <w:sz w:val="26"/>
          <w:szCs w:val="26"/>
          <w:lang w:val="vi-VN"/>
        </w:rPr>
        <w:t>...................................</w:t>
      </w:r>
    </w:p>
    <w:p w:rsidR="004F59EA" w:rsidRPr="00932E63" w:rsidRDefault="004F59EA" w:rsidP="004F59EA">
      <w:pPr>
        <w:ind w:firstLine="662"/>
        <w:contextualSpacing/>
        <w:rPr>
          <w:sz w:val="26"/>
          <w:szCs w:val="26"/>
          <w:lang w:val="vi-VN" w:eastAsia="ko-KR"/>
        </w:rPr>
      </w:pPr>
      <w:r w:rsidRPr="00932E63">
        <w:rPr>
          <w:sz w:val="26"/>
          <w:szCs w:val="26"/>
          <w:lang w:val="vi-VN" w:eastAsia="ko-KR"/>
        </w:rPr>
        <w:t xml:space="preserve">+ Ngân hàng </w:t>
      </w:r>
      <w:r w:rsidRPr="00932E63">
        <w:rPr>
          <w:sz w:val="26"/>
          <w:szCs w:val="26"/>
          <w:lang w:val="vi-VN"/>
        </w:rPr>
        <w:t>...................................</w:t>
      </w:r>
    </w:p>
    <w:p w:rsidR="004F59EA" w:rsidRDefault="004F59EA" w:rsidP="004F59EA">
      <w:pPr>
        <w:ind w:left="0" w:firstLine="0"/>
        <w:contextualSpacing/>
        <w:rPr>
          <w:bCs/>
          <w:snapToGrid w:val="0"/>
          <w:sz w:val="26"/>
          <w:szCs w:val="26"/>
          <w:lang w:eastAsia="ko-KR"/>
        </w:rPr>
      </w:pPr>
      <w:r w:rsidRPr="00A633FF">
        <w:rPr>
          <w:bCs/>
          <w:snapToGrid w:val="0"/>
          <w:sz w:val="26"/>
          <w:szCs w:val="26"/>
          <w:lang w:val="vi-VN" w:eastAsia="ko-KR"/>
        </w:rPr>
        <w:t xml:space="preserve">3.3. </w:t>
      </w:r>
      <w:r w:rsidRPr="00A633FF">
        <w:rPr>
          <w:b/>
          <w:bCs/>
          <w:snapToGrid w:val="0"/>
          <w:sz w:val="26"/>
          <w:szCs w:val="26"/>
          <w:lang w:val="vi-VN" w:eastAsia="ko-KR"/>
        </w:rPr>
        <w:t>Thanh toán:</w:t>
      </w:r>
      <w:r w:rsidRPr="00A633FF">
        <w:rPr>
          <w:bCs/>
          <w:snapToGrid w:val="0"/>
          <w:sz w:val="26"/>
          <w:szCs w:val="26"/>
          <w:lang w:val="vi-VN" w:eastAsia="ko-KR"/>
        </w:rPr>
        <w:t xml:space="preserve"> </w:t>
      </w:r>
    </w:p>
    <w:p w:rsidR="004F59EA" w:rsidRPr="007C1663" w:rsidRDefault="004F59EA" w:rsidP="004F59EA">
      <w:pPr>
        <w:ind w:left="0" w:firstLine="0"/>
        <w:contextualSpacing/>
        <w:rPr>
          <w:bCs/>
          <w:snapToGrid w:val="0"/>
          <w:sz w:val="26"/>
          <w:szCs w:val="26"/>
          <w:lang w:eastAsia="ko-KR"/>
        </w:rPr>
      </w:pPr>
      <w:r>
        <w:rPr>
          <w:bCs/>
          <w:snapToGrid w:val="0"/>
          <w:sz w:val="26"/>
          <w:szCs w:val="26"/>
          <w:lang w:eastAsia="ko-KR"/>
        </w:rPr>
        <w:t xml:space="preserve">Thời gian thanh toán: </w:t>
      </w:r>
    </w:p>
    <w:p w:rsidR="004F59EA" w:rsidRPr="00CE548C" w:rsidRDefault="004F59EA" w:rsidP="004F59EA">
      <w:pPr>
        <w:pStyle w:val="ListParagraph"/>
        <w:numPr>
          <w:ilvl w:val="0"/>
          <w:numId w:val="2"/>
        </w:numPr>
        <w:rPr>
          <w:bCs/>
          <w:snapToGrid w:val="0"/>
          <w:sz w:val="26"/>
          <w:szCs w:val="26"/>
          <w:lang w:val="vi-VN" w:eastAsia="ko-KR"/>
        </w:rPr>
      </w:pPr>
      <w:r w:rsidRPr="00CE548C">
        <w:rPr>
          <w:bCs/>
          <w:snapToGrid w:val="0"/>
          <w:sz w:val="26"/>
          <w:szCs w:val="26"/>
          <w:lang w:val="vi-VN" w:eastAsia="ko-KR"/>
        </w:rPr>
        <w:t xml:space="preserve">Thanh toán lần 01: Lần đầu từ ngày </w:t>
      </w:r>
      <w:r w:rsidR="00167522">
        <w:rPr>
          <w:b/>
          <w:bCs/>
          <w:snapToGrid w:val="0"/>
          <w:sz w:val="26"/>
          <w:szCs w:val="26"/>
          <w:lang w:eastAsia="ko-KR"/>
        </w:rPr>
        <w:t>30</w:t>
      </w:r>
      <w:r w:rsidRPr="00CE548C">
        <w:rPr>
          <w:bCs/>
          <w:snapToGrid w:val="0"/>
          <w:sz w:val="26"/>
          <w:szCs w:val="26"/>
          <w:lang w:val="vi-VN" w:eastAsia="ko-KR"/>
        </w:rPr>
        <w:t xml:space="preserve"> tháng </w:t>
      </w:r>
      <w:r w:rsidRPr="00CE548C">
        <w:rPr>
          <w:b/>
          <w:bCs/>
          <w:snapToGrid w:val="0"/>
          <w:sz w:val="26"/>
          <w:szCs w:val="26"/>
          <w:lang w:val="vi-VN" w:eastAsia="ko-KR"/>
        </w:rPr>
        <w:t>1</w:t>
      </w:r>
      <w:r w:rsidR="00374D3E">
        <w:rPr>
          <w:b/>
          <w:bCs/>
          <w:snapToGrid w:val="0"/>
          <w:sz w:val="26"/>
          <w:szCs w:val="26"/>
          <w:lang w:eastAsia="ko-KR"/>
        </w:rPr>
        <w:t>0</w:t>
      </w:r>
      <w:r w:rsidR="00167522">
        <w:rPr>
          <w:b/>
          <w:bCs/>
          <w:snapToGrid w:val="0"/>
          <w:sz w:val="26"/>
          <w:szCs w:val="26"/>
          <w:lang w:eastAsia="ko-KR"/>
        </w:rPr>
        <w:t xml:space="preserve"> </w:t>
      </w:r>
      <w:r w:rsidRPr="00CE548C">
        <w:rPr>
          <w:bCs/>
          <w:snapToGrid w:val="0"/>
          <w:sz w:val="26"/>
          <w:szCs w:val="26"/>
          <w:lang w:val="vi-VN" w:eastAsia="ko-KR"/>
        </w:rPr>
        <w:t xml:space="preserve">năm </w:t>
      </w:r>
      <w:r w:rsidRPr="00CE548C">
        <w:rPr>
          <w:b/>
          <w:bCs/>
          <w:snapToGrid w:val="0"/>
          <w:sz w:val="26"/>
          <w:szCs w:val="26"/>
          <w:lang w:val="vi-VN" w:eastAsia="ko-KR"/>
        </w:rPr>
        <w:t>2020</w:t>
      </w:r>
      <w:r w:rsidRPr="00CE548C">
        <w:rPr>
          <w:bCs/>
          <w:snapToGrid w:val="0"/>
          <w:sz w:val="26"/>
          <w:szCs w:val="26"/>
          <w:lang w:val="vi-VN" w:eastAsia="ko-KR"/>
        </w:rPr>
        <w:t xml:space="preserve"> đến hết  ngày </w:t>
      </w:r>
      <w:r w:rsidR="00167522">
        <w:rPr>
          <w:b/>
          <w:bCs/>
          <w:snapToGrid w:val="0"/>
          <w:sz w:val="26"/>
          <w:szCs w:val="26"/>
          <w:lang w:eastAsia="ko-KR"/>
        </w:rPr>
        <w:t>30</w:t>
      </w:r>
      <w:r w:rsidRPr="00CE548C">
        <w:rPr>
          <w:bCs/>
          <w:snapToGrid w:val="0"/>
          <w:sz w:val="26"/>
          <w:szCs w:val="26"/>
          <w:lang w:val="vi-VN" w:eastAsia="ko-KR"/>
        </w:rPr>
        <w:t xml:space="preserve"> tháng </w:t>
      </w:r>
      <w:r w:rsidR="00167522">
        <w:rPr>
          <w:b/>
          <w:bCs/>
          <w:snapToGrid w:val="0"/>
          <w:sz w:val="26"/>
          <w:szCs w:val="26"/>
          <w:lang w:eastAsia="ko-KR"/>
        </w:rPr>
        <w:t>0</w:t>
      </w:r>
      <w:r w:rsidR="00374D3E">
        <w:rPr>
          <w:b/>
          <w:bCs/>
          <w:snapToGrid w:val="0"/>
          <w:sz w:val="26"/>
          <w:szCs w:val="26"/>
          <w:lang w:eastAsia="ko-KR"/>
        </w:rPr>
        <w:t>1</w:t>
      </w:r>
      <w:r w:rsidRPr="00CE548C">
        <w:rPr>
          <w:b/>
          <w:bCs/>
          <w:snapToGrid w:val="0"/>
          <w:sz w:val="26"/>
          <w:szCs w:val="26"/>
          <w:lang w:val="vi-VN" w:eastAsia="ko-KR"/>
        </w:rPr>
        <w:t xml:space="preserve"> </w:t>
      </w:r>
      <w:r w:rsidRPr="00CE548C">
        <w:rPr>
          <w:bCs/>
          <w:snapToGrid w:val="0"/>
          <w:sz w:val="26"/>
          <w:szCs w:val="26"/>
          <w:lang w:val="vi-VN" w:eastAsia="ko-KR"/>
        </w:rPr>
        <w:t xml:space="preserve">năm </w:t>
      </w:r>
      <w:r w:rsidRPr="00CE548C">
        <w:rPr>
          <w:b/>
          <w:bCs/>
          <w:snapToGrid w:val="0"/>
          <w:sz w:val="26"/>
          <w:szCs w:val="26"/>
          <w:lang w:val="vi-VN" w:eastAsia="ko-KR"/>
        </w:rPr>
        <w:t>2021</w:t>
      </w:r>
      <w:r w:rsidRPr="00CE548C">
        <w:rPr>
          <w:bCs/>
          <w:snapToGrid w:val="0"/>
          <w:sz w:val="26"/>
          <w:szCs w:val="26"/>
          <w:lang w:val="vi-VN" w:eastAsia="ko-KR"/>
        </w:rPr>
        <w:t xml:space="preserve"> ,  Bên B sẽ thanh toán cho Bên A số tiền thuê nhà 03 tháng/ lần. </w:t>
      </w:r>
    </w:p>
    <w:p w:rsidR="004F59EA" w:rsidRPr="00FF4082" w:rsidRDefault="004F59EA" w:rsidP="004F59EA">
      <w:pPr>
        <w:pStyle w:val="ListParagraph"/>
        <w:numPr>
          <w:ilvl w:val="0"/>
          <w:numId w:val="2"/>
        </w:numPr>
        <w:rPr>
          <w:bCs/>
          <w:snapToGrid w:val="0"/>
          <w:sz w:val="26"/>
          <w:szCs w:val="26"/>
          <w:lang w:val="vi-VN" w:eastAsia="ko-KR"/>
        </w:rPr>
      </w:pPr>
      <w:r w:rsidRPr="00FF4082">
        <w:rPr>
          <w:bCs/>
          <w:snapToGrid w:val="0"/>
          <w:sz w:val="26"/>
          <w:szCs w:val="26"/>
          <w:lang w:val="vi-VN" w:eastAsia="ko-KR"/>
        </w:rPr>
        <w:t xml:space="preserve">Thanh toán lần 02: </w:t>
      </w:r>
      <w:r w:rsidRPr="00CE548C">
        <w:rPr>
          <w:bCs/>
          <w:snapToGrid w:val="0"/>
          <w:sz w:val="26"/>
          <w:szCs w:val="26"/>
          <w:lang w:val="vi-VN" w:eastAsia="ko-KR"/>
        </w:rPr>
        <w:t xml:space="preserve">từ ngày </w:t>
      </w:r>
      <w:r w:rsidR="00167522">
        <w:rPr>
          <w:b/>
          <w:bCs/>
          <w:snapToGrid w:val="0"/>
          <w:sz w:val="26"/>
          <w:szCs w:val="26"/>
          <w:lang w:eastAsia="ko-KR"/>
        </w:rPr>
        <w:t xml:space="preserve">30 </w:t>
      </w:r>
      <w:r w:rsidRPr="00CE548C">
        <w:rPr>
          <w:bCs/>
          <w:snapToGrid w:val="0"/>
          <w:sz w:val="26"/>
          <w:szCs w:val="26"/>
          <w:lang w:val="vi-VN" w:eastAsia="ko-KR"/>
        </w:rPr>
        <w:t xml:space="preserve">tháng </w:t>
      </w:r>
      <w:r w:rsidR="00FF4082" w:rsidRPr="00FF4082">
        <w:rPr>
          <w:bCs/>
          <w:snapToGrid w:val="0"/>
          <w:sz w:val="26"/>
          <w:szCs w:val="26"/>
          <w:lang w:val="vi-VN" w:eastAsia="ko-KR"/>
        </w:rPr>
        <w:t>0</w:t>
      </w:r>
      <w:r w:rsidR="00374D3E">
        <w:rPr>
          <w:b/>
          <w:bCs/>
          <w:snapToGrid w:val="0"/>
          <w:sz w:val="26"/>
          <w:szCs w:val="26"/>
          <w:lang w:eastAsia="ko-KR"/>
        </w:rPr>
        <w:t>2</w:t>
      </w:r>
      <w:r w:rsidRPr="00CE548C">
        <w:rPr>
          <w:bCs/>
          <w:snapToGrid w:val="0"/>
          <w:sz w:val="26"/>
          <w:szCs w:val="26"/>
          <w:lang w:val="vi-VN" w:eastAsia="ko-KR"/>
        </w:rPr>
        <w:t xml:space="preserve"> năm </w:t>
      </w:r>
      <w:r w:rsidRPr="00CE548C">
        <w:rPr>
          <w:b/>
          <w:bCs/>
          <w:snapToGrid w:val="0"/>
          <w:sz w:val="26"/>
          <w:szCs w:val="26"/>
          <w:lang w:val="vi-VN" w:eastAsia="ko-KR"/>
        </w:rPr>
        <w:t>202</w:t>
      </w:r>
      <w:r w:rsidRPr="00FF4082">
        <w:rPr>
          <w:b/>
          <w:bCs/>
          <w:snapToGrid w:val="0"/>
          <w:sz w:val="26"/>
          <w:szCs w:val="26"/>
          <w:lang w:val="vi-VN" w:eastAsia="ko-KR"/>
        </w:rPr>
        <w:t>1</w:t>
      </w:r>
      <w:r w:rsidRPr="00CE548C">
        <w:rPr>
          <w:bCs/>
          <w:snapToGrid w:val="0"/>
          <w:sz w:val="26"/>
          <w:szCs w:val="26"/>
          <w:lang w:val="vi-VN" w:eastAsia="ko-KR"/>
        </w:rPr>
        <w:t xml:space="preserve"> đến hết  ngày </w:t>
      </w:r>
      <w:r w:rsidR="00167522">
        <w:rPr>
          <w:b/>
          <w:bCs/>
          <w:snapToGrid w:val="0"/>
          <w:sz w:val="26"/>
          <w:szCs w:val="26"/>
          <w:lang w:eastAsia="ko-KR"/>
        </w:rPr>
        <w:t>30</w:t>
      </w:r>
      <w:r w:rsidRPr="00CE548C">
        <w:rPr>
          <w:bCs/>
          <w:snapToGrid w:val="0"/>
          <w:sz w:val="26"/>
          <w:szCs w:val="26"/>
          <w:lang w:val="vi-VN" w:eastAsia="ko-KR"/>
        </w:rPr>
        <w:t xml:space="preserve"> tháng </w:t>
      </w:r>
      <w:r w:rsidRPr="00FF4082">
        <w:rPr>
          <w:b/>
          <w:bCs/>
          <w:snapToGrid w:val="0"/>
          <w:sz w:val="26"/>
          <w:szCs w:val="26"/>
          <w:lang w:val="vi-VN" w:eastAsia="ko-KR"/>
        </w:rPr>
        <w:t>0</w:t>
      </w:r>
      <w:r w:rsidR="00374D3E">
        <w:rPr>
          <w:b/>
          <w:bCs/>
          <w:snapToGrid w:val="0"/>
          <w:sz w:val="26"/>
          <w:szCs w:val="26"/>
          <w:lang w:eastAsia="ko-KR"/>
        </w:rPr>
        <w:t>8</w:t>
      </w:r>
      <w:r w:rsidRPr="00CE548C">
        <w:rPr>
          <w:b/>
          <w:bCs/>
          <w:snapToGrid w:val="0"/>
          <w:sz w:val="26"/>
          <w:szCs w:val="26"/>
          <w:lang w:val="vi-VN" w:eastAsia="ko-KR"/>
        </w:rPr>
        <w:t xml:space="preserve"> </w:t>
      </w:r>
      <w:r w:rsidRPr="00CE548C">
        <w:rPr>
          <w:bCs/>
          <w:snapToGrid w:val="0"/>
          <w:sz w:val="26"/>
          <w:szCs w:val="26"/>
          <w:lang w:val="vi-VN" w:eastAsia="ko-KR"/>
        </w:rPr>
        <w:t xml:space="preserve">năm </w:t>
      </w:r>
      <w:r w:rsidRPr="00CE548C">
        <w:rPr>
          <w:b/>
          <w:bCs/>
          <w:snapToGrid w:val="0"/>
          <w:sz w:val="26"/>
          <w:szCs w:val="26"/>
          <w:lang w:val="vi-VN" w:eastAsia="ko-KR"/>
        </w:rPr>
        <w:t>202</w:t>
      </w:r>
      <w:r w:rsidRPr="00FF4082">
        <w:rPr>
          <w:b/>
          <w:bCs/>
          <w:snapToGrid w:val="0"/>
          <w:sz w:val="26"/>
          <w:szCs w:val="26"/>
          <w:lang w:val="vi-VN" w:eastAsia="ko-KR"/>
        </w:rPr>
        <w:t>1</w:t>
      </w:r>
      <w:r w:rsidRPr="00CE548C">
        <w:rPr>
          <w:bCs/>
          <w:snapToGrid w:val="0"/>
          <w:sz w:val="26"/>
          <w:szCs w:val="26"/>
          <w:lang w:val="vi-VN" w:eastAsia="ko-KR"/>
        </w:rPr>
        <w:t xml:space="preserve"> ,  Bên B sẽ thanh toán cho Bên A số tiền thuê nhà 0</w:t>
      </w:r>
      <w:r w:rsidRPr="00FF4082">
        <w:rPr>
          <w:bCs/>
          <w:snapToGrid w:val="0"/>
          <w:sz w:val="26"/>
          <w:szCs w:val="26"/>
          <w:lang w:val="vi-VN" w:eastAsia="ko-KR"/>
        </w:rPr>
        <w:t>6</w:t>
      </w:r>
      <w:r w:rsidRPr="00CE548C">
        <w:rPr>
          <w:bCs/>
          <w:snapToGrid w:val="0"/>
          <w:sz w:val="26"/>
          <w:szCs w:val="26"/>
          <w:lang w:val="vi-VN" w:eastAsia="ko-KR"/>
        </w:rPr>
        <w:t xml:space="preserve"> tháng/ lần </w:t>
      </w:r>
    </w:p>
    <w:p w:rsidR="004F59EA" w:rsidRPr="00FF4082" w:rsidRDefault="004F59EA" w:rsidP="004F59EA">
      <w:pPr>
        <w:pStyle w:val="ListParagraph"/>
        <w:numPr>
          <w:ilvl w:val="0"/>
          <w:numId w:val="2"/>
        </w:numPr>
        <w:rPr>
          <w:bCs/>
          <w:snapToGrid w:val="0"/>
          <w:sz w:val="26"/>
          <w:szCs w:val="26"/>
          <w:lang w:val="vi-VN" w:eastAsia="ko-KR"/>
        </w:rPr>
      </w:pPr>
      <w:r w:rsidRPr="00FF4082">
        <w:rPr>
          <w:bCs/>
          <w:snapToGrid w:val="0"/>
          <w:sz w:val="26"/>
          <w:szCs w:val="26"/>
          <w:lang w:val="vi-VN" w:eastAsia="ko-KR"/>
        </w:rPr>
        <w:t xml:space="preserve">Thanh toán lần 03: </w:t>
      </w:r>
      <w:r w:rsidRPr="00CE548C">
        <w:rPr>
          <w:bCs/>
          <w:snapToGrid w:val="0"/>
          <w:sz w:val="26"/>
          <w:szCs w:val="26"/>
          <w:lang w:val="vi-VN" w:eastAsia="ko-KR"/>
        </w:rPr>
        <w:t xml:space="preserve">từ ngày </w:t>
      </w:r>
      <w:r w:rsidR="00167522">
        <w:rPr>
          <w:b/>
          <w:bCs/>
          <w:snapToGrid w:val="0"/>
          <w:sz w:val="26"/>
          <w:szCs w:val="26"/>
          <w:lang w:eastAsia="ko-KR"/>
        </w:rPr>
        <w:t>30</w:t>
      </w:r>
      <w:r w:rsidRPr="00CE548C">
        <w:rPr>
          <w:bCs/>
          <w:snapToGrid w:val="0"/>
          <w:sz w:val="26"/>
          <w:szCs w:val="26"/>
          <w:lang w:val="vi-VN" w:eastAsia="ko-KR"/>
        </w:rPr>
        <w:t xml:space="preserve"> tháng </w:t>
      </w:r>
      <w:r w:rsidR="00374D3E" w:rsidRPr="00374D3E">
        <w:rPr>
          <w:b/>
          <w:bCs/>
          <w:snapToGrid w:val="0"/>
          <w:sz w:val="26"/>
          <w:szCs w:val="26"/>
          <w:lang w:eastAsia="ko-KR"/>
        </w:rPr>
        <w:t>09</w:t>
      </w:r>
      <w:r w:rsidRPr="00CE548C">
        <w:rPr>
          <w:bCs/>
          <w:snapToGrid w:val="0"/>
          <w:sz w:val="26"/>
          <w:szCs w:val="26"/>
          <w:lang w:val="vi-VN" w:eastAsia="ko-KR"/>
        </w:rPr>
        <w:t xml:space="preserve"> năm </w:t>
      </w:r>
      <w:r w:rsidRPr="00CE548C">
        <w:rPr>
          <w:b/>
          <w:bCs/>
          <w:snapToGrid w:val="0"/>
          <w:sz w:val="26"/>
          <w:szCs w:val="26"/>
          <w:lang w:val="vi-VN" w:eastAsia="ko-KR"/>
        </w:rPr>
        <w:t>202</w:t>
      </w:r>
      <w:r w:rsidRPr="00FF4082">
        <w:rPr>
          <w:b/>
          <w:bCs/>
          <w:snapToGrid w:val="0"/>
          <w:sz w:val="26"/>
          <w:szCs w:val="26"/>
          <w:lang w:val="vi-VN" w:eastAsia="ko-KR"/>
        </w:rPr>
        <w:t>1</w:t>
      </w:r>
      <w:r w:rsidRPr="00CE548C">
        <w:rPr>
          <w:bCs/>
          <w:snapToGrid w:val="0"/>
          <w:sz w:val="26"/>
          <w:szCs w:val="26"/>
          <w:lang w:val="vi-VN" w:eastAsia="ko-KR"/>
        </w:rPr>
        <w:t xml:space="preserve"> đến hết  ngày </w:t>
      </w:r>
      <w:r w:rsidR="00167522">
        <w:rPr>
          <w:b/>
          <w:bCs/>
          <w:snapToGrid w:val="0"/>
          <w:sz w:val="26"/>
          <w:szCs w:val="26"/>
          <w:lang w:eastAsia="ko-KR"/>
        </w:rPr>
        <w:t>30</w:t>
      </w:r>
      <w:r w:rsidRPr="00CE548C">
        <w:rPr>
          <w:bCs/>
          <w:snapToGrid w:val="0"/>
          <w:sz w:val="26"/>
          <w:szCs w:val="26"/>
          <w:lang w:val="vi-VN" w:eastAsia="ko-KR"/>
        </w:rPr>
        <w:t xml:space="preserve"> tháng </w:t>
      </w:r>
      <w:r w:rsidRPr="00FF4082">
        <w:rPr>
          <w:b/>
          <w:bCs/>
          <w:snapToGrid w:val="0"/>
          <w:sz w:val="26"/>
          <w:szCs w:val="26"/>
          <w:lang w:val="vi-VN" w:eastAsia="ko-KR"/>
        </w:rPr>
        <w:t>0</w:t>
      </w:r>
      <w:r w:rsidR="00374D3E">
        <w:rPr>
          <w:b/>
          <w:bCs/>
          <w:snapToGrid w:val="0"/>
          <w:sz w:val="26"/>
          <w:szCs w:val="26"/>
          <w:lang w:eastAsia="ko-KR"/>
        </w:rPr>
        <w:t>3</w:t>
      </w:r>
      <w:r w:rsidRPr="00CE548C">
        <w:rPr>
          <w:b/>
          <w:bCs/>
          <w:snapToGrid w:val="0"/>
          <w:sz w:val="26"/>
          <w:szCs w:val="26"/>
          <w:lang w:val="vi-VN" w:eastAsia="ko-KR"/>
        </w:rPr>
        <w:t xml:space="preserve"> </w:t>
      </w:r>
      <w:r w:rsidRPr="00CE548C">
        <w:rPr>
          <w:bCs/>
          <w:snapToGrid w:val="0"/>
          <w:sz w:val="26"/>
          <w:szCs w:val="26"/>
          <w:lang w:val="vi-VN" w:eastAsia="ko-KR"/>
        </w:rPr>
        <w:t xml:space="preserve">năm </w:t>
      </w:r>
      <w:r w:rsidRPr="00CE548C">
        <w:rPr>
          <w:b/>
          <w:bCs/>
          <w:snapToGrid w:val="0"/>
          <w:sz w:val="26"/>
          <w:szCs w:val="26"/>
          <w:lang w:val="vi-VN" w:eastAsia="ko-KR"/>
        </w:rPr>
        <w:t>202</w:t>
      </w:r>
      <w:r w:rsidRPr="00FF4082">
        <w:rPr>
          <w:b/>
          <w:bCs/>
          <w:snapToGrid w:val="0"/>
          <w:sz w:val="26"/>
          <w:szCs w:val="26"/>
          <w:lang w:val="vi-VN" w:eastAsia="ko-KR"/>
        </w:rPr>
        <w:t>2</w:t>
      </w:r>
      <w:r w:rsidRPr="00CE548C">
        <w:rPr>
          <w:bCs/>
          <w:snapToGrid w:val="0"/>
          <w:sz w:val="26"/>
          <w:szCs w:val="26"/>
          <w:lang w:val="vi-VN" w:eastAsia="ko-KR"/>
        </w:rPr>
        <w:t xml:space="preserve"> ,  Bên B sẽ thanh toán cho Bên A số tiền thuê nhà 0</w:t>
      </w:r>
      <w:r w:rsidRPr="00FF4082">
        <w:rPr>
          <w:bCs/>
          <w:snapToGrid w:val="0"/>
          <w:sz w:val="26"/>
          <w:szCs w:val="26"/>
          <w:lang w:val="vi-VN" w:eastAsia="ko-KR"/>
        </w:rPr>
        <w:t>6</w:t>
      </w:r>
      <w:r w:rsidRPr="00CE548C">
        <w:rPr>
          <w:bCs/>
          <w:snapToGrid w:val="0"/>
          <w:sz w:val="26"/>
          <w:szCs w:val="26"/>
          <w:lang w:val="vi-VN" w:eastAsia="ko-KR"/>
        </w:rPr>
        <w:t xml:space="preserve"> tháng/ lần </w:t>
      </w:r>
    </w:p>
    <w:p w:rsidR="004F59EA" w:rsidRPr="00FF4082" w:rsidRDefault="004F59EA" w:rsidP="004F59EA">
      <w:pPr>
        <w:pStyle w:val="ListParagraph"/>
        <w:numPr>
          <w:ilvl w:val="0"/>
          <w:numId w:val="2"/>
        </w:numPr>
        <w:rPr>
          <w:bCs/>
          <w:snapToGrid w:val="0"/>
          <w:sz w:val="26"/>
          <w:szCs w:val="26"/>
          <w:lang w:val="vi-VN" w:eastAsia="ko-KR"/>
        </w:rPr>
      </w:pPr>
      <w:r w:rsidRPr="00FF4082">
        <w:rPr>
          <w:bCs/>
          <w:snapToGrid w:val="0"/>
          <w:sz w:val="26"/>
          <w:szCs w:val="26"/>
          <w:lang w:val="vi-VN" w:eastAsia="ko-KR"/>
        </w:rPr>
        <w:t xml:space="preserve">Thanh toán lần 04: </w:t>
      </w:r>
      <w:r w:rsidRPr="00CE548C">
        <w:rPr>
          <w:bCs/>
          <w:snapToGrid w:val="0"/>
          <w:sz w:val="26"/>
          <w:szCs w:val="26"/>
          <w:lang w:val="vi-VN" w:eastAsia="ko-KR"/>
        </w:rPr>
        <w:t>từ ngày</w:t>
      </w:r>
      <w:r w:rsidR="00167522">
        <w:rPr>
          <w:bCs/>
          <w:snapToGrid w:val="0"/>
          <w:sz w:val="26"/>
          <w:szCs w:val="26"/>
          <w:lang w:eastAsia="ko-KR"/>
        </w:rPr>
        <w:t xml:space="preserve"> </w:t>
      </w:r>
      <w:r w:rsidR="00167522" w:rsidRPr="00167522">
        <w:rPr>
          <w:b/>
          <w:bCs/>
          <w:snapToGrid w:val="0"/>
          <w:sz w:val="26"/>
          <w:szCs w:val="26"/>
          <w:lang w:eastAsia="ko-KR"/>
        </w:rPr>
        <w:t>30</w:t>
      </w:r>
      <w:r w:rsidRPr="00CE548C">
        <w:rPr>
          <w:bCs/>
          <w:snapToGrid w:val="0"/>
          <w:sz w:val="26"/>
          <w:szCs w:val="26"/>
          <w:lang w:val="vi-VN" w:eastAsia="ko-KR"/>
        </w:rPr>
        <w:t xml:space="preserve"> tháng </w:t>
      </w:r>
      <w:r w:rsidR="00FF4082" w:rsidRPr="00FF4082">
        <w:rPr>
          <w:bCs/>
          <w:snapToGrid w:val="0"/>
          <w:sz w:val="26"/>
          <w:szCs w:val="26"/>
          <w:lang w:val="vi-VN" w:eastAsia="ko-KR"/>
        </w:rPr>
        <w:t>0</w:t>
      </w:r>
      <w:r w:rsidR="00374D3E">
        <w:rPr>
          <w:b/>
          <w:bCs/>
          <w:snapToGrid w:val="0"/>
          <w:sz w:val="26"/>
          <w:szCs w:val="26"/>
          <w:lang w:eastAsia="ko-KR"/>
        </w:rPr>
        <w:t>4</w:t>
      </w:r>
      <w:r w:rsidRPr="00CE548C">
        <w:rPr>
          <w:bCs/>
          <w:snapToGrid w:val="0"/>
          <w:sz w:val="26"/>
          <w:szCs w:val="26"/>
          <w:lang w:val="vi-VN" w:eastAsia="ko-KR"/>
        </w:rPr>
        <w:t xml:space="preserve"> năm </w:t>
      </w:r>
      <w:r w:rsidRPr="00CE548C">
        <w:rPr>
          <w:b/>
          <w:bCs/>
          <w:snapToGrid w:val="0"/>
          <w:sz w:val="26"/>
          <w:szCs w:val="26"/>
          <w:lang w:val="vi-VN" w:eastAsia="ko-KR"/>
        </w:rPr>
        <w:t>202</w:t>
      </w:r>
      <w:r w:rsidRPr="00FF4082">
        <w:rPr>
          <w:b/>
          <w:bCs/>
          <w:snapToGrid w:val="0"/>
          <w:sz w:val="26"/>
          <w:szCs w:val="26"/>
          <w:lang w:val="vi-VN" w:eastAsia="ko-KR"/>
        </w:rPr>
        <w:t>1</w:t>
      </w:r>
      <w:r w:rsidRPr="00CE548C">
        <w:rPr>
          <w:bCs/>
          <w:snapToGrid w:val="0"/>
          <w:sz w:val="26"/>
          <w:szCs w:val="26"/>
          <w:lang w:val="vi-VN" w:eastAsia="ko-KR"/>
        </w:rPr>
        <w:t xml:space="preserve"> đến hết  ngày </w:t>
      </w:r>
      <w:r w:rsidR="00167522">
        <w:rPr>
          <w:b/>
          <w:bCs/>
          <w:snapToGrid w:val="0"/>
          <w:sz w:val="26"/>
          <w:szCs w:val="26"/>
          <w:lang w:eastAsia="ko-KR"/>
        </w:rPr>
        <w:t>30</w:t>
      </w:r>
      <w:r w:rsidRPr="00CE548C">
        <w:rPr>
          <w:bCs/>
          <w:snapToGrid w:val="0"/>
          <w:sz w:val="26"/>
          <w:szCs w:val="26"/>
          <w:lang w:val="vi-VN" w:eastAsia="ko-KR"/>
        </w:rPr>
        <w:t xml:space="preserve"> tháng </w:t>
      </w:r>
      <w:r w:rsidRPr="00FF4082">
        <w:rPr>
          <w:b/>
          <w:bCs/>
          <w:snapToGrid w:val="0"/>
          <w:sz w:val="26"/>
          <w:szCs w:val="26"/>
          <w:lang w:val="vi-VN" w:eastAsia="ko-KR"/>
        </w:rPr>
        <w:t>1</w:t>
      </w:r>
      <w:r w:rsidR="00374D3E">
        <w:rPr>
          <w:b/>
          <w:bCs/>
          <w:snapToGrid w:val="0"/>
          <w:sz w:val="26"/>
          <w:szCs w:val="26"/>
          <w:lang w:eastAsia="ko-KR"/>
        </w:rPr>
        <w:t>0</w:t>
      </w:r>
      <w:r w:rsidRPr="00CE548C">
        <w:rPr>
          <w:b/>
          <w:bCs/>
          <w:snapToGrid w:val="0"/>
          <w:sz w:val="26"/>
          <w:szCs w:val="26"/>
          <w:lang w:val="vi-VN" w:eastAsia="ko-KR"/>
        </w:rPr>
        <w:t xml:space="preserve"> </w:t>
      </w:r>
      <w:r w:rsidRPr="00CE548C">
        <w:rPr>
          <w:bCs/>
          <w:snapToGrid w:val="0"/>
          <w:sz w:val="26"/>
          <w:szCs w:val="26"/>
          <w:lang w:val="vi-VN" w:eastAsia="ko-KR"/>
        </w:rPr>
        <w:t xml:space="preserve">năm </w:t>
      </w:r>
      <w:r w:rsidRPr="00CE548C">
        <w:rPr>
          <w:b/>
          <w:bCs/>
          <w:snapToGrid w:val="0"/>
          <w:sz w:val="26"/>
          <w:szCs w:val="26"/>
          <w:lang w:val="vi-VN" w:eastAsia="ko-KR"/>
        </w:rPr>
        <w:t>202</w:t>
      </w:r>
      <w:r w:rsidR="00374D3E">
        <w:rPr>
          <w:b/>
          <w:bCs/>
          <w:snapToGrid w:val="0"/>
          <w:sz w:val="26"/>
          <w:szCs w:val="26"/>
          <w:lang w:eastAsia="ko-KR"/>
        </w:rPr>
        <w:t>2</w:t>
      </w:r>
      <w:bookmarkStart w:id="0" w:name="_GoBack"/>
      <w:bookmarkEnd w:id="0"/>
      <w:r w:rsidRPr="00CE548C">
        <w:rPr>
          <w:bCs/>
          <w:snapToGrid w:val="0"/>
          <w:sz w:val="26"/>
          <w:szCs w:val="26"/>
          <w:lang w:val="vi-VN" w:eastAsia="ko-KR"/>
        </w:rPr>
        <w:t>,  Bên B sẽ thanh toán cho Bên A số tiền thuê nhà 0</w:t>
      </w:r>
      <w:r w:rsidRPr="00FF4082">
        <w:rPr>
          <w:bCs/>
          <w:snapToGrid w:val="0"/>
          <w:sz w:val="26"/>
          <w:szCs w:val="26"/>
          <w:lang w:val="vi-VN" w:eastAsia="ko-KR"/>
        </w:rPr>
        <w:t>6</w:t>
      </w:r>
      <w:r w:rsidRPr="00CE548C">
        <w:rPr>
          <w:bCs/>
          <w:snapToGrid w:val="0"/>
          <w:sz w:val="26"/>
          <w:szCs w:val="26"/>
          <w:lang w:val="vi-VN" w:eastAsia="ko-KR"/>
        </w:rPr>
        <w:t xml:space="preserve"> tháng/ lần </w:t>
      </w:r>
    </w:p>
    <w:p w:rsidR="004F59EA" w:rsidRPr="00FF4082" w:rsidRDefault="004F59EA" w:rsidP="004F59EA">
      <w:pPr>
        <w:tabs>
          <w:tab w:val="left" w:leader="dot" w:pos="3870"/>
          <w:tab w:val="left" w:leader="dot" w:pos="9000"/>
        </w:tabs>
        <w:contextualSpacing/>
        <w:jc w:val="left"/>
        <w:rPr>
          <w:bCs/>
          <w:snapToGrid w:val="0"/>
          <w:sz w:val="26"/>
          <w:szCs w:val="26"/>
          <w:lang w:val="vi-VN" w:eastAsia="ko-KR"/>
        </w:rPr>
      </w:pPr>
      <w:r>
        <w:rPr>
          <w:bCs/>
          <w:snapToGrid w:val="0"/>
          <w:sz w:val="26"/>
          <w:szCs w:val="26"/>
          <w:lang w:val="vi-VN" w:eastAsia="ko-KR"/>
        </w:rPr>
        <w:t>-</w:t>
      </w:r>
      <w:r w:rsidRPr="00EC7DE5">
        <w:rPr>
          <w:bCs/>
          <w:snapToGrid w:val="0"/>
          <w:sz w:val="26"/>
          <w:szCs w:val="26"/>
          <w:lang w:val="vi-VN" w:eastAsia="ko-KR"/>
        </w:rPr>
        <w:t xml:space="preserve"> </w:t>
      </w:r>
      <w:r w:rsidRPr="00932E63">
        <w:rPr>
          <w:bCs/>
          <w:snapToGrid w:val="0"/>
          <w:sz w:val="26"/>
          <w:szCs w:val="26"/>
          <w:lang w:val="vi-VN" w:eastAsia="ko-KR"/>
        </w:rPr>
        <w:t xml:space="preserve">Tiền thuê nhà </w:t>
      </w:r>
      <w:r>
        <w:rPr>
          <w:b/>
          <w:bCs/>
          <w:snapToGrid w:val="0"/>
          <w:sz w:val="26"/>
          <w:szCs w:val="26"/>
          <w:lang w:val="vi-VN" w:eastAsia="ko-KR"/>
        </w:rPr>
        <w:t>0</w:t>
      </w:r>
      <w:r w:rsidRPr="00FF4082">
        <w:rPr>
          <w:b/>
          <w:bCs/>
          <w:snapToGrid w:val="0"/>
          <w:sz w:val="26"/>
          <w:szCs w:val="26"/>
          <w:lang w:val="vi-VN" w:eastAsia="ko-KR"/>
        </w:rPr>
        <w:t>3</w:t>
      </w:r>
      <w:r w:rsidRPr="00932E63">
        <w:rPr>
          <w:bCs/>
          <w:snapToGrid w:val="0"/>
          <w:sz w:val="26"/>
          <w:szCs w:val="26"/>
          <w:lang w:val="vi-VN" w:eastAsia="ko-KR"/>
        </w:rPr>
        <w:t xml:space="preserve"> tháng đầu tiên </w:t>
      </w:r>
      <w:r w:rsidRPr="00FF4082">
        <w:rPr>
          <w:b/>
          <w:bCs/>
          <w:snapToGrid w:val="0"/>
          <w:sz w:val="26"/>
          <w:szCs w:val="26"/>
          <w:lang w:val="vi-VN" w:eastAsia="ko-KR"/>
        </w:rPr>
        <w:t>21</w:t>
      </w:r>
      <w:r w:rsidRPr="00EC7DE5">
        <w:rPr>
          <w:b/>
          <w:bCs/>
          <w:snapToGrid w:val="0"/>
          <w:sz w:val="26"/>
          <w:szCs w:val="26"/>
          <w:lang w:val="vi-VN" w:eastAsia="ko-KR"/>
        </w:rPr>
        <w:t>.000.000</w:t>
      </w:r>
      <w:r w:rsidRPr="00932E63">
        <w:rPr>
          <w:b/>
          <w:bCs/>
          <w:snapToGrid w:val="0"/>
          <w:sz w:val="26"/>
          <w:szCs w:val="26"/>
          <w:lang w:val="vi-VN" w:eastAsia="ko-KR"/>
        </w:rPr>
        <w:t xml:space="preserve"> VNĐ</w:t>
      </w:r>
      <w:r w:rsidRPr="00A633FF">
        <w:rPr>
          <w:bCs/>
          <w:snapToGrid w:val="0"/>
          <w:sz w:val="26"/>
          <w:szCs w:val="26"/>
          <w:lang w:val="vi-VN" w:eastAsia="ko-KR"/>
        </w:rPr>
        <w:t xml:space="preserve"> (</w:t>
      </w:r>
      <w:r w:rsidRPr="00932E63">
        <w:rPr>
          <w:bCs/>
          <w:snapToGrid w:val="0"/>
          <w:sz w:val="26"/>
          <w:szCs w:val="26"/>
          <w:lang w:val="vi-VN" w:eastAsia="ko-KR"/>
        </w:rPr>
        <w:t>B</w:t>
      </w:r>
      <w:r w:rsidRPr="00A633FF">
        <w:rPr>
          <w:bCs/>
          <w:snapToGrid w:val="0"/>
          <w:sz w:val="26"/>
          <w:szCs w:val="26"/>
          <w:lang w:val="vi-VN" w:eastAsia="ko-KR"/>
        </w:rPr>
        <w:t>ằng chữ :</w:t>
      </w:r>
      <w:r w:rsidRPr="00932E63">
        <w:rPr>
          <w:bCs/>
          <w:snapToGrid w:val="0"/>
          <w:sz w:val="26"/>
          <w:szCs w:val="26"/>
          <w:lang w:val="vi-VN" w:eastAsia="ko-KR"/>
        </w:rPr>
        <w:t xml:space="preserve"> </w:t>
      </w:r>
      <w:r w:rsidRPr="00FF4082">
        <w:rPr>
          <w:bCs/>
          <w:snapToGrid w:val="0"/>
          <w:sz w:val="26"/>
          <w:szCs w:val="26"/>
          <w:lang w:val="vi-VN" w:eastAsia="ko-KR"/>
        </w:rPr>
        <w:t>hai mươi mốt</w:t>
      </w:r>
      <w:r w:rsidRPr="005722C9">
        <w:rPr>
          <w:bCs/>
          <w:snapToGrid w:val="0"/>
          <w:sz w:val="26"/>
          <w:szCs w:val="26"/>
          <w:lang w:val="vi-VN" w:eastAsia="ko-KR"/>
        </w:rPr>
        <w:t xml:space="preserve"> triệu</w:t>
      </w:r>
      <w:r w:rsidRPr="0084520C">
        <w:rPr>
          <w:bCs/>
          <w:snapToGrid w:val="0"/>
          <w:sz w:val="26"/>
          <w:szCs w:val="26"/>
          <w:lang w:val="vi-VN" w:eastAsia="ko-KR"/>
        </w:rPr>
        <w:t xml:space="preserve"> </w:t>
      </w:r>
      <w:r w:rsidRPr="00D50E83">
        <w:rPr>
          <w:bCs/>
          <w:snapToGrid w:val="0"/>
          <w:sz w:val="26"/>
          <w:szCs w:val="26"/>
          <w:lang w:val="vi-VN" w:eastAsia="ko-KR"/>
        </w:rPr>
        <w:t>đồng chẵn</w:t>
      </w:r>
      <w:r w:rsidRPr="00A633FF">
        <w:rPr>
          <w:bCs/>
          <w:snapToGrid w:val="0"/>
          <w:sz w:val="26"/>
          <w:szCs w:val="26"/>
          <w:lang w:val="vi-VN" w:eastAsia="ko-KR"/>
        </w:rPr>
        <w:t>)</w:t>
      </w:r>
      <w:r w:rsidRPr="005722C9">
        <w:rPr>
          <w:bCs/>
          <w:snapToGrid w:val="0"/>
          <w:sz w:val="26"/>
          <w:szCs w:val="26"/>
          <w:lang w:val="vi-VN" w:eastAsia="ko-KR"/>
        </w:rPr>
        <w:t xml:space="preserve"> Bắt đầu tính từ ngày</w:t>
      </w:r>
      <w:r w:rsidR="00167522">
        <w:rPr>
          <w:bCs/>
          <w:snapToGrid w:val="0"/>
          <w:sz w:val="26"/>
          <w:szCs w:val="26"/>
          <w:lang w:eastAsia="ko-KR"/>
        </w:rPr>
        <w:t xml:space="preserve"> </w:t>
      </w:r>
      <w:r w:rsidR="00167522">
        <w:rPr>
          <w:b/>
          <w:bCs/>
          <w:snapToGrid w:val="0"/>
          <w:sz w:val="26"/>
          <w:szCs w:val="26"/>
          <w:lang w:eastAsia="ko-KR"/>
        </w:rPr>
        <w:t>30</w:t>
      </w:r>
      <w:r>
        <w:rPr>
          <w:b/>
          <w:bCs/>
          <w:snapToGrid w:val="0"/>
          <w:sz w:val="26"/>
          <w:szCs w:val="26"/>
          <w:lang w:val="vi-VN" w:eastAsia="ko-KR"/>
        </w:rPr>
        <w:t>/</w:t>
      </w:r>
      <w:r w:rsidRPr="00FF4082">
        <w:rPr>
          <w:b/>
          <w:bCs/>
          <w:snapToGrid w:val="0"/>
          <w:sz w:val="26"/>
          <w:szCs w:val="26"/>
          <w:lang w:val="vi-VN" w:eastAsia="ko-KR"/>
        </w:rPr>
        <w:t>1</w:t>
      </w:r>
      <w:r w:rsidR="00374D3E">
        <w:rPr>
          <w:b/>
          <w:bCs/>
          <w:snapToGrid w:val="0"/>
          <w:sz w:val="26"/>
          <w:szCs w:val="26"/>
          <w:lang w:eastAsia="ko-KR"/>
        </w:rPr>
        <w:t>0</w:t>
      </w:r>
      <w:r w:rsidRPr="005722C9">
        <w:rPr>
          <w:b/>
          <w:bCs/>
          <w:snapToGrid w:val="0"/>
          <w:sz w:val="26"/>
          <w:szCs w:val="26"/>
          <w:lang w:val="vi-VN" w:eastAsia="ko-KR"/>
        </w:rPr>
        <w:t>/2020</w:t>
      </w:r>
      <w:r w:rsidRPr="00FF4082">
        <w:rPr>
          <w:b/>
          <w:bCs/>
          <w:snapToGrid w:val="0"/>
          <w:sz w:val="26"/>
          <w:szCs w:val="26"/>
          <w:lang w:val="vi-VN" w:eastAsia="ko-KR"/>
        </w:rPr>
        <w:t xml:space="preserve">.  </w:t>
      </w:r>
    </w:p>
    <w:p w:rsidR="004F59EA" w:rsidRPr="00876AF5" w:rsidRDefault="004F59EA" w:rsidP="004F59EA">
      <w:pPr>
        <w:ind w:left="0" w:firstLine="0"/>
        <w:contextualSpacing/>
        <w:rPr>
          <w:bCs/>
          <w:snapToGrid w:val="0"/>
          <w:sz w:val="26"/>
          <w:szCs w:val="26"/>
          <w:lang w:val="vi-VN" w:eastAsia="ko-KR"/>
        </w:rPr>
      </w:pPr>
      <w:r>
        <w:rPr>
          <w:iCs/>
          <w:sz w:val="26"/>
          <w:szCs w:val="26"/>
          <w:lang w:val="vi-VN"/>
        </w:rPr>
        <w:t>3.</w:t>
      </w:r>
      <w:r w:rsidRPr="00FF4082">
        <w:rPr>
          <w:iCs/>
          <w:sz w:val="26"/>
          <w:szCs w:val="26"/>
          <w:lang w:val="vi-VN"/>
        </w:rPr>
        <w:t>4</w:t>
      </w:r>
      <w:r w:rsidRPr="00A633FF">
        <w:rPr>
          <w:iCs/>
          <w:sz w:val="26"/>
          <w:szCs w:val="26"/>
          <w:lang w:val="vi-VN"/>
        </w:rPr>
        <w:t xml:space="preserve">. Lần thanh toán tiếp theo bên B thanh toán cho bên A </w:t>
      </w:r>
      <w:r w:rsidRPr="00A633FF">
        <w:rPr>
          <w:iCs/>
          <w:sz w:val="26"/>
          <w:szCs w:val="26"/>
          <w:lang w:val="vi-VN" w:eastAsia="ko-KR"/>
        </w:rPr>
        <w:t xml:space="preserve">trong vòng 07 ngày </w:t>
      </w:r>
      <w:r w:rsidRPr="00932E63">
        <w:rPr>
          <w:bCs/>
          <w:snapToGrid w:val="0"/>
          <w:sz w:val="26"/>
          <w:szCs w:val="26"/>
          <w:lang w:val="vi-VN" w:eastAsia="ko-KR"/>
        </w:rPr>
        <w:t>vào tuần đầu tiên của quý kế tiế</w:t>
      </w:r>
      <w:r>
        <w:rPr>
          <w:bCs/>
          <w:snapToGrid w:val="0"/>
          <w:sz w:val="26"/>
          <w:szCs w:val="26"/>
          <w:lang w:val="vi-VN" w:eastAsia="ko-KR"/>
        </w:rPr>
        <w:t>p</w:t>
      </w:r>
      <w:r w:rsidRPr="00A633FF">
        <w:rPr>
          <w:iCs/>
          <w:sz w:val="26"/>
          <w:szCs w:val="26"/>
          <w:lang w:val="vi-VN" w:eastAsia="ko-KR"/>
        </w:rPr>
        <w:t xml:space="preserve">. Bên B không thanh toán chậm quá 07 ngày kể từ ngày được chỉ định thanh toán. Nếu bên B thanh toán chậm quá 07 ngày theo qui định của hợp đồng này mà không được sự đồng ý của bên A thì bên A có quyền đơn phương chấm dứt hợp đồng mà </w:t>
      </w:r>
      <w:r w:rsidRPr="00A633FF">
        <w:rPr>
          <w:iCs/>
          <w:sz w:val="26"/>
          <w:szCs w:val="26"/>
          <w:lang w:val="vi-VN" w:eastAsia="ko-KR"/>
        </w:rPr>
        <w:lastRenderedPageBreak/>
        <w:t>không phải hoàn trả lại số tiền mà bên B đã đặt cọ</w:t>
      </w:r>
      <w:r>
        <w:rPr>
          <w:iCs/>
          <w:sz w:val="26"/>
          <w:szCs w:val="26"/>
          <w:lang w:val="vi-VN" w:eastAsia="ko-KR"/>
        </w:rPr>
        <w:t>c</w:t>
      </w:r>
      <w:r w:rsidRPr="00932E63">
        <w:rPr>
          <w:iCs/>
          <w:sz w:val="26"/>
          <w:szCs w:val="26"/>
          <w:lang w:val="vi-VN" w:eastAsia="ko-KR"/>
        </w:rPr>
        <w:t xml:space="preserve"> và không phải đền bù thiệt hại gì cho Bên B.</w:t>
      </w:r>
    </w:p>
    <w:p w:rsidR="004F59EA" w:rsidRPr="00FF4082" w:rsidRDefault="004F59EA" w:rsidP="004F59EA">
      <w:pPr>
        <w:contextualSpacing/>
        <w:rPr>
          <w:b/>
          <w:bCs/>
          <w:sz w:val="26"/>
          <w:szCs w:val="26"/>
          <w:u w:val="single"/>
          <w:lang w:val="vi-VN"/>
        </w:rPr>
      </w:pPr>
      <w:r w:rsidRPr="00A633FF">
        <w:rPr>
          <w:b/>
          <w:bCs/>
          <w:sz w:val="26"/>
          <w:szCs w:val="26"/>
          <w:u w:val="single"/>
          <w:lang w:val="vi-VN"/>
        </w:rPr>
        <w:t xml:space="preserve"> </w:t>
      </w:r>
    </w:p>
    <w:p w:rsidR="004F59EA" w:rsidRPr="00A633FF" w:rsidRDefault="004F59EA" w:rsidP="004F59EA">
      <w:pPr>
        <w:contextualSpacing/>
        <w:rPr>
          <w:b/>
          <w:bCs/>
          <w:sz w:val="26"/>
          <w:szCs w:val="26"/>
          <w:lang w:val="vi-VN"/>
        </w:rPr>
      </w:pPr>
      <w:r w:rsidRPr="00A633FF">
        <w:rPr>
          <w:b/>
          <w:bCs/>
          <w:sz w:val="26"/>
          <w:szCs w:val="26"/>
          <w:u w:val="single"/>
          <w:lang w:val="vi-VN"/>
        </w:rPr>
        <w:t>Điều 4:</w:t>
      </w:r>
      <w:r w:rsidRPr="00A633FF">
        <w:rPr>
          <w:b/>
          <w:bCs/>
          <w:sz w:val="26"/>
          <w:szCs w:val="26"/>
          <w:lang w:val="vi-VN"/>
        </w:rPr>
        <w:t xml:space="preserve"> Quyền và </w:t>
      </w:r>
      <w:r w:rsidRPr="00A633FF">
        <w:rPr>
          <w:b/>
          <w:bCs/>
          <w:sz w:val="26"/>
          <w:szCs w:val="26"/>
          <w:lang w:val="vi-VN" w:eastAsia="ko-KR"/>
        </w:rPr>
        <w:t>trách nhiệm của Bên A</w:t>
      </w:r>
      <w:r w:rsidRPr="00A633FF">
        <w:rPr>
          <w:b/>
          <w:bCs/>
          <w:sz w:val="26"/>
          <w:szCs w:val="26"/>
          <w:lang w:val="vi-VN"/>
        </w:rPr>
        <w:t>:</w:t>
      </w:r>
    </w:p>
    <w:p w:rsidR="004F59EA" w:rsidRPr="00A633FF" w:rsidRDefault="004F59EA" w:rsidP="004F59EA">
      <w:pPr>
        <w:tabs>
          <w:tab w:val="left" w:pos="2160"/>
          <w:tab w:val="right" w:leader="dot" w:pos="9923"/>
        </w:tabs>
        <w:contextualSpacing/>
        <w:rPr>
          <w:sz w:val="26"/>
          <w:szCs w:val="26"/>
          <w:lang w:val="vi-VN"/>
        </w:rPr>
      </w:pPr>
      <w:r>
        <w:rPr>
          <w:bCs/>
          <w:sz w:val="26"/>
          <w:szCs w:val="26"/>
          <w:lang w:val="vi-VN"/>
        </w:rPr>
        <w:t>4.1. Bàn giao</w:t>
      </w:r>
      <w:r w:rsidRPr="00A633FF">
        <w:rPr>
          <w:bCs/>
          <w:sz w:val="26"/>
          <w:szCs w:val="26"/>
          <w:lang w:val="vi-VN"/>
        </w:rPr>
        <w:t xml:space="preserve"> </w:t>
      </w:r>
      <w:r w:rsidRPr="00932E63">
        <w:rPr>
          <w:bCs/>
          <w:sz w:val="26"/>
          <w:szCs w:val="26"/>
          <w:lang w:val="vi-VN"/>
        </w:rPr>
        <w:t>nhà</w:t>
      </w:r>
      <w:r w:rsidRPr="00A633FF">
        <w:rPr>
          <w:bCs/>
          <w:sz w:val="26"/>
          <w:szCs w:val="26"/>
          <w:lang w:val="vi-VN"/>
        </w:rPr>
        <w:t xml:space="preserve"> và các </w:t>
      </w:r>
      <w:r w:rsidRPr="00A633FF">
        <w:rPr>
          <w:sz w:val="26"/>
          <w:szCs w:val="26"/>
          <w:lang w:val="vi-VN"/>
        </w:rPr>
        <w:t>trang thiết bị cung cấp</w:t>
      </w:r>
      <w:r w:rsidRPr="00932E63">
        <w:rPr>
          <w:sz w:val="26"/>
          <w:szCs w:val="26"/>
          <w:lang w:val="vi-VN"/>
        </w:rPr>
        <w:t xml:space="preserve"> (nếu có)</w:t>
      </w:r>
      <w:r w:rsidRPr="00A633FF">
        <w:rPr>
          <w:sz w:val="26"/>
          <w:szCs w:val="26"/>
          <w:lang w:val="vi-VN"/>
        </w:rPr>
        <w:t xml:space="preserve"> cho Bên B bao gồm: </w:t>
      </w:r>
      <w:r w:rsidRPr="00A633FF">
        <w:rPr>
          <w:i/>
          <w:sz w:val="26"/>
          <w:szCs w:val="26"/>
          <w:lang w:val="vi-VN"/>
        </w:rPr>
        <w:t>(Danh sách trang thiết bị kèm theo nếu có)</w:t>
      </w:r>
    </w:p>
    <w:p w:rsidR="004F59EA" w:rsidRPr="00A633FF" w:rsidRDefault="004F59EA" w:rsidP="004F59EA">
      <w:pPr>
        <w:contextualSpacing/>
        <w:rPr>
          <w:bCs/>
          <w:sz w:val="26"/>
          <w:szCs w:val="26"/>
          <w:lang w:val="vi-VN" w:eastAsia="ko-KR"/>
        </w:rPr>
      </w:pPr>
      <w:r w:rsidRPr="00A633FF">
        <w:rPr>
          <w:bCs/>
          <w:sz w:val="26"/>
          <w:szCs w:val="26"/>
          <w:lang w:val="vi-VN"/>
        </w:rPr>
        <w:t>4.2. Đ</w:t>
      </w:r>
      <w:r w:rsidRPr="00A633FF">
        <w:rPr>
          <w:bCs/>
          <w:sz w:val="26"/>
          <w:szCs w:val="26"/>
          <w:lang w:val="vi-VN" w:eastAsia="ko-KR"/>
        </w:rPr>
        <w:t>ảm bảo quyền cho thuê hợ</w:t>
      </w:r>
      <w:r>
        <w:rPr>
          <w:bCs/>
          <w:sz w:val="26"/>
          <w:szCs w:val="26"/>
          <w:lang w:val="vi-VN" w:eastAsia="ko-KR"/>
        </w:rPr>
        <w:t xml:space="preserve">p pháp và </w:t>
      </w:r>
      <w:r w:rsidRPr="00932E63">
        <w:rPr>
          <w:bCs/>
          <w:sz w:val="26"/>
          <w:szCs w:val="26"/>
          <w:lang w:val="vi-VN" w:eastAsia="ko-KR"/>
        </w:rPr>
        <w:t>ngôi</w:t>
      </w:r>
      <w:r w:rsidRPr="00A633FF">
        <w:rPr>
          <w:bCs/>
          <w:sz w:val="26"/>
          <w:szCs w:val="26"/>
          <w:lang w:val="vi-VN" w:eastAsia="ko-KR"/>
        </w:rPr>
        <w:t xml:space="preserve"> </w:t>
      </w:r>
      <w:r w:rsidRPr="00932E63">
        <w:rPr>
          <w:bCs/>
          <w:sz w:val="26"/>
          <w:szCs w:val="26"/>
          <w:lang w:val="vi-VN" w:eastAsia="ko-KR"/>
        </w:rPr>
        <w:t>nhà</w:t>
      </w:r>
      <w:r w:rsidRPr="00A633FF">
        <w:rPr>
          <w:bCs/>
          <w:sz w:val="26"/>
          <w:szCs w:val="26"/>
          <w:lang w:val="vi-VN" w:eastAsia="ko-KR"/>
        </w:rPr>
        <w:t xml:space="preserve"> cho thuê hiện không có tranh chấp,</w:t>
      </w:r>
      <w:r w:rsidRPr="00932E63">
        <w:rPr>
          <w:bCs/>
          <w:sz w:val="26"/>
          <w:szCs w:val="26"/>
          <w:lang w:val="vi-VN" w:eastAsia="ko-KR"/>
        </w:rPr>
        <w:t xml:space="preserve"> không bị thế chấp, không bị kê biên để đảm bảo thi hành án,</w:t>
      </w:r>
      <w:r w:rsidRPr="00A633FF">
        <w:rPr>
          <w:bCs/>
          <w:sz w:val="26"/>
          <w:szCs w:val="26"/>
          <w:lang w:val="vi-VN" w:eastAsia="ko-KR"/>
        </w:rPr>
        <w:t xml:space="preserve"> đảm bảo cho bên B được hoạt động theo đúng mục đích thuê như đã nêu ở mục 1.1 vớ</w:t>
      </w:r>
      <w:r>
        <w:rPr>
          <w:bCs/>
          <w:sz w:val="26"/>
          <w:szCs w:val="26"/>
          <w:lang w:val="vi-VN" w:eastAsia="ko-KR"/>
        </w:rPr>
        <w:t xml:space="preserve">i </w:t>
      </w:r>
      <w:r w:rsidRPr="00932E63">
        <w:rPr>
          <w:bCs/>
          <w:sz w:val="26"/>
          <w:szCs w:val="26"/>
          <w:lang w:val="vi-VN" w:eastAsia="ko-KR"/>
        </w:rPr>
        <w:t>B</w:t>
      </w:r>
      <w:r w:rsidRPr="00A633FF">
        <w:rPr>
          <w:bCs/>
          <w:sz w:val="26"/>
          <w:szCs w:val="26"/>
          <w:lang w:val="vi-VN" w:eastAsia="ko-KR"/>
        </w:rPr>
        <w:t xml:space="preserve">an quản lí </w:t>
      </w:r>
      <w:r w:rsidRPr="00932E63">
        <w:rPr>
          <w:bCs/>
          <w:sz w:val="26"/>
          <w:szCs w:val="26"/>
          <w:lang w:val="vi-VN" w:eastAsia="ko-KR"/>
        </w:rPr>
        <w:t>của Khu đô thị</w:t>
      </w:r>
      <w:r w:rsidRPr="00A633FF">
        <w:rPr>
          <w:bCs/>
          <w:sz w:val="26"/>
          <w:szCs w:val="26"/>
          <w:lang w:val="vi-VN" w:eastAsia="ko-KR"/>
        </w:rPr>
        <w:t>.</w:t>
      </w:r>
    </w:p>
    <w:p w:rsidR="004F59EA" w:rsidRPr="00A633FF" w:rsidRDefault="004F59EA" w:rsidP="004F59EA">
      <w:pPr>
        <w:contextualSpacing/>
        <w:rPr>
          <w:bCs/>
          <w:sz w:val="26"/>
          <w:szCs w:val="26"/>
          <w:lang w:val="vi-VN"/>
        </w:rPr>
      </w:pPr>
      <w:r w:rsidRPr="00A633FF">
        <w:rPr>
          <w:bCs/>
          <w:sz w:val="26"/>
          <w:szCs w:val="26"/>
          <w:lang w:val="vi-VN"/>
        </w:rPr>
        <w:t>4.3. Bàn giao quyền sử dụng c</w:t>
      </w:r>
      <w:r w:rsidRPr="00A633FF">
        <w:rPr>
          <w:bCs/>
          <w:sz w:val="26"/>
          <w:szCs w:val="26"/>
          <w:lang w:val="vi-VN" w:eastAsia="ko-KR"/>
        </w:rPr>
        <w:t xml:space="preserve">ông tơ điện nước của </w:t>
      </w:r>
      <w:r w:rsidRPr="00932E63">
        <w:rPr>
          <w:bCs/>
          <w:sz w:val="26"/>
          <w:szCs w:val="26"/>
          <w:lang w:val="vi-VN" w:eastAsia="ko-KR"/>
        </w:rPr>
        <w:t>ngôi nhà</w:t>
      </w:r>
      <w:r w:rsidRPr="00A633FF">
        <w:rPr>
          <w:bCs/>
          <w:sz w:val="26"/>
          <w:szCs w:val="26"/>
          <w:lang w:val="vi-VN" w:eastAsia="ko-KR"/>
        </w:rPr>
        <w:t xml:space="preserve"> cho Bên B.</w:t>
      </w:r>
    </w:p>
    <w:p w:rsidR="004F59EA" w:rsidRPr="00A633FF" w:rsidRDefault="004F59EA" w:rsidP="004F59EA">
      <w:pPr>
        <w:contextualSpacing/>
        <w:rPr>
          <w:bCs/>
          <w:sz w:val="26"/>
          <w:szCs w:val="26"/>
          <w:lang w:val="vi-VN" w:eastAsia="ko-KR"/>
        </w:rPr>
      </w:pPr>
      <w:r w:rsidRPr="00A633FF">
        <w:rPr>
          <w:bCs/>
          <w:sz w:val="26"/>
          <w:szCs w:val="26"/>
          <w:lang w:val="vi-VN"/>
        </w:rPr>
        <w:t xml:space="preserve">4.4. Sửa chữa kịp thời tất cả những hư hỏng về </w:t>
      </w:r>
      <w:r w:rsidRPr="00A633FF">
        <w:rPr>
          <w:bCs/>
          <w:sz w:val="26"/>
          <w:szCs w:val="26"/>
          <w:lang w:val="vi-VN" w:eastAsia="ko-KR"/>
        </w:rPr>
        <w:t>cơ sở hạ tầng, trang thiết bị không do lỗi của Bên B (không bao gồm chi phí khấu hao và bảo trì bảo dưỡng định kỳ)</w:t>
      </w:r>
    </w:p>
    <w:p w:rsidR="004F59EA" w:rsidRPr="00932E63" w:rsidRDefault="004F59EA" w:rsidP="004F59EA">
      <w:pPr>
        <w:contextualSpacing/>
        <w:rPr>
          <w:bCs/>
          <w:sz w:val="26"/>
          <w:szCs w:val="26"/>
          <w:lang w:val="vi-VN" w:eastAsia="ko-KR"/>
        </w:rPr>
      </w:pPr>
      <w:r w:rsidRPr="00A633FF">
        <w:rPr>
          <w:bCs/>
          <w:sz w:val="26"/>
          <w:szCs w:val="26"/>
          <w:lang w:val="vi-VN"/>
        </w:rPr>
        <w:t>4.5.</w:t>
      </w:r>
      <w:r w:rsidRPr="00A633FF">
        <w:rPr>
          <w:bCs/>
          <w:sz w:val="26"/>
          <w:szCs w:val="26"/>
          <w:lang w:val="vi-VN" w:eastAsia="ko-KR"/>
        </w:rPr>
        <w:t xml:space="preserve"> </w:t>
      </w:r>
      <w:r w:rsidRPr="00A633FF">
        <w:rPr>
          <w:sz w:val="26"/>
          <w:szCs w:val="26"/>
          <w:lang w:val="vi-VN"/>
        </w:rPr>
        <w:t>Giúp đỡ</w:t>
      </w:r>
      <w:r>
        <w:rPr>
          <w:sz w:val="26"/>
          <w:szCs w:val="26"/>
          <w:lang w:val="vi-VN"/>
        </w:rPr>
        <w:t xml:space="preserve"> </w:t>
      </w:r>
      <w:r w:rsidRPr="00932E63">
        <w:rPr>
          <w:sz w:val="26"/>
          <w:szCs w:val="26"/>
          <w:lang w:val="vi-VN"/>
        </w:rPr>
        <w:t>B</w:t>
      </w:r>
      <w:r w:rsidRPr="00A633FF">
        <w:rPr>
          <w:sz w:val="26"/>
          <w:szCs w:val="26"/>
          <w:lang w:val="vi-VN"/>
        </w:rPr>
        <w:t>ên B thực hiện các quy định về tạm trú</w:t>
      </w:r>
      <w:r w:rsidRPr="00A633FF">
        <w:rPr>
          <w:bCs/>
          <w:sz w:val="26"/>
          <w:szCs w:val="26"/>
          <w:lang w:val="vi-VN" w:eastAsia="ko-KR"/>
        </w:rPr>
        <w:t>.</w:t>
      </w:r>
    </w:p>
    <w:p w:rsidR="004F59EA" w:rsidRPr="00932E63" w:rsidRDefault="004F59EA" w:rsidP="004F59EA">
      <w:pPr>
        <w:contextualSpacing/>
        <w:rPr>
          <w:bCs/>
          <w:sz w:val="26"/>
          <w:szCs w:val="26"/>
          <w:lang w:val="vi-VN" w:eastAsia="ko-KR"/>
        </w:rPr>
      </w:pPr>
      <w:r w:rsidRPr="00932E63">
        <w:rPr>
          <w:bCs/>
          <w:sz w:val="26"/>
          <w:szCs w:val="26"/>
          <w:lang w:val="vi-VN" w:eastAsia="ko-KR"/>
        </w:rPr>
        <w:t>4.6. Phối hợp, giúp đỡ Bên B xử lý các vấn đề phát sinh liên quan đến quyền lợi và nghĩa vụ đối với Ban Quản Lý Khu Đô Thị.</w:t>
      </w:r>
    </w:p>
    <w:p w:rsidR="004F59EA" w:rsidRPr="00A633FF" w:rsidRDefault="004F59EA" w:rsidP="004F59EA">
      <w:pPr>
        <w:contextualSpacing/>
        <w:rPr>
          <w:bCs/>
          <w:sz w:val="26"/>
          <w:szCs w:val="26"/>
          <w:lang w:val="vi-VN" w:eastAsia="ko-KR"/>
        </w:rPr>
      </w:pPr>
      <w:r w:rsidRPr="00A633FF">
        <w:rPr>
          <w:bCs/>
          <w:sz w:val="26"/>
          <w:szCs w:val="26"/>
          <w:lang w:val="vi-VN" w:eastAsia="ko-KR"/>
        </w:rPr>
        <w:t>4.</w:t>
      </w:r>
      <w:r w:rsidRPr="00932E63">
        <w:rPr>
          <w:bCs/>
          <w:sz w:val="26"/>
          <w:szCs w:val="26"/>
          <w:lang w:val="vi-VN" w:eastAsia="ko-KR"/>
        </w:rPr>
        <w:t>7</w:t>
      </w:r>
      <w:r w:rsidRPr="00A633FF">
        <w:rPr>
          <w:bCs/>
          <w:sz w:val="26"/>
          <w:szCs w:val="26"/>
          <w:lang w:val="vi-VN" w:eastAsia="ko-KR"/>
        </w:rPr>
        <w:t xml:space="preserve"> Các quyền và nghĩa vụ khác theo thỏa thuận giữa hai Bên và theo quy định của pháp luật hiện hành.</w:t>
      </w:r>
    </w:p>
    <w:p w:rsidR="004F59EA" w:rsidRPr="00A633FF" w:rsidRDefault="004F59EA" w:rsidP="004F59EA">
      <w:pPr>
        <w:contextualSpacing/>
        <w:rPr>
          <w:bCs/>
          <w:sz w:val="26"/>
          <w:szCs w:val="26"/>
          <w:lang w:val="vi-VN" w:eastAsia="ko-KR"/>
        </w:rPr>
      </w:pPr>
      <w:r w:rsidRPr="00A633FF">
        <w:rPr>
          <w:b/>
          <w:bCs/>
          <w:sz w:val="26"/>
          <w:szCs w:val="26"/>
          <w:u w:val="single"/>
          <w:lang w:val="vi-VN"/>
        </w:rPr>
        <w:t>Điều 5</w:t>
      </w:r>
      <w:r w:rsidRPr="00A633FF">
        <w:rPr>
          <w:b/>
          <w:bCs/>
          <w:sz w:val="26"/>
          <w:szCs w:val="26"/>
          <w:lang w:val="vi-VN"/>
        </w:rPr>
        <w:t xml:space="preserve">: Quyền và </w:t>
      </w:r>
      <w:r w:rsidRPr="00A633FF">
        <w:rPr>
          <w:b/>
          <w:bCs/>
          <w:sz w:val="26"/>
          <w:szCs w:val="26"/>
          <w:lang w:val="vi-VN" w:eastAsia="ko-KR"/>
        </w:rPr>
        <w:t>trách nhiệm của Bên</w:t>
      </w:r>
      <w:r w:rsidRPr="00A633FF">
        <w:rPr>
          <w:b/>
          <w:bCs/>
          <w:sz w:val="26"/>
          <w:szCs w:val="26"/>
          <w:lang w:val="vi-VN"/>
        </w:rPr>
        <w:t xml:space="preserve"> B:</w:t>
      </w:r>
    </w:p>
    <w:p w:rsidR="004F59EA" w:rsidRPr="00932E63" w:rsidRDefault="004F59EA" w:rsidP="004F59EA">
      <w:pPr>
        <w:contextualSpacing/>
        <w:rPr>
          <w:sz w:val="26"/>
          <w:szCs w:val="26"/>
          <w:lang w:val="vi-VN" w:eastAsia="ko-KR"/>
        </w:rPr>
      </w:pPr>
      <w:r w:rsidRPr="00A633FF">
        <w:rPr>
          <w:bCs/>
          <w:sz w:val="26"/>
          <w:szCs w:val="26"/>
          <w:lang w:val="vi-VN"/>
        </w:rPr>
        <w:t xml:space="preserve">5.1. </w:t>
      </w:r>
      <w:r w:rsidRPr="00932E63">
        <w:rPr>
          <w:bCs/>
          <w:sz w:val="26"/>
          <w:szCs w:val="26"/>
          <w:lang w:val="vi-VN"/>
        </w:rPr>
        <w:t xml:space="preserve">Nhận nhà thuê như hiện trạng theo đúng thỏa thuận và </w:t>
      </w:r>
      <w:r w:rsidRPr="00932E63">
        <w:rPr>
          <w:sz w:val="26"/>
          <w:szCs w:val="26"/>
          <w:lang w:val="vi-VN"/>
        </w:rPr>
        <w:t>t</w:t>
      </w:r>
      <w:r w:rsidRPr="00A633FF">
        <w:rPr>
          <w:sz w:val="26"/>
          <w:szCs w:val="26"/>
          <w:lang w:val="vi-VN"/>
        </w:rPr>
        <w:t>rả tiền thuê nhà đúng hạn</w:t>
      </w:r>
      <w:r w:rsidRPr="00A633FF">
        <w:rPr>
          <w:sz w:val="26"/>
          <w:szCs w:val="26"/>
          <w:lang w:val="vi-VN" w:eastAsia="ko-KR"/>
        </w:rPr>
        <w:t>.</w:t>
      </w:r>
    </w:p>
    <w:p w:rsidR="004F59EA" w:rsidRPr="00A633FF" w:rsidRDefault="004F59EA" w:rsidP="004F59EA">
      <w:pPr>
        <w:contextualSpacing/>
        <w:rPr>
          <w:bCs/>
          <w:sz w:val="26"/>
          <w:szCs w:val="26"/>
          <w:lang w:val="vi-VN"/>
        </w:rPr>
      </w:pPr>
      <w:r w:rsidRPr="00A633FF">
        <w:rPr>
          <w:bCs/>
          <w:sz w:val="26"/>
          <w:szCs w:val="26"/>
          <w:lang w:val="vi-VN"/>
        </w:rPr>
        <w:t>5.2. Sử dụ</w:t>
      </w:r>
      <w:r>
        <w:rPr>
          <w:bCs/>
          <w:sz w:val="26"/>
          <w:szCs w:val="26"/>
          <w:lang w:val="vi-VN"/>
        </w:rPr>
        <w:t xml:space="preserve">ng </w:t>
      </w:r>
      <w:r w:rsidRPr="00932E63">
        <w:rPr>
          <w:bCs/>
          <w:sz w:val="26"/>
          <w:szCs w:val="26"/>
          <w:lang w:val="vi-VN"/>
        </w:rPr>
        <w:t>nhà</w:t>
      </w:r>
      <w:r w:rsidRPr="00A633FF">
        <w:rPr>
          <w:bCs/>
          <w:sz w:val="26"/>
          <w:szCs w:val="26"/>
          <w:lang w:val="vi-VN" w:eastAsia="ko-KR"/>
        </w:rPr>
        <w:t xml:space="preserve"> đúng mục đích. </w:t>
      </w:r>
      <w:r w:rsidRPr="00932E63">
        <w:rPr>
          <w:bCs/>
          <w:sz w:val="26"/>
          <w:szCs w:val="26"/>
          <w:lang w:val="vi-VN" w:eastAsia="ko-KR"/>
        </w:rPr>
        <w:t>Được phép sửa chữa và tu sửa đúng theo mục đích cam kết. Trước khi tiến hành sửa chữa, tu sửa Bên B phải cấp bản vẽ thiết kế cho Bên A và phải được Bên A chấp thuận</w:t>
      </w:r>
      <w:r w:rsidRPr="00A633FF">
        <w:rPr>
          <w:bCs/>
          <w:sz w:val="26"/>
          <w:szCs w:val="26"/>
          <w:lang w:val="vi-VN" w:eastAsia="ko-KR"/>
        </w:rPr>
        <w:t>.</w:t>
      </w:r>
      <w:r w:rsidRPr="00A633FF">
        <w:rPr>
          <w:bCs/>
          <w:sz w:val="26"/>
          <w:szCs w:val="26"/>
          <w:lang w:val="vi-VN"/>
        </w:rPr>
        <w:t xml:space="preserve"> </w:t>
      </w:r>
    </w:p>
    <w:p w:rsidR="004F59EA" w:rsidRPr="00932E63" w:rsidRDefault="004F59EA" w:rsidP="004F59EA">
      <w:pPr>
        <w:contextualSpacing/>
        <w:rPr>
          <w:bCs/>
          <w:sz w:val="26"/>
          <w:szCs w:val="26"/>
          <w:lang w:val="vi-VN" w:eastAsia="ko-KR"/>
        </w:rPr>
      </w:pPr>
      <w:r w:rsidRPr="00A633FF">
        <w:rPr>
          <w:bCs/>
          <w:sz w:val="26"/>
          <w:szCs w:val="26"/>
          <w:lang w:val="vi-VN"/>
        </w:rPr>
        <w:t xml:space="preserve">5.3. </w:t>
      </w:r>
      <w:r w:rsidRPr="00A633FF">
        <w:rPr>
          <w:bCs/>
          <w:sz w:val="26"/>
          <w:szCs w:val="26"/>
          <w:lang w:val="vi-VN" w:eastAsia="ko-KR"/>
        </w:rPr>
        <w:t>Chịu trách nhiệm về đồ đạ</w:t>
      </w:r>
      <w:r>
        <w:rPr>
          <w:bCs/>
          <w:sz w:val="26"/>
          <w:szCs w:val="26"/>
          <w:lang w:val="vi-VN" w:eastAsia="ko-KR"/>
        </w:rPr>
        <w:t>c cá nhân</w:t>
      </w:r>
      <w:r w:rsidRPr="00932E63">
        <w:rPr>
          <w:bCs/>
          <w:sz w:val="26"/>
          <w:szCs w:val="26"/>
          <w:lang w:val="vi-VN" w:eastAsia="ko-KR"/>
        </w:rPr>
        <w:t xml:space="preserve"> trong thời gian sử dụng ngôi nhà. Thực hiện nghiêm túc các quy định của Nhà nước trong lĩnh vực </w:t>
      </w:r>
      <w:r w:rsidRPr="00E07252">
        <w:rPr>
          <w:bCs/>
          <w:sz w:val="26"/>
          <w:szCs w:val="26"/>
          <w:lang w:val="vi-VN" w:eastAsia="ko-KR"/>
        </w:rPr>
        <w:t>kinh doanh</w:t>
      </w:r>
      <w:r w:rsidRPr="00932E63">
        <w:rPr>
          <w:bCs/>
          <w:sz w:val="26"/>
          <w:szCs w:val="26"/>
          <w:lang w:val="vi-VN" w:eastAsia="ko-KR"/>
        </w:rPr>
        <w:t xml:space="preserve">, chịu mọi trách nhiệm về an toàn con người và tài sản trong suốt thời gian thuê nhà. </w:t>
      </w:r>
    </w:p>
    <w:p w:rsidR="004F59EA" w:rsidRPr="00A633FF" w:rsidRDefault="004F59EA" w:rsidP="004F59EA">
      <w:pPr>
        <w:contextualSpacing/>
        <w:rPr>
          <w:bCs/>
          <w:sz w:val="26"/>
          <w:szCs w:val="26"/>
          <w:lang w:val="vi-VN" w:eastAsia="ko-KR"/>
        </w:rPr>
      </w:pPr>
      <w:r w:rsidRPr="00A633FF">
        <w:rPr>
          <w:bCs/>
          <w:sz w:val="26"/>
          <w:szCs w:val="26"/>
          <w:lang w:val="vi-VN"/>
        </w:rPr>
        <w:t>5.</w:t>
      </w:r>
      <w:r w:rsidRPr="00A633FF">
        <w:rPr>
          <w:bCs/>
          <w:sz w:val="26"/>
          <w:szCs w:val="26"/>
          <w:lang w:val="vi-VN" w:eastAsia="ko-KR"/>
        </w:rPr>
        <w:t>4.</w:t>
      </w:r>
      <w:r w:rsidRPr="00A633FF">
        <w:rPr>
          <w:bCs/>
          <w:sz w:val="26"/>
          <w:szCs w:val="26"/>
          <w:lang w:val="vi-VN"/>
        </w:rPr>
        <w:t xml:space="preserve"> </w:t>
      </w:r>
      <w:r w:rsidRPr="00A633FF">
        <w:rPr>
          <w:bCs/>
          <w:sz w:val="26"/>
          <w:szCs w:val="26"/>
          <w:lang w:val="vi-VN" w:eastAsia="ko-KR"/>
        </w:rPr>
        <w:t xml:space="preserve">Thực hiện nghiêm chỉnh các quy định về giữ gìn vệ sinh môi trường và trật tự an ninh chung trong khu vực cư trú về phòng cháy, chữa cháy, không được sử dụng các chất, vật liệu dễ cháy, nổ hoặc các nguy cơ khác ảnh hưởng tới khu vực xung quanh nơi cư trú. Thực hiện đúng và đầy đủ các quy định của BQL </w:t>
      </w:r>
      <w:r w:rsidRPr="00932E63">
        <w:rPr>
          <w:bCs/>
          <w:sz w:val="26"/>
          <w:szCs w:val="26"/>
          <w:lang w:val="vi-VN" w:eastAsia="ko-KR"/>
        </w:rPr>
        <w:t>khu đô thị</w:t>
      </w:r>
      <w:r w:rsidRPr="00A633FF">
        <w:rPr>
          <w:bCs/>
          <w:sz w:val="26"/>
          <w:szCs w:val="26"/>
          <w:lang w:val="vi-VN" w:eastAsia="ko-KR"/>
        </w:rPr>
        <w:t xml:space="preserve">. </w:t>
      </w:r>
      <w:r w:rsidRPr="00A633FF">
        <w:rPr>
          <w:sz w:val="26"/>
          <w:szCs w:val="26"/>
          <w:lang w:val="vi-VN"/>
        </w:rPr>
        <w:t>Không sử dụng nhà cho thuê vào bất cứ mục đích nào vi phạm pháp luật Việt Nam.</w:t>
      </w:r>
    </w:p>
    <w:p w:rsidR="004F59EA" w:rsidRPr="00A633FF" w:rsidRDefault="004F59EA" w:rsidP="004F59EA">
      <w:pPr>
        <w:contextualSpacing/>
        <w:rPr>
          <w:bCs/>
          <w:sz w:val="26"/>
          <w:szCs w:val="26"/>
          <w:lang w:val="vi-VN" w:eastAsia="ko-KR"/>
        </w:rPr>
      </w:pPr>
      <w:r w:rsidRPr="00A633FF">
        <w:rPr>
          <w:bCs/>
          <w:sz w:val="26"/>
          <w:szCs w:val="26"/>
          <w:lang w:val="vi-VN" w:eastAsia="ko-KR"/>
        </w:rPr>
        <w:lastRenderedPageBreak/>
        <w:t xml:space="preserve">5.5. Không chuyển nhượng Hợp đồng thuê </w:t>
      </w:r>
      <w:r w:rsidRPr="00932E63">
        <w:rPr>
          <w:bCs/>
          <w:sz w:val="26"/>
          <w:szCs w:val="26"/>
          <w:lang w:val="vi-VN" w:eastAsia="ko-KR"/>
        </w:rPr>
        <w:t>nhà</w:t>
      </w:r>
      <w:r w:rsidRPr="00A633FF">
        <w:rPr>
          <w:bCs/>
          <w:sz w:val="26"/>
          <w:szCs w:val="26"/>
          <w:lang w:val="vi-VN" w:eastAsia="ko-KR"/>
        </w:rPr>
        <w:t>, và/hoặc cho người khác thuê lại từng phần củ</w:t>
      </w:r>
      <w:r>
        <w:rPr>
          <w:bCs/>
          <w:sz w:val="26"/>
          <w:szCs w:val="26"/>
          <w:lang w:val="vi-VN" w:eastAsia="ko-KR"/>
        </w:rPr>
        <w:t xml:space="preserve">a </w:t>
      </w:r>
      <w:r w:rsidRPr="00932E63">
        <w:rPr>
          <w:bCs/>
          <w:sz w:val="26"/>
          <w:szCs w:val="26"/>
          <w:lang w:val="vi-VN" w:eastAsia="ko-KR"/>
        </w:rPr>
        <w:t>ngôi</w:t>
      </w:r>
      <w:r w:rsidRPr="00A633FF">
        <w:rPr>
          <w:bCs/>
          <w:sz w:val="26"/>
          <w:szCs w:val="26"/>
          <w:lang w:val="vi-VN" w:eastAsia="ko-KR"/>
        </w:rPr>
        <w:t xml:space="preserve"> </w:t>
      </w:r>
      <w:r w:rsidRPr="00932E63">
        <w:rPr>
          <w:bCs/>
          <w:sz w:val="26"/>
          <w:szCs w:val="26"/>
          <w:lang w:val="vi-VN" w:eastAsia="ko-KR"/>
        </w:rPr>
        <w:t>nhà nếu không được sự đồng ý của bên A.</w:t>
      </w:r>
    </w:p>
    <w:p w:rsidR="004F59EA" w:rsidRPr="00A633FF" w:rsidRDefault="004F59EA" w:rsidP="004F59EA">
      <w:pPr>
        <w:contextualSpacing/>
        <w:rPr>
          <w:bCs/>
          <w:sz w:val="26"/>
          <w:szCs w:val="26"/>
          <w:lang w:val="vi-VN" w:eastAsia="ko-KR"/>
        </w:rPr>
      </w:pPr>
      <w:r w:rsidRPr="00A633FF">
        <w:rPr>
          <w:bCs/>
          <w:sz w:val="26"/>
          <w:szCs w:val="26"/>
          <w:lang w:val="vi-VN" w:eastAsia="ko-KR"/>
        </w:rPr>
        <w:t xml:space="preserve">5.6. Trực tiếp thanh toán tiền điện, tiền nước, tiền dịch vụ, tiền vệ sinh… </w:t>
      </w:r>
      <w:r w:rsidRPr="00A633FF">
        <w:rPr>
          <w:bCs/>
          <w:i/>
          <w:sz w:val="26"/>
          <w:szCs w:val="26"/>
          <w:lang w:val="vi-VN" w:eastAsia="ko-KR"/>
        </w:rPr>
        <w:t>(trong mục 2.3)</w:t>
      </w:r>
      <w:r w:rsidRPr="00A633FF">
        <w:rPr>
          <w:bCs/>
          <w:sz w:val="26"/>
          <w:szCs w:val="26"/>
          <w:lang w:val="vi-VN" w:eastAsia="ko-KR"/>
        </w:rPr>
        <w:t xml:space="preserve"> đúng hạn theo quy định chung của BQL </w:t>
      </w:r>
      <w:r w:rsidRPr="00932E63">
        <w:rPr>
          <w:bCs/>
          <w:sz w:val="26"/>
          <w:szCs w:val="26"/>
          <w:lang w:val="vi-VN" w:eastAsia="ko-KR"/>
        </w:rPr>
        <w:t xml:space="preserve">Khu đô thị </w:t>
      </w:r>
      <w:r w:rsidRPr="00A633FF">
        <w:rPr>
          <w:bCs/>
          <w:sz w:val="26"/>
          <w:szCs w:val="26"/>
          <w:lang w:val="vi-VN" w:eastAsia="ko-KR"/>
        </w:rPr>
        <w:t>và của nhà nước Việt Nam.</w:t>
      </w:r>
    </w:p>
    <w:p w:rsidR="004F59EA" w:rsidRPr="00932E63" w:rsidRDefault="004F59EA" w:rsidP="004F59EA">
      <w:pPr>
        <w:contextualSpacing/>
        <w:rPr>
          <w:bCs/>
          <w:sz w:val="26"/>
          <w:szCs w:val="26"/>
          <w:lang w:val="vi-VN" w:eastAsia="ko-KR"/>
        </w:rPr>
      </w:pPr>
      <w:r w:rsidRPr="00A633FF">
        <w:rPr>
          <w:bCs/>
          <w:sz w:val="26"/>
          <w:szCs w:val="26"/>
          <w:lang w:val="vi-VN" w:eastAsia="ko-KR"/>
        </w:rPr>
        <w:t xml:space="preserve">5.7. Có trách nhiệm bảo quản tài sản theo bản liệt kê như khi bàn giao, nếu có hư hỏng </w:t>
      </w:r>
      <w:r w:rsidRPr="00932E63">
        <w:rPr>
          <w:bCs/>
          <w:sz w:val="26"/>
          <w:szCs w:val="26"/>
          <w:lang w:val="vi-VN" w:eastAsia="ko-KR"/>
        </w:rPr>
        <w:t xml:space="preserve">do lỗi của bên B </w:t>
      </w:r>
      <w:r w:rsidRPr="00A633FF">
        <w:rPr>
          <w:bCs/>
          <w:sz w:val="26"/>
          <w:szCs w:val="26"/>
          <w:lang w:val="vi-VN" w:eastAsia="ko-KR"/>
        </w:rPr>
        <w:t xml:space="preserve">trong quá trình thuê, </w:t>
      </w:r>
      <w:r w:rsidRPr="00932E63">
        <w:rPr>
          <w:bCs/>
          <w:sz w:val="26"/>
          <w:szCs w:val="26"/>
          <w:lang w:val="vi-VN" w:eastAsia="ko-KR"/>
        </w:rPr>
        <w:t>B</w:t>
      </w:r>
      <w:r w:rsidRPr="00A633FF">
        <w:rPr>
          <w:bCs/>
          <w:sz w:val="26"/>
          <w:szCs w:val="26"/>
          <w:lang w:val="vi-VN" w:eastAsia="ko-KR"/>
        </w:rPr>
        <w:t>ên B có trách nhiệm sửa chữa hoặc</w:t>
      </w:r>
      <w:r w:rsidRPr="00932E63">
        <w:rPr>
          <w:bCs/>
          <w:sz w:val="26"/>
          <w:szCs w:val="26"/>
          <w:lang w:val="vi-VN" w:eastAsia="ko-KR"/>
        </w:rPr>
        <w:t xml:space="preserve"> thống nhất mức</w:t>
      </w:r>
      <w:r w:rsidRPr="00A633FF">
        <w:rPr>
          <w:bCs/>
          <w:sz w:val="26"/>
          <w:szCs w:val="26"/>
          <w:lang w:val="vi-VN" w:eastAsia="ko-KR"/>
        </w:rPr>
        <w:t xml:space="preserve"> bồi thường cho Bên A.</w:t>
      </w:r>
    </w:p>
    <w:p w:rsidR="004F59EA" w:rsidRPr="00A633FF" w:rsidRDefault="004F59EA" w:rsidP="004F59EA">
      <w:pPr>
        <w:contextualSpacing/>
        <w:rPr>
          <w:bCs/>
          <w:sz w:val="26"/>
          <w:szCs w:val="26"/>
          <w:lang w:val="vi-VN" w:eastAsia="ko-KR"/>
        </w:rPr>
      </w:pPr>
      <w:r w:rsidRPr="00A633FF">
        <w:rPr>
          <w:bCs/>
          <w:sz w:val="26"/>
          <w:szCs w:val="26"/>
          <w:lang w:val="vi-VN" w:eastAsia="ko-KR"/>
        </w:rPr>
        <w:t>5.8. Được tiếp tục thuê theo các điều kiện đã thoả thuận với bên A, trong trường hợp thay đổi chủ sở hữu căn nhà;</w:t>
      </w:r>
    </w:p>
    <w:p w:rsidR="004F59EA" w:rsidRPr="00EF6370" w:rsidRDefault="004F59EA" w:rsidP="004F59EA">
      <w:pPr>
        <w:rPr>
          <w:sz w:val="26"/>
          <w:szCs w:val="26"/>
          <w:lang w:val="nl-NL"/>
        </w:rPr>
      </w:pPr>
      <w:r w:rsidRPr="00A633FF">
        <w:rPr>
          <w:sz w:val="26"/>
          <w:szCs w:val="26"/>
          <w:lang w:val="nl-NL"/>
        </w:rPr>
        <w:t>5.9. Được ưu tiên ký hợp đồng thuê tiếp, nếu đã hết hạn thuê mà căn nhà vẫn dùng để cho thuê;</w:t>
      </w:r>
    </w:p>
    <w:p w:rsidR="004F59EA" w:rsidRPr="00932E63" w:rsidRDefault="004F59EA" w:rsidP="004F59EA">
      <w:pPr>
        <w:ind w:left="0" w:firstLine="0"/>
        <w:contextualSpacing/>
        <w:rPr>
          <w:b/>
          <w:bCs/>
          <w:sz w:val="26"/>
          <w:szCs w:val="26"/>
          <w:lang w:val="nl-NL"/>
        </w:rPr>
      </w:pPr>
      <w:r w:rsidRPr="00A633FF">
        <w:rPr>
          <w:b/>
          <w:bCs/>
          <w:sz w:val="26"/>
          <w:szCs w:val="26"/>
          <w:u w:val="single"/>
          <w:lang w:val="vi-VN"/>
        </w:rPr>
        <w:t>Điều 6</w:t>
      </w:r>
      <w:r w:rsidRPr="00A633FF">
        <w:rPr>
          <w:b/>
          <w:bCs/>
          <w:sz w:val="26"/>
          <w:szCs w:val="26"/>
          <w:lang w:val="vi-VN"/>
        </w:rPr>
        <w:t>:  Chấm dứt hợp đ</w:t>
      </w:r>
      <w:r w:rsidRPr="00A633FF">
        <w:rPr>
          <w:b/>
          <w:bCs/>
          <w:sz w:val="26"/>
          <w:szCs w:val="26"/>
          <w:lang w:val="vi-VN" w:eastAsia="ko-KR"/>
        </w:rPr>
        <w:t>ồ</w:t>
      </w:r>
      <w:r w:rsidRPr="00A633FF">
        <w:rPr>
          <w:b/>
          <w:bCs/>
          <w:sz w:val="26"/>
          <w:szCs w:val="26"/>
          <w:lang w:val="vi-VN"/>
        </w:rPr>
        <w:t>ng:</w:t>
      </w:r>
    </w:p>
    <w:p w:rsidR="004F59EA" w:rsidRPr="00932E63" w:rsidRDefault="004F59EA" w:rsidP="004F59EA">
      <w:pPr>
        <w:contextualSpacing/>
        <w:rPr>
          <w:bCs/>
          <w:sz w:val="26"/>
          <w:szCs w:val="26"/>
          <w:lang w:val="nl-NL" w:eastAsia="ko-KR"/>
        </w:rPr>
      </w:pPr>
      <w:r w:rsidRPr="00A633FF">
        <w:rPr>
          <w:bCs/>
          <w:sz w:val="26"/>
          <w:szCs w:val="26"/>
          <w:lang w:val="vi-VN"/>
        </w:rPr>
        <w:t>6.1. Trong mọi trường hợp khi chấm dứt Hợp đồng các bên phải thông báo cho nhau trướ</w:t>
      </w:r>
      <w:r>
        <w:rPr>
          <w:bCs/>
          <w:sz w:val="26"/>
          <w:szCs w:val="26"/>
          <w:lang w:val="vi-VN"/>
        </w:rPr>
        <w:t xml:space="preserve">c </w:t>
      </w:r>
      <w:r w:rsidRPr="00A3715C">
        <w:rPr>
          <w:bCs/>
          <w:sz w:val="26"/>
          <w:szCs w:val="26"/>
          <w:lang w:val="nl-NL"/>
        </w:rPr>
        <w:t>6</w:t>
      </w:r>
      <w:r w:rsidRPr="00A633FF">
        <w:rPr>
          <w:bCs/>
          <w:sz w:val="26"/>
          <w:szCs w:val="26"/>
          <w:lang w:val="vi-VN"/>
        </w:rPr>
        <w:t xml:space="preserve">0 ngày (ngoại trừ các trường hợp quy định tại khoản 6.2.1; 6.2.2 và 6.2.3 của điều này) và </w:t>
      </w:r>
      <w:r w:rsidRPr="00A633FF">
        <w:rPr>
          <w:bCs/>
          <w:sz w:val="26"/>
          <w:szCs w:val="26"/>
          <w:lang w:val="vi-VN" w:eastAsia="ko-KR"/>
        </w:rPr>
        <w:t>Bên A phải trả lại tiền thuê nhà của những tháng còn lại mà Bên B đã thanh toán trướ</w:t>
      </w:r>
      <w:r>
        <w:rPr>
          <w:bCs/>
          <w:sz w:val="26"/>
          <w:szCs w:val="26"/>
          <w:lang w:val="vi-VN" w:eastAsia="ko-KR"/>
        </w:rPr>
        <w:t>c cho Bên A</w:t>
      </w:r>
      <w:r w:rsidRPr="00932E63">
        <w:rPr>
          <w:bCs/>
          <w:sz w:val="26"/>
          <w:szCs w:val="26"/>
          <w:lang w:val="nl-NL" w:eastAsia="ko-KR"/>
        </w:rPr>
        <w:t xml:space="preserve"> sau khi đã trừ đi các khoản chi phí  (nếu có).</w:t>
      </w:r>
    </w:p>
    <w:p w:rsidR="004F59EA" w:rsidRPr="00A633FF" w:rsidRDefault="004F59EA" w:rsidP="004F59EA">
      <w:pPr>
        <w:contextualSpacing/>
        <w:rPr>
          <w:bCs/>
          <w:sz w:val="26"/>
          <w:szCs w:val="26"/>
          <w:lang w:val="vi-VN"/>
        </w:rPr>
      </w:pPr>
      <w:r w:rsidRPr="00A633FF">
        <w:rPr>
          <w:bCs/>
          <w:sz w:val="26"/>
          <w:szCs w:val="26"/>
          <w:lang w:val="vi-VN"/>
        </w:rPr>
        <w:t>6.2. Việc chấm dứt Hợp đ</w:t>
      </w:r>
      <w:r w:rsidRPr="00A633FF">
        <w:rPr>
          <w:bCs/>
          <w:sz w:val="26"/>
          <w:szCs w:val="26"/>
          <w:lang w:val="vi-VN" w:eastAsia="ko-KR"/>
        </w:rPr>
        <w:t>ồ</w:t>
      </w:r>
      <w:r w:rsidRPr="00A633FF">
        <w:rPr>
          <w:bCs/>
          <w:sz w:val="26"/>
          <w:szCs w:val="26"/>
          <w:lang w:val="vi-VN"/>
        </w:rPr>
        <w:t>ng thu</w:t>
      </w:r>
      <w:r w:rsidRPr="00A633FF">
        <w:rPr>
          <w:bCs/>
          <w:sz w:val="26"/>
          <w:szCs w:val="26"/>
          <w:lang w:val="vi-VN" w:eastAsia="ko-KR"/>
        </w:rPr>
        <w:t>ê</w:t>
      </w:r>
      <w:r w:rsidRPr="00A633FF">
        <w:rPr>
          <w:bCs/>
          <w:sz w:val="26"/>
          <w:szCs w:val="26"/>
          <w:lang w:val="vi-VN"/>
        </w:rPr>
        <w:t xml:space="preserve"> căn </w:t>
      </w:r>
      <w:r w:rsidRPr="00932E63">
        <w:rPr>
          <w:bCs/>
          <w:sz w:val="26"/>
          <w:szCs w:val="26"/>
          <w:lang w:val="nl-NL"/>
        </w:rPr>
        <w:t xml:space="preserve">nhà </w:t>
      </w:r>
      <w:r w:rsidRPr="00A633FF">
        <w:rPr>
          <w:bCs/>
          <w:sz w:val="26"/>
          <w:szCs w:val="26"/>
          <w:lang w:val="vi-VN"/>
        </w:rPr>
        <w:t>mà kh</w:t>
      </w:r>
      <w:r w:rsidRPr="00A633FF">
        <w:rPr>
          <w:bCs/>
          <w:sz w:val="26"/>
          <w:szCs w:val="26"/>
          <w:lang w:val="vi-VN" w:eastAsia="ko-KR"/>
        </w:rPr>
        <w:t>ô</w:t>
      </w:r>
      <w:r w:rsidRPr="00A633FF">
        <w:rPr>
          <w:bCs/>
          <w:sz w:val="26"/>
          <w:szCs w:val="26"/>
          <w:lang w:val="vi-VN"/>
        </w:rPr>
        <w:t>ng phải bồi thư</w:t>
      </w:r>
      <w:r w:rsidRPr="00A633FF">
        <w:rPr>
          <w:bCs/>
          <w:sz w:val="26"/>
          <w:szCs w:val="26"/>
          <w:lang w:val="vi-VN" w:eastAsia="ko-KR"/>
        </w:rPr>
        <w:t>ờ</w:t>
      </w:r>
      <w:r w:rsidRPr="00A633FF">
        <w:rPr>
          <w:bCs/>
          <w:sz w:val="26"/>
          <w:szCs w:val="26"/>
          <w:lang w:val="vi-VN"/>
        </w:rPr>
        <w:t>ng (</w:t>
      </w:r>
      <w:r w:rsidRPr="00A633FF">
        <w:rPr>
          <w:bCs/>
          <w:sz w:val="26"/>
          <w:szCs w:val="26"/>
          <w:lang w:val="vi-VN" w:eastAsia="ko-KR"/>
        </w:rPr>
        <w:t>Bên A phải trả lại tiền đặt cọc sau khi khấu trừ các chi phí phát sinh (điện, nước, internet...) chưa thanh toán nếu có)</w:t>
      </w:r>
      <w:r w:rsidRPr="00A633FF">
        <w:rPr>
          <w:bCs/>
          <w:sz w:val="26"/>
          <w:szCs w:val="26"/>
          <w:lang w:val="vi-VN"/>
        </w:rPr>
        <w:t xml:space="preserve"> đ</w:t>
      </w:r>
      <w:r w:rsidRPr="00A633FF">
        <w:rPr>
          <w:bCs/>
          <w:sz w:val="26"/>
          <w:szCs w:val="26"/>
          <w:lang w:val="vi-VN" w:eastAsia="ko-KR"/>
        </w:rPr>
        <w:t>ư</w:t>
      </w:r>
      <w:r w:rsidRPr="00A633FF">
        <w:rPr>
          <w:bCs/>
          <w:sz w:val="26"/>
          <w:szCs w:val="26"/>
          <w:lang w:val="vi-VN"/>
        </w:rPr>
        <w:t>ợc thực hiện một trong c</w:t>
      </w:r>
      <w:r w:rsidRPr="00A633FF">
        <w:rPr>
          <w:bCs/>
          <w:sz w:val="26"/>
          <w:szCs w:val="26"/>
          <w:lang w:val="vi-VN" w:eastAsia="ko-KR"/>
        </w:rPr>
        <w:t>ác</w:t>
      </w:r>
      <w:r w:rsidRPr="00A633FF">
        <w:rPr>
          <w:bCs/>
          <w:sz w:val="26"/>
          <w:szCs w:val="26"/>
          <w:lang w:val="vi-VN"/>
        </w:rPr>
        <w:t xml:space="preserve"> trư</w:t>
      </w:r>
      <w:r w:rsidRPr="00A633FF">
        <w:rPr>
          <w:bCs/>
          <w:sz w:val="26"/>
          <w:szCs w:val="26"/>
          <w:lang w:val="vi-VN" w:eastAsia="ko-KR"/>
        </w:rPr>
        <w:t>ờ</w:t>
      </w:r>
      <w:r w:rsidRPr="00A633FF">
        <w:rPr>
          <w:bCs/>
          <w:sz w:val="26"/>
          <w:szCs w:val="26"/>
          <w:lang w:val="vi-VN"/>
        </w:rPr>
        <w:t>ng hợp sau:</w:t>
      </w:r>
    </w:p>
    <w:p w:rsidR="004F59EA" w:rsidRPr="00A633FF" w:rsidRDefault="004F59EA" w:rsidP="004F59EA">
      <w:pPr>
        <w:contextualSpacing/>
        <w:rPr>
          <w:bCs/>
          <w:sz w:val="26"/>
          <w:szCs w:val="26"/>
          <w:lang w:val="vi-VN"/>
        </w:rPr>
      </w:pPr>
      <w:r w:rsidRPr="00A633FF">
        <w:rPr>
          <w:bCs/>
          <w:sz w:val="26"/>
          <w:szCs w:val="26"/>
          <w:lang w:val="vi-VN"/>
        </w:rPr>
        <w:t>6.2.1. Hợp đ</w:t>
      </w:r>
      <w:r w:rsidRPr="00A633FF">
        <w:rPr>
          <w:bCs/>
          <w:sz w:val="26"/>
          <w:szCs w:val="26"/>
          <w:lang w:val="vi-VN" w:eastAsia="ko-KR"/>
        </w:rPr>
        <w:t>ồ</w:t>
      </w:r>
      <w:r w:rsidRPr="00A633FF">
        <w:rPr>
          <w:bCs/>
          <w:sz w:val="26"/>
          <w:szCs w:val="26"/>
          <w:lang w:val="vi-VN"/>
        </w:rPr>
        <w:t>ng hết thời hạn theo quy định tại Điều 2.1 Hợp đồng này.</w:t>
      </w:r>
    </w:p>
    <w:p w:rsidR="004F59EA" w:rsidRPr="00A633FF" w:rsidRDefault="004F59EA" w:rsidP="004F59EA">
      <w:pPr>
        <w:contextualSpacing/>
        <w:rPr>
          <w:bCs/>
          <w:sz w:val="26"/>
          <w:szCs w:val="26"/>
          <w:lang w:val="vi-VN" w:eastAsia="ko-KR"/>
        </w:rPr>
      </w:pPr>
      <w:r w:rsidRPr="00A633FF">
        <w:rPr>
          <w:bCs/>
          <w:sz w:val="26"/>
          <w:szCs w:val="26"/>
          <w:lang w:val="vi-VN" w:eastAsia="ko-KR"/>
        </w:rPr>
        <w:t>6.2.</w:t>
      </w:r>
      <w:r w:rsidRPr="00932E63">
        <w:rPr>
          <w:bCs/>
          <w:sz w:val="26"/>
          <w:szCs w:val="26"/>
          <w:lang w:val="vi-VN" w:eastAsia="ko-KR"/>
        </w:rPr>
        <w:t>2</w:t>
      </w:r>
      <w:r w:rsidRPr="00A633FF">
        <w:rPr>
          <w:bCs/>
          <w:sz w:val="26"/>
          <w:szCs w:val="26"/>
          <w:lang w:val="vi-VN" w:eastAsia="ko-KR"/>
        </w:rPr>
        <w:t xml:space="preserve"> Trong trường hợp xảy ra các sự kiện bất khả kháng theo quy định của pháp luật như: thiên tai, chiến tranh hoặc các sự kiện tương tự.</w:t>
      </w:r>
    </w:p>
    <w:p w:rsidR="004F59EA" w:rsidRPr="00A633FF" w:rsidRDefault="004F59EA" w:rsidP="004F59EA">
      <w:pPr>
        <w:contextualSpacing/>
        <w:rPr>
          <w:bCs/>
          <w:sz w:val="26"/>
          <w:szCs w:val="26"/>
          <w:lang w:val="vi-VN" w:eastAsia="ko-KR"/>
        </w:rPr>
      </w:pPr>
      <w:r w:rsidRPr="00A633FF">
        <w:rPr>
          <w:bCs/>
          <w:sz w:val="26"/>
          <w:szCs w:val="26"/>
          <w:lang w:val="vi-VN" w:eastAsia="ko-KR"/>
        </w:rPr>
        <w:t>6.2.</w:t>
      </w:r>
      <w:r w:rsidRPr="00932E63">
        <w:rPr>
          <w:bCs/>
          <w:sz w:val="26"/>
          <w:szCs w:val="26"/>
          <w:lang w:val="vi-VN" w:eastAsia="ko-KR"/>
        </w:rPr>
        <w:t>3</w:t>
      </w:r>
      <w:r w:rsidRPr="00A633FF">
        <w:rPr>
          <w:bCs/>
          <w:sz w:val="26"/>
          <w:szCs w:val="26"/>
          <w:lang w:val="vi-VN" w:eastAsia="ko-KR"/>
        </w:rPr>
        <w:t>. Bất kỳ khi nào trong trường hợp hai bên cùng nhất trí chấm dứt hợp đồng;</w:t>
      </w:r>
    </w:p>
    <w:p w:rsidR="004F59EA" w:rsidRPr="00FF4082" w:rsidRDefault="004F59EA" w:rsidP="004F59EA">
      <w:pPr>
        <w:rPr>
          <w:bCs/>
          <w:sz w:val="26"/>
          <w:szCs w:val="26"/>
          <w:lang w:val="vi-VN" w:eastAsia="ko-KR"/>
        </w:rPr>
      </w:pPr>
      <w:r w:rsidRPr="00A633FF">
        <w:rPr>
          <w:bCs/>
          <w:sz w:val="26"/>
          <w:szCs w:val="26"/>
          <w:lang w:val="vi-VN"/>
        </w:rPr>
        <w:t xml:space="preserve">6.3. </w:t>
      </w:r>
      <w:r w:rsidRPr="00A633FF">
        <w:rPr>
          <w:bCs/>
          <w:sz w:val="26"/>
          <w:szCs w:val="26"/>
          <w:lang w:val="vi-VN" w:eastAsia="ko-KR"/>
        </w:rPr>
        <w:t xml:space="preserve">Nếu Bên A đơn phương chấm dứt Hợp đồng thuê nhà trước thời hạn quy định tại </w:t>
      </w:r>
    </w:p>
    <w:p w:rsidR="004F59EA" w:rsidRDefault="004F59EA" w:rsidP="004F59EA">
      <w:pPr>
        <w:ind w:left="0" w:firstLine="0"/>
        <w:rPr>
          <w:bCs/>
          <w:sz w:val="26"/>
          <w:szCs w:val="26"/>
          <w:lang w:val="vi-VN" w:eastAsia="ko-KR"/>
        </w:rPr>
      </w:pPr>
      <w:r>
        <w:rPr>
          <w:bCs/>
          <w:sz w:val="26"/>
          <w:szCs w:val="26"/>
          <w:lang w:val="vi-VN" w:eastAsia="ko-KR"/>
        </w:rPr>
        <w:t xml:space="preserve">tại Điều 2.1 hợp đồng này mà không do lỗi của Bên B, Bên A phải trả lại tiền đặt cọc sau khi đã trừ các chi phí dịch vụ (nếu có) và đền bù cho Bên B theo thời gian mỗi năm khấu hao tài sản như sau: </w:t>
      </w:r>
    </w:p>
    <w:p w:rsidR="004F59EA" w:rsidRDefault="004F59EA" w:rsidP="004F59EA">
      <w:pPr>
        <w:rPr>
          <w:bCs/>
          <w:sz w:val="26"/>
          <w:szCs w:val="26"/>
          <w:lang w:val="vi-VN" w:eastAsia="ko-KR"/>
        </w:rPr>
      </w:pPr>
      <w:r>
        <w:rPr>
          <w:bCs/>
          <w:sz w:val="26"/>
          <w:szCs w:val="26"/>
          <w:lang w:val="vi-VN" w:eastAsia="ko-KR"/>
        </w:rPr>
        <w:t>- Năm đầu tiên Bên A phải đền bù cho Bên B là 100% tiền tổng dự toán đầu tư.</w:t>
      </w:r>
    </w:p>
    <w:p w:rsidR="004F59EA" w:rsidRPr="00FF4082" w:rsidRDefault="004F59EA" w:rsidP="004F59EA">
      <w:pPr>
        <w:rPr>
          <w:bCs/>
          <w:sz w:val="26"/>
          <w:szCs w:val="26"/>
          <w:lang w:val="vi-VN" w:eastAsia="ko-KR"/>
        </w:rPr>
      </w:pPr>
      <w:r>
        <w:rPr>
          <w:bCs/>
          <w:sz w:val="26"/>
          <w:szCs w:val="26"/>
          <w:lang w:val="vi-VN" w:eastAsia="ko-KR"/>
        </w:rPr>
        <w:t xml:space="preserve">- Năm thứ 2 Bên A sẽ phải đền bù cho bên B là </w:t>
      </w:r>
      <w:r w:rsidRPr="00A3715C">
        <w:rPr>
          <w:bCs/>
          <w:sz w:val="26"/>
          <w:szCs w:val="26"/>
          <w:lang w:val="vi-VN" w:eastAsia="ko-KR"/>
        </w:rPr>
        <w:t>5</w:t>
      </w:r>
      <w:r>
        <w:rPr>
          <w:bCs/>
          <w:sz w:val="26"/>
          <w:szCs w:val="26"/>
          <w:lang w:val="vi-VN" w:eastAsia="ko-KR"/>
        </w:rPr>
        <w:t>0% tiền tổng dự toán đầu tư.</w:t>
      </w:r>
    </w:p>
    <w:p w:rsidR="004F59EA" w:rsidRPr="00FF4082" w:rsidRDefault="004F59EA" w:rsidP="004F59EA">
      <w:pPr>
        <w:rPr>
          <w:bCs/>
          <w:sz w:val="26"/>
          <w:szCs w:val="26"/>
          <w:lang w:val="vi-VN" w:eastAsia="ko-KR"/>
        </w:rPr>
      </w:pPr>
    </w:p>
    <w:p w:rsidR="004F59EA" w:rsidRPr="00932E63" w:rsidRDefault="004F59EA" w:rsidP="004F59EA">
      <w:pPr>
        <w:ind w:left="0" w:firstLine="0"/>
        <w:contextualSpacing/>
        <w:rPr>
          <w:bCs/>
          <w:sz w:val="26"/>
          <w:szCs w:val="26"/>
          <w:lang w:val="vi-VN" w:eastAsia="ko-KR"/>
        </w:rPr>
      </w:pPr>
      <w:r w:rsidRPr="00A633FF">
        <w:rPr>
          <w:bCs/>
          <w:sz w:val="26"/>
          <w:szCs w:val="26"/>
          <w:lang w:val="vi-VN" w:eastAsia="ko-KR"/>
        </w:rPr>
        <w:lastRenderedPageBreak/>
        <w:t>6.</w:t>
      </w:r>
      <w:r w:rsidRPr="00932E63">
        <w:rPr>
          <w:bCs/>
          <w:sz w:val="26"/>
          <w:szCs w:val="26"/>
          <w:lang w:val="vi-VN" w:eastAsia="ko-KR"/>
        </w:rPr>
        <w:t>4</w:t>
      </w:r>
      <w:r w:rsidRPr="00A633FF">
        <w:rPr>
          <w:bCs/>
          <w:sz w:val="26"/>
          <w:szCs w:val="26"/>
          <w:lang w:val="vi-VN" w:eastAsia="ko-KR"/>
        </w:rPr>
        <w:t>. Nếu Bên B chấm dứt hợp đồng trước thời hạn quy định tại Điều 2.1 Hợp đồng này</w:t>
      </w:r>
      <w:r w:rsidRPr="00932E63">
        <w:rPr>
          <w:bCs/>
          <w:sz w:val="26"/>
          <w:szCs w:val="26"/>
          <w:lang w:val="vi-VN" w:eastAsia="ko-KR"/>
        </w:rPr>
        <w:t xml:space="preserve">, Bên B </w:t>
      </w:r>
      <w:r w:rsidRPr="00A633FF">
        <w:rPr>
          <w:bCs/>
          <w:sz w:val="26"/>
          <w:szCs w:val="26"/>
          <w:lang w:val="vi-VN" w:eastAsia="ko-KR"/>
        </w:rPr>
        <w:t>chỉ được nhận lại số tiền nhà chưa sử dụng sau khi đã thanh toán hết khoản phí dịch vụ, điện nước, internet, cap</w:t>
      </w:r>
      <w:r w:rsidRPr="00932E63">
        <w:rPr>
          <w:bCs/>
          <w:sz w:val="26"/>
          <w:szCs w:val="26"/>
          <w:lang w:val="vi-VN" w:eastAsia="ko-KR"/>
        </w:rPr>
        <w:t>....</w:t>
      </w:r>
      <w:r w:rsidRPr="00A633FF">
        <w:rPr>
          <w:bCs/>
          <w:sz w:val="26"/>
          <w:szCs w:val="26"/>
          <w:lang w:val="vi-VN" w:eastAsia="ko-KR"/>
        </w:rPr>
        <w:t xml:space="preserve"> liên quan đến trách nhiệm của bên B và không được nhận lại số tiền đã đặt cọc.</w:t>
      </w:r>
    </w:p>
    <w:p w:rsidR="004F59EA" w:rsidRPr="00A633FF" w:rsidRDefault="004F59EA" w:rsidP="004F59EA">
      <w:pPr>
        <w:contextualSpacing/>
        <w:rPr>
          <w:b/>
          <w:bCs/>
          <w:sz w:val="26"/>
          <w:szCs w:val="26"/>
          <w:lang w:val="fr-FR"/>
        </w:rPr>
      </w:pPr>
      <w:r w:rsidRPr="00A633FF">
        <w:rPr>
          <w:b/>
          <w:bCs/>
          <w:sz w:val="26"/>
          <w:szCs w:val="26"/>
          <w:u w:val="single"/>
          <w:lang w:val="fr-FR"/>
        </w:rPr>
        <w:t>Điều 7</w:t>
      </w:r>
      <w:r w:rsidRPr="00A633FF">
        <w:rPr>
          <w:b/>
          <w:bCs/>
          <w:sz w:val="26"/>
          <w:szCs w:val="26"/>
          <w:lang w:val="fr-FR"/>
        </w:rPr>
        <w:t>: Hai Bên cam kết:</w:t>
      </w:r>
    </w:p>
    <w:p w:rsidR="004F59EA" w:rsidRPr="00A633FF" w:rsidRDefault="004F59EA" w:rsidP="004F59EA">
      <w:pPr>
        <w:contextualSpacing/>
        <w:rPr>
          <w:bCs/>
          <w:sz w:val="26"/>
          <w:szCs w:val="26"/>
          <w:lang w:val="fr-FR"/>
        </w:rPr>
      </w:pPr>
      <w:r w:rsidRPr="00A633FF">
        <w:rPr>
          <w:bCs/>
          <w:sz w:val="26"/>
          <w:szCs w:val="26"/>
          <w:lang w:val="fr-FR"/>
        </w:rPr>
        <w:t xml:space="preserve">7.1. </w:t>
      </w:r>
      <w:r w:rsidRPr="00A633FF">
        <w:rPr>
          <w:sz w:val="26"/>
          <w:szCs w:val="26"/>
          <w:lang w:val="nl-NL"/>
        </w:rPr>
        <w:t>Thực hiện đúng và đầy đủ các thoả thuận đã ghi trong Hợp đồng này.</w:t>
      </w:r>
    </w:p>
    <w:p w:rsidR="004F59EA" w:rsidRPr="00A633FF" w:rsidRDefault="004F59EA" w:rsidP="004F59EA">
      <w:pPr>
        <w:contextualSpacing/>
        <w:rPr>
          <w:bCs/>
          <w:iCs/>
          <w:sz w:val="26"/>
          <w:szCs w:val="26"/>
          <w:lang w:val="fr-FR" w:eastAsia="ko-KR"/>
        </w:rPr>
      </w:pPr>
      <w:r w:rsidRPr="00A633FF">
        <w:rPr>
          <w:bCs/>
          <w:iCs/>
          <w:sz w:val="26"/>
          <w:szCs w:val="26"/>
          <w:lang w:val="fr-FR" w:eastAsia="ko-KR"/>
        </w:rPr>
        <w:t>7.2 Tất cả những vấn đề không được quy định tại Hợp đồng này sẽ được điều chỉnh theo quy định của pháp luật hiện hành;</w:t>
      </w:r>
    </w:p>
    <w:p w:rsidR="004F59EA" w:rsidRPr="00A633FF" w:rsidRDefault="004F59EA" w:rsidP="004F59EA">
      <w:pPr>
        <w:contextualSpacing/>
        <w:rPr>
          <w:bCs/>
          <w:iCs/>
          <w:sz w:val="26"/>
          <w:szCs w:val="26"/>
          <w:lang w:val="fr-FR"/>
        </w:rPr>
      </w:pPr>
      <w:r w:rsidRPr="00A633FF">
        <w:rPr>
          <w:bCs/>
          <w:iCs/>
          <w:sz w:val="26"/>
          <w:szCs w:val="26"/>
          <w:lang w:val="fr-FR"/>
        </w:rPr>
        <w:t>7.3. Trư</w:t>
      </w:r>
      <w:r w:rsidRPr="00A633FF">
        <w:rPr>
          <w:bCs/>
          <w:iCs/>
          <w:sz w:val="26"/>
          <w:szCs w:val="26"/>
          <w:lang w:val="fr-FR" w:eastAsia="ko-KR"/>
        </w:rPr>
        <w:t>ờ</w:t>
      </w:r>
      <w:r w:rsidRPr="00A633FF">
        <w:rPr>
          <w:bCs/>
          <w:iCs/>
          <w:sz w:val="26"/>
          <w:szCs w:val="26"/>
          <w:lang w:val="fr-FR"/>
        </w:rPr>
        <w:t xml:space="preserve">ng hợp </w:t>
      </w:r>
      <w:r w:rsidRPr="00A633FF">
        <w:rPr>
          <w:bCs/>
          <w:iCs/>
          <w:sz w:val="26"/>
          <w:szCs w:val="26"/>
          <w:lang w:val="fr-FR" w:eastAsia="ko-KR"/>
        </w:rPr>
        <w:t>xảy ra</w:t>
      </w:r>
      <w:r w:rsidRPr="00A633FF">
        <w:rPr>
          <w:bCs/>
          <w:iCs/>
          <w:sz w:val="26"/>
          <w:szCs w:val="26"/>
          <w:lang w:val="fr-FR"/>
        </w:rPr>
        <w:t xml:space="preserve"> tranh chấp th</w:t>
      </w:r>
      <w:r w:rsidRPr="00A633FF">
        <w:rPr>
          <w:bCs/>
          <w:iCs/>
          <w:sz w:val="26"/>
          <w:szCs w:val="26"/>
          <w:lang w:val="fr-FR" w:eastAsia="ko-KR"/>
        </w:rPr>
        <w:t>ì</w:t>
      </w:r>
      <w:r w:rsidRPr="00A633FF">
        <w:rPr>
          <w:bCs/>
          <w:iCs/>
          <w:sz w:val="26"/>
          <w:szCs w:val="26"/>
          <w:lang w:val="fr-FR"/>
        </w:rPr>
        <w:t xml:space="preserve"> hai Bên cùng thương lượng để t</w:t>
      </w:r>
      <w:r w:rsidRPr="00A633FF">
        <w:rPr>
          <w:bCs/>
          <w:iCs/>
          <w:sz w:val="26"/>
          <w:szCs w:val="26"/>
          <w:lang w:val="fr-FR" w:eastAsia="ko-KR"/>
        </w:rPr>
        <w:t>ì</w:t>
      </w:r>
      <w:r w:rsidRPr="00A633FF">
        <w:rPr>
          <w:bCs/>
          <w:iCs/>
          <w:sz w:val="26"/>
          <w:szCs w:val="26"/>
          <w:lang w:val="fr-FR"/>
        </w:rPr>
        <w:t>m ra biện ph</w:t>
      </w:r>
      <w:r w:rsidRPr="00A633FF">
        <w:rPr>
          <w:bCs/>
          <w:iCs/>
          <w:sz w:val="26"/>
          <w:szCs w:val="26"/>
          <w:lang w:val="fr-FR" w:eastAsia="ko-KR"/>
        </w:rPr>
        <w:t>á</w:t>
      </w:r>
      <w:r w:rsidRPr="00A633FF">
        <w:rPr>
          <w:bCs/>
          <w:iCs/>
          <w:sz w:val="26"/>
          <w:szCs w:val="26"/>
          <w:lang w:val="fr-FR"/>
        </w:rPr>
        <w:t>p giải quyết. Nếu kh</w:t>
      </w:r>
      <w:r w:rsidRPr="00A633FF">
        <w:rPr>
          <w:bCs/>
          <w:iCs/>
          <w:sz w:val="26"/>
          <w:szCs w:val="26"/>
          <w:lang w:val="fr-FR" w:eastAsia="ko-KR"/>
        </w:rPr>
        <w:t>ô</w:t>
      </w:r>
      <w:r w:rsidRPr="00A633FF">
        <w:rPr>
          <w:bCs/>
          <w:iCs/>
          <w:sz w:val="26"/>
          <w:szCs w:val="26"/>
          <w:lang w:val="fr-FR"/>
        </w:rPr>
        <w:t>ng thương lượng được thì hai Bên có quyền đưa tranh chấp ra giải quyết tại</w:t>
      </w:r>
      <w:r w:rsidRPr="00A633FF">
        <w:rPr>
          <w:bCs/>
          <w:iCs/>
          <w:sz w:val="26"/>
          <w:szCs w:val="26"/>
          <w:lang w:val="fr-FR" w:eastAsia="ko-KR"/>
        </w:rPr>
        <w:t xml:space="preserve"> Toà á</w:t>
      </w:r>
      <w:r w:rsidRPr="00A633FF">
        <w:rPr>
          <w:bCs/>
          <w:iCs/>
          <w:sz w:val="26"/>
          <w:szCs w:val="26"/>
          <w:lang w:val="fr-FR"/>
        </w:rPr>
        <w:t>n có thẩm quyền. Phán quyết của Tòa án sẽ là phán quyết cuối cùng để hai Bên cùng thực hiện (Bên nào thua kiện sẽ phải trả án phí).</w:t>
      </w:r>
    </w:p>
    <w:p w:rsidR="004F59EA" w:rsidRPr="00A633FF" w:rsidRDefault="004F59EA" w:rsidP="004F59EA">
      <w:pPr>
        <w:contextualSpacing/>
        <w:rPr>
          <w:bCs/>
          <w:iCs/>
          <w:sz w:val="26"/>
          <w:szCs w:val="26"/>
          <w:lang w:val="fr-FR" w:eastAsia="ko-KR"/>
        </w:rPr>
      </w:pPr>
      <w:r w:rsidRPr="00A633FF">
        <w:rPr>
          <w:bCs/>
          <w:iCs/>
          <w:sz w:val="26"/>
          <w:szCs w:val="26"/>
          <w:lang w:val="fr-FR"/>
        </w:rPr>
        <w:t>7.4 Nội dung của hợp đ</w:t>
      </w:r>
      <w:r w:rsidRPr="00A633FF">
        <w:rPr>
          <w:bCs/>
          <w:iCs/>
          <w:sz w:val="26"/>
          <w:szCs w:val="26"/>
          <w:lang w:val="fr-FR" w:eastAsia="ko-KR"/>
        </w:rPr>
        <w:t>ồ</w:t>
      </w:r>
      <w:r w:rsidRPr="00A633FF">
        <w:rPr>
          <w:bCs/>
          <w:iCs/>
          <w:sz w:val="26"/>
          <w:szCs w:val="26"/>
          <w:lang w:val="fr-FR"/>
        </w:rPr>
        <w:t xml:space="preserve">ng này </w:t>
      </w:r>
      <w:r w:rsidRPr="00A633FF">
        <w:rPr>
          <w:bCs/>
          <w:iCs/>
          <w:sz w:val="26"/>
          <w:szCs w:val="26"/>
          <w:lang w:val="fr-FR" w:eastAsia="ko-KR"/>
        </w:rPr>
        <w:t xml:space="preserve">đã </w:t>
      </w:r>
      <w:r w:rsidRPr="00A633FF">
        <w:rPr>
          <w:bCs/>
          <w:iCs/>
          <w:sz w:val="26"/>
          <w:szCs w:val="26"/>
          <w:lang w:val="fr-FR"/>
        </w:rPr>
        <w:t>đ</w:t>
      </w:r>
      <w:r w:rsidRPr="00A633FF">
        <w:rPr>
          <w:bCs/>
          <w:iCs/>
          <w:sz w:val="26"/>
          <w:szCs w:val="26"/>
          <w:lang w:val="fr-FR" w:eastAsia="ko-KR"/>
        </w:rPr>
        <w:t>ư</w:t>
      </w:r>
      <w:r w:rsidRPr="00A633FF">
        <w:rPr>
          <w:bCs/>
          <w:iCs/>
          <w:sz w:val="26"/>
          <w:szCs w:val="26"/>
          <w:lang w:val="fr-FR"/>
        </w:rPr>
        <w:t>ợc hai Bên đọc và hiểu r</w:t>
      </w:r>
      <w:r>
        <w:rPr>
          <w:bCs/>
          <w:iCs/>
          <w:sz w:val="26"/>
          <w:szCs w:val="26"/>
          <w:lang w:val="fr-FR" w:eastAsia="ko-KR"/>
        </w:rPr>
        <w:t>õ,</w:t>
      </w:r>
      <w:r w:rsidRPr="00A633FF">
        <w:rPr>
          <w:bCs/>
          <w:iCs/>
          <w:sz w:val="26"/>
          <w:szCs w:val="26"/>
          <w:lang w:val="fr-FR" w:eastAsia="ko-KR"/>
        </w:rPr>
        <w:t xml:space="preserve"> </w:t>
      </w:r>
      <w:r>
        <w:rPr>
          <w:sz w:val="26"/>
          <w:szCs w:val="26"/>
          <w:lang w:val="nl-NL"/>
        </w:rPr>
        <w:t>v</w:t>
      </w:r>
      <w:r w:rsidRPr="00A633FF">
        <w:rPr>
          <w:sz w:val="26"/>
          <w:szCs w:val="26"/>
          <w:lang w:val="nl-NL"/>
        </w:rPr>
        <w:t>iệc giao kết Hợp đồng này hoàn toàn tự nguyện, không bị lừa dối, không bị ép buộc</w:t>
      </w:r>
      <w:r w:rsidRPr="00A633FF">
        <w:rPr>
          <w:bCs/>
          <w:iCs/>
          <w:sz w:val="26"/>
          <w:szCs w:val="26"/>
          <w:lang w:val="fr-FR" w:eastAsia="ko-KR"/>
        </w:rPr>
        <w:t>.</w:t>
      </w:r>
    </w:p>
    <w:p w:rsidR="004F59EA" w:rsidRDefault="004F59EA" w:rsidP="004F59EA">
      <w:pPr>
        <w:ind w:firstLine="0"/>
        <w:contextualSpacing/>
        <w:rPr>
          <w:bCs/>
          <w:iCs/>
          <w:sz w:val="26"/>
          <w:szCs w:val="26"/>
          <w:lang w:val="fr-FR"/>
        </w:rPr>
      </w:pPr>
      <w:r w:rsidRPr="00A633FF">
        <w:rPr>
          <w:bCs/>
          <w:iCs/>
          <w:sz w:val="26"/>
          <w:szCs w:val="26"/>
          <w:lang w:val="vi-VN"/>
        </w:rPr>
        <w:t>Hợp đ</w:t>
      </w:r>
      <w:r w:rsidRPr="00A633FF">
        <w:rPr>
          <w:bCs/>
          <w:iCs/>
          <w:sz w:val="26"/>
          <w:szCs w:val="26"/>
          <w:lang w:val="vi-VN" w:eastAsia="ko-KR"/>
        </w:rPr>
        <w:t>ồ</w:t>
      </w:r>
      <w:r w:rsidRPr="00A633FF">
        <w:rPr>
          <w:bCs/>
          <w:iCs/>
          <w:sz w:val="26"/>
          <w:szCs w:val="26"/>
          <w:lang w:val="vi-VN"/>
        </w:rPr>
        <w:t>ng này được</w:t>
      </w:r>
      <w:r w:rsidRPr="00A633FF">
        <w:rPr>
          <w:bCs/>
          <w:iCs/>
          <w:sz w:val="26"/>
          <w:szCs w:val="26"/>
          <w:lang w:val="vi-VN" w:eastAsia="ko-KR"/>
        </w:rPr>
        <w:t xml:space="preserve"> </w:t>
      </w:r>
      <w:r w:rsidRPr="00A633FF">
        <w:rPr>
          <w:bCs/>
          <w:iCs/>
          <w:sz w:val="26"/>
          <w:szCs w:val="26"/>
          <w:lang w:val="vi-VN"/>
        </w:rPr>
        <w:t>lập thành 0</w:t>
      </w:r>
      <w:r w:rsidRPr="00A633FF">
        <w:rPr>
          <w:bCs/>
          <w:iCs/>
          <w:sz w:val="26"/>
          <w:szCs w:val="26"/>
          <w:lang w:val="fr-FR"/>
        </w:rPr>
        <w:t>2</w:t>
      </w:r>
      <w:r w:rsidRPr="00A633FF">
        <w:rPr>
          <w:bCs/>
          <w:iCs/>
          <w:sz w:val="26"/>
          <w:szCs w:val="26"/>
          <w:lang w:val="vi-VN"/>
        </w:rPr>
        <w:t xml:space="preserve"> bản </w:t>
      </w:r>
      <w:r w:rsidRPr="00A633FF">
        <w:rPr>
          <w:bCs/>
          <w:iCs/>
          <w:sz w:val="26"/>
          <w:szCs w:val="26"/>
          <w:lang w:val="fr-FR"/>
        </w:rPr>
        <w:t xml:space="preserve">tiếng Việt </w:t>
      </w:r>
      <w:r w:rsidRPr="00A633FF">
        <w:rPr>
          <w:bCs/>
          <w:iCs/>
          <w:sz w:val="26"/>
          <w:szCs w:val="26"/>
          <w:lang w:val="vi-VN" w:eastAsia="ko-KR"/>
        </w:rPr>
        <w:t>có</w:t>
      </w:r>
      <w:r w:rsidRPr="00A633FF">
        <w:rPr>
          <w:bCs/>
          <w:iCs/>
          <w:sz w:val="26"/>
          <w:szCs w:val="26"/>
          <w:lang w:val="vi-VN"/>
        </w:rPr>
        <w:t xml:space="preserve"> c</w:t>
      </w:r>
      <w:r w:rsidRPr="00A633FF">
        <w:rPr>
          <w:bCs/>
          <w:iCs/>
          <w:sz w:val="26"/>
          <w:szCs w:val="26"/>
          <w:lang w:val="vi-VN" w:eastAsia="ko-KR"/>
        </w:rPr>
        <w:t>ù</w:t>
      </w:r>
      <w:r w:rsidRPr="00A633FF">
        <w:rPr>
          <w:bCs/>
          <w:iCs/>
          <w:sz w:val="26"/>
          <w:szCs w:val="26"/>
          <w:lang w:val="vi-VN"/>
        </w:rPr>
        <w:t>ng nội dung và gi</w:t>
      </w:r>
      <w:r w:rsidRPr="00A633FF">
        <w:rPr>
          <w:bCs/>
          <w:iCs/>
          <w:sz w:val="26"/>
          <w:szCs w:val="26"/>
          <w:lang w:val="vi-VN" w:eastAsia="ko-KR"/>
        </w:rPr>
        <w:t>á</w:t>
      </w:r>
      <w:r w:rsidRPr="00A633FF">
        <w:rPr>
          <w:bCs/>
          <w:iCs/>
          <w:sz w:val="26"/>
          <w:szCs w:val="26"/>
          <w:lang w:val="vi-VN"/>
        </w:rPr>
        <w:t xml:space="preserve"> trị ph</w:t>
      </w:r>
      <w:r w:rsidRPr="00A633FF">
        <w:rPr>
          <w:bCs/>
          <w:iCs/>
          <w:sz w:val="26"/>
          <w:szCs w:val="26"/>
          <w:lang w:val="vi-VN" w:eastAsia="ko-KR"/>
        </w:rPr>
        <w:t>á</w:t>
      </w:r>
      <w:r w:rsidRPr="00A633FF">
        <w:rPr>
          <w:bCs/>
          <w:iCs/>
          <w:sz w:val="26"/>
          <w:szCs w:val="26"/>
          <w:lang w:val="vi-VN"/>
        </w:rPr>
        <w:t>p lý, mỗi Bên giữ 0</w:t>
      </w:r>
      <w:r w:rsidRPr="00A633FF">
        <w:rPr>
          <w:bCs/>
          <w:iCs/>
          <w:sz w:val="26"/>
          <w:szCs w:val="26"/>
          <w:lang w:val="fr-FR"/>
        </w:rPr>
        <w:t xml:space="preserve">1 </w:t>
      </w:r>
      <w:r w:rsidRPr="00A633FF">
        <w:rPr>
          <w:bCs/>
          <w:iCs/>
          <w:sz w:val="26"/>
          <w:szCs w:val="26"/>
          <w:lang w:val="vi-VN"/>
        </w:rPr>
        <w:t>bản</w:t>
      </w:r>
      <w:r w:rsidRPr="00A633FF">
        <w:rPr>
          <w:bCs/>
          <w:iCs/>
          <w:sz w:val="26"/>
          <w:szCs w:val="26"/>
          <w:lang w:val="fr-FR"/>
        </w:rPr>
        <w:t xml:space="preserve"> </w:t>
      </w:r>
      <w:r w:rsidRPr="00A633FF">
        <w:rPr>
          <w:bCs/>
          <w:iCs/>
          <w:sz w:val="26"/>
          <w:szCs w:val="26"/>
          <w:lang w:val="vi-VN"/>
        </w:rPr>
        <w:t>Hợp đ</w:t>
      </w:r>
      <w:r w:rsidRPr="00A633FF">
        <w:rPr>
          <w:bCs/>
          <w:iCs/>
          <w:sz w:val="26"/>
          <w:szCs w:val="26"/>
          <w:lang w:val="vi-VN" w:eastAsia="ko-KR"/>
        </w:rPr>
        <w:t>ồ</w:t>
      </w:r>
      <w:r w:rsidRPr="00A633FF">
        <w:rPr>
          <w:bCs/>
          <w:iCs/>
          <w:sz w:val="26"/>
          <w:szCs w:val="26"/>
          <w:lang w:val="vi-VN"/>
        </w:rPr>
        <w:t xml:space="preserve">ng </w:t>
      </w:r>
      <w:r w:rsidRPr="00A633FF">
        <w:rPr>
          <w:bCs/>
          <w:iCs/>
          <w:sz w:val="26"/>
          <w:szCs w:val="26"/>
          <w:lang w:val="vi-VN" w:eastAsia="ko-KR"/>
        </w:rPr>
        <w:t>có</w:t>
      </w:r>
      <w:r w:rsidRPr="00A633FF">
        <w:rPr>
          <w:bCs/>
          <w:iCs/>
          <w:sz w:val="26"/>
          <w:szCs w:val="26"/>
          <w:lang w:val="vi-VN"/>
        </w:rPr>
        <w:t xml:space="preserve"> hiệu lực kể từ ngày hai Bên ký kế</w:t>
      </w:r>
      <w:r>
        <w:rPr>
          <w:bCs/>
          <w:iCs/>
          <w:sz w:val="26"/>
          <w:szCs w:val="26"/>
          <w:lang w:val="vi-VN"/>
        </w:rPr>
        <w:t>t</w:t>
      </w:r>
      <w:r w:rsidRPr="00932E63">
        <w:rPr>
          <w:bCs/>
          <w:iCs/>
          <w:sz w:val="26"/>
          <w:szCs w:val="26"/>
          <w:lang w:val="fr-FR"/>
        </w:rPr>
        <w:t>.</w:t>
      </w:r>
    </w:p>
    <w:p w:rsidR="004F59EA" w:rsidRDefault="004F59EA" w:rsidP="004F59EA">
      <w:pPr>
        <w:contextualSpacing/>
        <w:rPr>
          <w:b/>
          <w:bCs/>
          <w:sz w:val="26"/>
          <w:szCs w:val="26"/>
          <w:lang w:val="fr-FR"/>
        </w:rPr>
      </w:pPr>
      <w:r w:rsidRPr="00A633FF">
        <w:rPr>
          <w:b/>
          <w:bCs/>
          <w:sz w:val="26"/>
          <w:szCs w:val="26"/>
          <w:u w:val="single"/>
          <w:lang w:val="fr-FR"/>
        </w:rPr>
        <w:t xml:space="preserve">Điều </w:t>
      </w:r>
      <w:r>
        <w:rPr>
          <w:b/>
          <w:bCs/>
          <w:sz w:val="26"/>
          <w:szCs w:val="26"/>
          <w:u w:val="single"/>
          <w:lang w:val="fr-FR"/>
        </w:rPr>
        <w:t>8</w:t>
      </w:r>
      <w:r w:rsidRPr="00A633FF">
        <w:rPr>
          <w:b/>
          <w:bCs/>
          <w:sz w:val="26"/>
          <w:szCs w:val="26"/>
          <w:lang w:val="fr-FR"/>
        </w:rPr>
        <w:t xml:space="preserve">: </w:t>
      </w:r>
      <w:r>
        <w:rPr>
          <w:b/>
          <w:bCs/>
          <w:sz w:val="26"/>
          <w:szCs w:val="26"/>
          <w:lang w:val="fr-FR"/>
        </w:rPr>
        <w:t>Thỏa thuận thêm</w:t>
      </w:r>
      <w:r w:rsidRPr="00A633FF">
        <w:rPr>
          <w:b/>
          <w:bCs/>
          <w:sz w:val="26"/>
          <w:szCs w:val="26"/>
          <w:lang w:val="fr-FR"/>
        </w:rPr>
        <w:t>:</w:t>
      </w:r>
    </w:p>
    <w:p w:rsidR="00062C43" w:rsidRPr="00062C43" w:rsidRDefault="00062C43" w:rsidP="00062C43">
      <w:pPr>
        <w:ind w:left="0" w:firstLine="0"/>
        <w:contextualSpacing/>
        <w:rPr>
          <w:bCs/>
          <w:sz w:val="26"/>
          <w:szCs w:val="26"/>
          <w:lang w:val="fr-FR"/>
        </w:rPr>
      </w:pPr>
      <w:r>
        <w:rPr>
          <w:bCs/>
          <w:sz w:val="26"/>
          <w:szCs w:val="26"/>
          <w:lang w:val="fr-FR"/>
        </w:rPr>
        <w:t>Trong thời hạn 2 năm thuê nhà theo thời gian của  hợp đồng này. Nếu bên A phá vỡ thời hạn hợp đồng này thì bên A phải chịu hoàn toàn trách nhiệm và phải bồi thường toàn bộ chi phí mà bên B đã bỏ ra đầ</w:t>
      </w:r>
      <w:r w:rsidR="005E7ABB">
        <w:rPr>
          <w:bCs/>
          <w:sz w:val="26"/>
          <w:szCs w:val="26"/>
          <w:lang w:val="fr-FR"/>
        </w:rPr>
        <w:t>u tư và 6 tháng tiền nhà.</w:t>
      </w:r>
    </w:p>
    <w:p w:rsidR="004F59EA" w:rsidRDefault="004F59EA" w:rsidP="004F59EA">
      <w:pPr>
        <w:ind w:firstLine="0"/>
        <w:contextualSpacing/>
        <w:rPr>
          <w:bCs/>
          <w:iCs/>
          <w:sz w:val="26"/>
          <w:szCs w:val="26"/>
          <w:lang w:val="fr-FR"/>
        </w:rPr>
      </w:pPr>
      <w:r>
        <w:rPr>
          <w:bCs/>
          <w:iCs/>
          <w:sz w:val="26"/>
          <w:szCs w:val="26"/>
          <w:lang w:val="fr-FR"/>
        </w:rPr>
        <w:t xml:space="preserve">Thời gian bên A cho bên B để sửa chữa và hoàn thiện căn nhà là </w:t>
      </w:r>
      <w:r>
        <w:rPr>
          <w:b/>
          <w:bCs/>
          <w:iCs/>
          <w:sz w:val="26"/>
          <w:szCs w:val="26"/>
          <w:lang w:val="fr-FR"/>
        </w:rPr>
        <w:t>30</w:t>
      </w:r>
      <w:r>
        <w:rPr>
          <w:bCs/>
          <w:iCs/>
          <w:sz w:val="26"/>
          <w:szCs w:val="26"/>
          <w:lang w:val="fr-FR"/>
        </w:rPr>
        <w:t xml:space="preserve"> ngày (số ngày này bên A sẽ không tính phí thuê nhà cho bên B)</w:t>
      </w:r>
    </w:p>
    <w:p w:rsidR="004F59EA" w:rsidRDefault="004F59EA" w:rsidP="004F59EA">
      <w:pPr>
        <w:ind w:firstLine="0"/>
        <w:contextualSpacing/>
        <w:jc w:val="left"/>
        <w:rPr>
          <w:bCs/>
          <w:iCs/>
          <w:sz w:val="26"/>
          <w:szCs w:val="26"/>
          <w:lang w:val="fr-FR"/>
        </w:rPr>
      </w:pPr>
      <w:r>
        <w:rPr>
          <w:bCs/>
          <w:iCs/>
          <w:sz w:val="26"/>
          <w:szCs w:val="26"/>
          <w:lang w:val="fr-FR"/>
        </w:rPr>
        <w:t>Trong quá trình thuê bên B chịu hoàn toàn trách nhiệm về an toàn cháy nổ gây thiệt hại đến tài sản của bên A và chịu trách nhiệm trước pháp luật về các sản phẩm bên B kinh doanh.</w:t>
      </w:r>
    </w:p>
    <w:p w:rsidR="004F59EA" w:rsidRDefault="004F59EA" w:rsidP="004F59EA">
      <w:pPr>
        <w:ind w:firstLine="0"/>
        <w:contextualSpacing/>
        <w:jc w:val="left"/>
        <w:rPr>
          <w:bCs/>
          <w:iCs/>
          <w:sz w:val="26"/>
          <w:szCs w:val="26"/>
          <w:lang w:val="fr-FR"/>
        </w:rPr>
      </w:pPr>
      <w:r>
        <w:rPr>
          <w:bCs/>
          <w:iCs/>
          <w:sz w:val="26"/>
          <w:szCs w:val="26"/>
          <w:lang w:val="fr-FR"/>
        </w:rPr>
        <w:t>Tài sản bên A bàn giao cho bên B bao gồm : Chìa khóa nhà, cửa kính mặt trước, khung nhôm kính mặt trước, mặt sau.</w:t>
      </w:r>
    </w:p>
    <w:p w:rsidR="004F59EA" w:rsidRPr="004B4F2C" w:rsidRDefault="004F59EA" w:rsidP="004B4F2C">
      <w:pPr>
        <w:ind w:left="0" w:firstLine="0"/>
        <w:contextualSpacing/>
        <w:rPr>
          <w:iCs/>
          <w:sz w:val="26"/>
          <w:szCs w:val="26"/>
          <w:lang w:eastAsia="ko-KR"/>
        </w:rPr>
      </w:pPr>
    </w:p>
    <w:p w:rsidR="004F59EA" w:rsidRPr="00932E63" w:rsidRDefault="004F59EA" w:rsidP="004F59EA">
      <w:pPr>
        <w:contextualSpacing/>
        <w:rPr>
          <w:bCs/>
          <w:iCs/>
          <w:sz w:val="26"/>
          <w:szCs w:val="26"/>
          <w:lang w:val="vi-VN"/>
        </w:rPr>
      </w:pPr>
      <w:r w:rsidRPr="00A633FF">
        <w:rPr>
          <w:bCs/>
          <w:iCs/>
          <w:sz w:val="26"/>
          <w:szCs w:val="26"/>
          <w:lang w:val="vi-VN"/>
        </w:rPr>
        <w:t xml:space="preserve">       </w:t>
      </w:r>
      <w:r w:rsidRPr="004B4F2C">
        <w:rPr>
          <w:bCs/>
          <w:iCs/>
          <w:sz w:val="26"/>
          <w:szCs w:val="26"/>
        </w:rPr>
        <w:t xml:space="preserve">       </w:t>
      </w:r>
      <w:r w:rsidRPr="00A633FF">
        <w:rPr>
          <w:bCs/>
          <w:iCs/>
          <w:sz w:val="26"/>
          <w:szCs w:val="26"/>
          <w:lang w:val="vi-VN"/>
        </w:rPr>
        <w:t xml:space="preserve"> </w:t>
      </w:r>
      <w:r w:rsidRPr="00A633FF">
        <w:rPr>
          <w:b/>
          <w:bCs/>
          <w:iCs/>
          <w:sz w:val="26"/>
          <w:szCs w:val="26"/>
          <w:lang w:val="vi-VN"/>
        </w:rPr>
        <w:t>Đ</w:t>
      </w:r>
      <w:r w:rsidRPr="00A633FF">
        <w:rPr>
          <w:b/>
          <w:bCs/>
          <w:iCs/>
          <w:sz w:val="26"/>
          <w:szCs w:val="26"/>
          <w:lang w:val="vi-VN" w:eastAsia="ko-KR"/>
        </w:rPr>
        <w:t>ạ</w:t>
      </w:r>
      <w:r w:rsidRPr="00A633FF">
        <w:rPr>
          <w:b/>
          <w:bCs/>
          <w:iCs/>
          <w:sz w:val="26"/>
          <w:szCs w:val="26"/>
          <w:lang w:val="vi-VN"/>
        </w:rPr>
        <w:t>i diện Bên A                                                            Đ</w:t>
      </w:r>
      <w:r w:rsidRPr="00A633FF">
        <w:rPr>
          <w:b/>
          <w:bCs/>
          <w:iCs/>
          <w:sz w:val="26"/>
          <w:szCs w:val="26"/>
          <w:lang w:val="vi-VN" w:eastAsia="ko-KR"/>
        </w:rPr>
        <w:t>ạ</w:t>
      </w:r>
      <w:r w:rsidRPr="00A633FF">
        <w:rPr>
          <w:b/>
          <w:bCs/>
          <w:iCs/>
          <w:sz w:val="26"/>
          <w:szCs w:val="26"/>
          <w:lang w:val="vi-VN"/>
        </w:rPr>
        <w:t>i diện Bên B</w:t>
      </w:r>
    </w:p>
    <w:p w:rsidR="004F59EA" w:rsidRPr="005722C9" w:rsidRDefault="004F59EA" w:rsidP="004F59EA">
      <w:pPr>
        <w:ind w:left="6480"/>
        <w:rPr>
          <w:sz w:val="26"/>
          <w:szCs w:val="26"/>
          <w:lang w:val="vi-VN"/>
        </w:rPr>
      </w:pPr>
    </w:p>
    <w:p w:rsidR="004F59EA" w:rsidRPr="005722C9" w:rsidRDefault="004F59EA" w:rsidP="004F59EA">
      <w:pPr>
        <w:ind w:left="6480"/>
        <w:rPr>
          <w:sz w:val="26"/>
          <w:szCs w:val="26"/>
          <w:lang w:val="vi-VN"/>
        </w:rPr>
      </w:pPr>
    </w:p>
    <w:p w:rsidR="004F59EA" w:rsidRPr="00C55FBF" w:rsidRDefault="004F59EA" w:rsidP="004F59EA">
      <w:pPr>
        <w:ind w:left="0" w:firstLine="0"/>
        <w:rPr>
          <w:sz w:val="26"/>
          <w:szCs w:val="26"/>
          <w:lang w:val="vi-VN"/>
        </w:rPr>
      </w:pPr>
    </w:p>
    <w:sectPr w:rsidR="004F59EA" w:rsidRPr="00C55FBF" w:rsidSect="00AD10FF">
      <w:footerReference w:type="default" r:id="rId8"/>
      <w:pgSz w:w="12240" w:h="15840"/>
      <w:pgMar w:top="1134" w:right="851" w:bottom="1134" w:left="1701" w:header="720" w:footer="40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9ED" w:rsidRDefault="002419ED">
      <w:pPr>
        <w:spacing w:line="240" w:lineRule="auto"/>
      </w:pPr>
      <w:r>
        <w:separator/>
      </w:r>
    </w:p>
  </w:endnote>
  <w:endnote w:type="continuationSeparator" w:id="0">
    <w:p w:rsidR="002419ED" w:rsidRDefault="00241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365" w:rsidRDefault="004B4F2C">
    <w:pPr>
      <w:pStyle w:val="Footer"/>
      <w:jc w:val="center"/>
    </w:pPr>
    <w:r>
      <w:fldChar w:fldCharType="begin"/>
    </w:r>
    <w:r>
      <w:instrText xml:space="preserve"> PAGE   \* MERGEFORMAT </w:instrText>
    </w:r>
    <w:r>
      <w:fldChar w:fldCharType="separate"/>
    </w:r>
    <w:r w:rsidR="00374D3E">
      <w:rPr>
        <w:noProof/>
      </w:rPr>
      <w:t>6</w:t>
    </w:r>
    <w:r>
      <w:fldChar w:fldCharType="end"/>
    </w:r>
  </w:p>
  <w:p w:rsidR="00367365" w:rsidRDefault="002419E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9ED" w:rsidRDefault="002419ED">
      <w:pPr>
        <w:spacing w:line="240" w:lineRule="auto"/>
      </w:pPr>
      <w:r>
        <w:separator/>
      </w:r>
    </w:p>
  </w:footnote>
  <w:footnote w:type="continuationSeparator" w:id="0">
    <w:p w:rsidR="002419ED" w:rsidRDefault="002419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C22"/>
    <w:multiLevelType w:val="hybridMultilevel"/>
    <w:tmpl w:val="5448DFDA"/>
    <w:lvl w:ilvl="0" w:tplc="9B98BEA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 w15:restartNumberingAfterBreak="0">
    <w:nsid w:val="7C900656"/>
    <w:multiLevelType w:val="hybridMultilevel"/>
    <w:tmpl w:val="66205536"/>
    <w:lvl w:ilvl="0" w:tplc="9B98BEA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EA"/>
    <w:rsid w:val="00062C43"/>
    <w:rsid w:val="00070CE4"/>
    <w:rsid w:val="000D68B1"/>
    <w:rsid w:val="00167522"/>
    <w:rsid w:val="002419ED"/>
    <w:rsid w:val="002E3AA5"/>
    <w:rsid w:val="00337192"/>
    <w:rsid w:val="00374D3E"/>
    <w:rsid w:val="00467458"/>
    <w:rsid w:val="004B4F2C"/>
    <w:rsid w:val="004F59EA"/>
    <w:rsid w:val="005763FC"/>
    <w:rsid w:val="005E7ABB"/>
    <w:rsid w:val="006A44FD"/>
    <w:rsid w:val="009023CF"/>
    <w:rsid w:val="009E4E84"/>
    <w:rsid w:val="00AA500E"/>
    <w:rsid w:val="00CB44B4"/>
    <w:rsid w:val="00FF408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D114"/>
  <w15:docId w15:val="{69BE7B99-0BE0-476B-905D-3456A33B6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9EA"/>
    <w:pPr>
      <w:spacing w:after="0" w:line="360" w:lineRule="auto"/>
      <w:ind w:left="58" w:hanging="58"/>
      <w:jc w:val="both"/>
    </w:pPr>
    <w:rPr>
      <w:rFonts w:ascii="Times New Roman" w:eastAsia="Batang"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59EA"/>
    <w:pPr>
      <w:spacing w:after="0" w:line="360" w:lineRule="auto"/>
      <w:ind w:left="58" w:hanging="58"/>
      <w:jc w:val="both"/>
    </w:pPr>
    <w:rPr>
      <w:rFonts w:ascii="Calibri" w:eastAsia="Calibri" w:hAnsi="Calibri" w:cs="Times New Roman"/>
      <w:lang w:val="ru-RU"/>
    </w:rPr>
  </w:style>
  <w:style w:type="paragraph" w:styleId="Footer">
    <w:name w:val="footer"/>
    <w:basedOn w:val="Normal"/>
    <w:link w:val="FooterChar"/>
    <w:uiPriority w:val="99"/>
    <w:unhideWhenUsed/>
    <w:rsid w:val="004F59EA"/>
    <w:pPr>
      <w:tabs>
        <w:tab w:val="center" w:pos="4677"/>
        <w:tab w:val="right" w:pos="9355"/>
      </w:tabs>
    </w:pPr>
  </w:style>
  <w:style w:type="character" w:customStyle="1" w:styleId="FooterChar">
    <w:name w:val="Footer Char"/>
    <w:basedOn w:val="DefaultParagraphFont"/>
    <w:link w:val="Footer"/>
    <w:uiPriority w:val="99"/>
    <w:rsid w:val="004F59EA"/>
    <w:rPr>
      <w:rFonts w:ascii="Times New Roman" w:eastAsia="Batang" w:hAnsi="Times New Roman" w:cs="Times New Roman"/>
      <w:sz w:val="24"/>
      <w:szCs w:val="24"/>
      <w:lang w:val="en-US"/>
    </w:rPr>
  </w:style>
  <w:style w:type="paragraph" w:styleId="ListParagraph">
    <w:name w:val="List Paragraph"/>
    <w:basedOn w:val="Normal"/>
    <w:uiPriority w:val="34"/>
    <w:qFormat/>
    <w:rsid w:val="004F5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06C06-63E2-4A0D-A60B-1E281F0BD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43</cp:revision>
  <dcterms:created xsi:type="dcterms:W3CDTF">2020-09-24T07:29:00Z</dcterms:created>
  <dcterms:modified xsi:type="dcterms:W3CDTF">2020-09-28T03:57:00Z</dcterms:modified>
</cp:coreProperties>
</file>