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DD5" w:rsidRPr="00863DD5" w:rsidRDefault="00863DD5" w:rsidP="008B4392">
      <w:pPr>
        <w:pStyle w:val="nidung"/>
        <w:spacing w:before="120" w:after="120" w:line="360" w:lineRule="auto"/>
        <w:jc w:val="center"/>
        <w:rPr>
          <w:b/>
          <w:sz w:val="28"/>
        </w:rPr>
      </w:pPr>
      <w:r w:rsidRPr="00863DD5">
        <w:rPr>
          <w:b/>
          <w:sz w:val="28"/>
        </w:rPr>
        <w:t>BÀI VIẾT VỀ CÔNG TY CỔ PHẦN ĐẦU TƯ VÀ PHÁT TRIỂN NANOMILK</w:t>
      </w:r>
    </w:p>
    <w:p w:rsidR="00003C4F" w:rsidRDefault="00003C4F" w:rsidP="008B4392">
      <w:pPr>
        <w:pStyle w:val="nidung"/>
        <w:spacing w:before="120" w:after="120" w:line="360" w:lineRule="auto"/>
      </w:pPr>
      <w:r>
        <w:t>Công ty Cổ phần Đầu tư và Phát triển NanoMilk được ra mắt sản phẩm ngày 21 tháng 7 năm 2019 Với phương châm “Khỏe hơn đẹp hơn” và hướng tới “Thương hiệu vì sức khỏe cộng đồng”</w:t>
      </w:r>
    </w:p>
    <w:p w:rsidR="00003C4F" w:rsidRDefault="00003C4F" w:rsidP="008B4392">
      <w:pPr>
        <w:pStyle w:val="nidung"/>
        <w:spacing w:before="120" w:after="120" w:line="360" w:lineRule="auto"/>
      </w:pPr>
      <w:r>
        <w:t>Với những nỗ lực của mình công ty ngày càng nhận được sự tín nhiệm từ phía khách hàng cả nước nói ch</w:t>
      </w:r>
      <w:r w:rsidR="001A4BAE">
        <w:t xml:space="preserve">ung và </w:t>
      </w:r>
      <w:r>
        <w:t>vươn tới tầm quốc tế .Từ khi thành lập đến nay, tuy thời gian ngắn nhưng công ty đã  khẳng định được thương hiệu của doanh nghiệp mình bằng sản phẩm uy tín . Khi mới thành lập công ty gặp phải rất nhiều khó khăn, một doanh nghiệp còn rất non trẻ trong chiến lược xây dựng chuỗ</w:t>
      </w:r>
      <w:r w:rsidR="001A4BAE">
        <w:t>i</w:t>
      </w:r>
      <w:r>
        <w:t xml:space="preserve"> nhà phân phối độc quyền nanomilk nhờ vào kinh nghiệm trong tầm nhìn ông Nguyễn Tiến  Lâm  và các cổ đông đã dần khẳng định được vị thế.  Bước đầu hoạt động công ty phân phối với quy mô vừa và nhỏ, nhưng với nỗ lực không ngừng của các cán bộ, công nhân viên trong công ty thì hiện nay công ty đã đạt được những thành tựu rất đáng kể. Vừa hoạt động sản xuất kinh doanh vừa học hỏi kinh nghiệm của các công ty bạn, hiện nay Công ty Cổ phần Đầu tư và Phát triển Nanomilk đã có khoảng trên 30 đại lý, nhà phân phối xây dựng lớn nhỏ trên cả nước. năm 2020 mục tiêu hướng tới xây dựng 100 đại lý và nhà phân phối rộng khắp 64 tỉnh thành, giao quyền quản lý thương hiệu sữa nanomilk đạt chuẩn chính hãng. Phấn đấu trở thành sản phẩm tin cậy uy tín </w:t>
      </w:r>
      <w:r w:rsidR="00891E49">
        <w:t xml:space="preserve">đi đầu về ngành kinh doanh sữa </w:t>
      </w:r>
      <w:r>
        <w:t>với người tiêu dùng khách hàng trong và ngoài nước.</w:t>
      </w:r>
    </w:p>
    <w:p w:rsidR="00A954EF" w:rsidRDefault="00A954EF">
      <w:pPr>
        <w:rPr>
          <w:rFonts w:cs="Times New Roman"/>
          <w:b/>
          <w:color w:val="000000"/>
          <w:szCs w:val="26"/>
        </w:rPr>
      </w:pPr>
      <w:r>
        <w:rPr>
          <w:b/>
        </w:rPr>
        <w:br w:type="page"/>
      </w:r>
    </w:p>
    <w:p w:rsidR="00003C4F" w:rsidRPr="00863DD5" w:rsidRDefault="00863DD5" w:rsidP="008B4392">
      <w:pPr>
        <w:pStyle w:val="nidung"/>
        <w:spacing w:before="120" w:after="120" w:line="360" w:lineRule="auto"/>
        <w:jc w:val="center"/>
        <w:rPr>
          <w:b/>
          <w:sz w:val="28"/>
        </w:rPr>
      </w:pPr>
      <w:r w:rsidRPr="00863DD5">
        <w:rPr>
          <w:b/>
          <w:sz w:val="28"/>
        </w:rPr>
        <w:lastRenderedPageBreak/>
        <w:t>BÀI VIẾT VỀ CHỦ TỊCH HĐQT ÔNG NGUYỄN TIẾN LÂM</w:t>
      </w:r>
    </w:p>
    <w:p w:rsidR="00B40B5B" w:rsidRDefault="00B36D8B" w:rsidP="008B4392">
      <w:pPr>
        <w:pStyle w:val="nidung"/>
        <w:spacing w:before="120" w:after="120" w:line="360" w:lineRule="auto"/>
      </w:pPr>
      <w:r>
        <w:t>Nguyễn Tiến Lâm là chủ tịch hội đồng quản trị kiêm tổng giám đốc công ty cổ phần đầu tư và phát triể</w:t>
      </w:r>
      <w:r w:rsidR="00A954EF">
        <w:t>n nanomilk</w:t>
      </w:r>
      <w:r w:rsidR="00F12229">
        <w:t>. Ông luôn quan niệ</w:t>
      </w:r>
      <w:r w:rsidR="00A954EF">
        <w:t>m:</w:t>
      </w:r>
      <w:r w:rsidR="00F12229">
        <w:t xml:space="preserve">“Là một nhà lãnh đạo mình phải chân thành và làm gương, luôn dẫn dắt đội ngũ đi lên, không có khó khăn nào là lớn cả, khó khăn luôn cùng ta đi lên” đã tạo nên một </w:t>
      </w:r>
      <w:r>
        <w:t>bề dày kinh nghiệm về các lĩnh vực kinh doanh, đặc biệt là sữa</w:t>
      </w:r>
      <w:r w:rsidR="00F12229">
        <w:t>.</w:t>
      </w:r>
    </w:p>
    <w:p w:rsidR="00B36D8B" w:rsidRDefault="00A954EF" w:rsidP="008B4392">
      <w:pPr>
        <w:pStyle w:val="nidung"/>
        <w:spacing w:before="120" w:after="120" w:line="360" w:lineRule="auto"/>
      </w:pPr>
      <w:r>
        <w:t>Ông Nguyễn Tiến Lâm</w:t>
      </w:r>
      <w:r w:rsidR="00B36D8B">
        <w:t xml:space="preserve"> tốt nghiệp sư phạm chuyên toán, năm 2009 tốt nghiệp cử nhân kinh tế, là giảng viên suất sắc môn t</w:t>
      </w:r>
      <w:r>
        <w:t>oán</w:t>
      </w:r>
      <w:r w:rsidR="00B36D8B">
        <w:t xml:space="preserve"> của trường đại học quố</w:t>
      </w:r>
      <w:r>
        <w:t>c gia Hà N</w:t>
      </w:r>
      <w:r w:rsidR="00B36D8B">
        <w:t>ội trong nhiều năm liền. Sau một thời gian, xét thấy thế mạnh của mình là xây dựng chiến lược, sales và đào tạo con người , nên ông đã dừng công việc dạy học và thử sức thành công về lĩnh vự</w:t>
      </w:r>
      <w:r w:rsidR="008B4392">
        <w:t>c kinh doanh, đào tạo. Ông đã</w:t>
      </w:r>
      <w:r>
        <w:t xml:space="preserve"> từng</w:t>
      </w:r>
      <w:r w:rsidR="008B4392">
        <w:t xml:space="preserve"> đào tạo cho các công ty trong và ngoài nước về nhiều lĩnh vực khác nhau như con người, quản trị nhân sự, xây dựng kế hoạch, kỹ năng bán hàng,...</w:t>
      </w:r>
      <w:r w:rsidR="00B36D8B">
        <w:t xml:space="preserve"> Đặc biệt là  </w:t>
      </w:r>
      <w:r w:rsidR="008B4392">
        <w:t>đã từng có kinh nghiệm</w:t>
      </w:r>
      <w:r w:rsidR="00B36D8B">
        <w:t xml:space="preserve"> công tác tại vị trí giám đốc của nhiều công ty</w:t>
      </w:r>
      <w:r w:rsidR="008B4392">
        <w:t xml:space="preserve"> truyền thống</w:t>
      </w:r>
      <w:r w:rsidR="00B36D8B">
        <w:t xml:space="preserve"> khác nhau</w:t>
      </w:r>
      <w:r w:rsidR="008B4392">
        <w:t xml:space="preserve"> như nhà hàng, công ty quốc tế 5*,</w:t>
      </w:r>
      <w:r w:rsidR="00F12229">
        <w:t xml:space="preserve"> công ty HFC</w:t>
      </w:r>
      <w:r w:rsidR="008B4392">
        <w:t xml:space="preserve">... </w:t>
      </w:r>
    </w:p>
    <w:p w:rsidR="008B4392" w:rsidRDefault="008B4392" w:rsidP="008B4392">
      <w:pPr>
        <w:pStyle w:val="nidung"/>
        <w:spacing w:before="120" w:after="120" w:line="360" w:lineRule="auto"/>
      </w:pPr>
      <w:r>
        <w:t xml:space="preserve">Nhìn nhận được nhu cầu cần thiết sữa ở việt nam và toàn thế giới </w:t>
      </w:r>
      <w:r w:rsidR="00A954EF">
        <w:t>cùng với đó là</w:t>
      </w:r>
      <w:r>
        <w:t xml:space="preserve"> có nhiều kinh nghiệm hiểu biết về công nghệ thực phẩm, đặc biệt </w:t>
      </w:r>
      <w:r w:rsidR="00A954EF">
        <w:t xml:space="preserve">hơn nữa </w:t>
      </w:r>
      <w:r>
        <w:t>với niề</w:t>
      </w:r>
      <w:r w:rsidR="00A954EF">
        <w:t>m đam về</w:t>
      </w:r>
      <w:bookmarkStart w:id="0" w:name="_GoBack"/>
      <w:bookmarkEnd w:id="0"/>
      <w:r>
        <w:t xml:space="preserve"> và xây dựng một công ty kiểu mẫu. </w:t>
      </w:r>
      <w:r w:rsidR="00F12229">
        <w:t xml:space="preserve"> </w:t>
      </w:r>
      <w:r>
        <w:t>Năm 2019 ông cùng một số cổ đông khác sáng lập ra công ty cổ phần đầu tư và phát triển nanomilk và ra mắt sản phẩm ngày 21 tháng 7 năm 2019. Phấn đấu đưa công ty trở thành công ty có sản phẩm tin cậy uy tín và đi đầu về ngành kinh doanh sữa với người tiêu dùng khách hàng trong và ngoài nước.</w:t>
      </w:r>
    </w:p>
    <w:sectPr w:rsidR="008B4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648"/>
    <w:multiLevelType w:val="hybridMultilevel"/>
    <w:tmpl w:val="BEA2F62C"/>
    <w:lvl w:ilvl="0" w:tplc="5BC02A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C4F"/>
    <w:rsid w:val="00003C4F"/>
    <w:rsid w:val="001A4BAE"/>
    <w:rsid w:val="00863DD5"/>
    <w:rsid w:val="00891E49"/>
    <w:rsid w:val="008B4392"/>
    <w:rsid w:val="008C79A9"/>
    <w:rsid w:val="00A954EF"/>
    <w:rsid w:val="00B36D8B"/>
    <w:rsid w:val="00B40B5B"/>
    <w:rsid w:val="00F1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qFormat/>
    <w:rsid w:val="00003C4F"/>
    <w:pPr>
      <w:tabs>
        <w:tab w:val="left" w:pos="1418"/>
        <w:tab w:val="left" w:pos="2126"/>
      </w:tabs>
      <w:spacing w:line="240" w:lineRule="auto"/>
      <w:ind w:firstLine="720"/>
      <w:jc w:val="both"/>
    </w:pPr>
    <w:rPr>
      <w:rFonts w:cs="Times New Roman"/>
      <w:color w:val="000000"/>
      <w:sz w:val="26"/>
      <w:szCs w:val="26"/>
    </w:rPr>
  </w:style>
  <w:style w:type="paragraph" w:styleId="ListParagraph">
    <w:name w:val="List Paragraph"/>
    <w:basedOn w:val="Normal"/>
    <w:uiPriority w:val="34"/>
    <w:qFormat/>
    <w:rsid w:val="001A4BAE"/>
    <w:pPr>
      <w:spacing w:after="160" w:line="256" w:lineRule="auto"/>
      <w:ind w:left="720"/>
      <w:contextualSpacing/>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qFormat/>
    <w:rsid w:val="00003C4F"/>
    <w:pPr>
      <w:tabs>
        <w:tab w:val="left" w:pos="1418"/>
        <w:tab w:val="left" w:pos="2126"/>
      </w:tabs>
      <w:spacing w:line="240" w:lineRule="auto"/>
      <w:ind w:firstLine="720"/>
      <w:jc w:val="both"/>
    </w:pPr>
    <w:rPr>
      <w:rFonts w:cs="Times New Roman"/>
      <w:color w:val="000000"/>
      <w:sz w:val="26"/>
      <w:szCs w:val="26"/>
    </w:rPr>
  </w:style>
  <w:style w:type="paragraph" w:styleId="ListParagraph">
    <w:name w:val="List Paragraph"/>
    <w:basedOn w:val="Normal"/>
    <w:uiPriority w:val="34"/>
    <w:qFormat/>
    <w:rsid w:val="001A4BAE"/>
    <w:pPr>
      <w:spacing w:after="160" w:line="256" w:lineRule="auto"/>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896915">
      <w:bodyDiv w:val="1"/>
      <w:marLeft w:val="0"/>
      <w:marRight w:val="0"/>
      <w:marTop w:val="0"/>
      <w:marBottom w:val="0"/>
      <w:divBdr>
        <w:top w:val="none" w:sz="0" w:space="0" w:color="auto"/>
        <w:left w:val="none" w:sz="0" w:space="0" w:color="auto"/>
        <w:bottom w:val="none" w:sz="0" w:space="0" w:color="auto"/>
        <w:right w:val="none" w:sz="0" w:space="0" w:color="auto"/>
      </w:divBdr>
    </w:div>
    <w:div w:id="722874183">
      <w:bodyDiv w:val="1"/>
      <w:marLeft w:val="0"/>
      <w:marRight w:val="0"/>
      <w:marTop w:val="0"/>
      <w:marBottom w:val="0"/>
      <w:divBdr>
        <w:top w:val="none" w:sz="0" w:space="0" w:color="auto"/>
        <w:left w:val="none" w:sz="0" w:space="0" w:color="auto"/>
        <w:bottom w:val="none" w:sz="0" w:space="0" w:color="auto"/>
        <w:right w:val="none" w:sz="0" w:space="0" w:color="auto"/>
      </w:divBdr>
    </w:div>
    <w:div w:id="14986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61767-08E7-48C2-99B5-9A227557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2020-04-22T03:45:00Z</dcterms:created>
  <dcterms:modified xsi:type="dcterms:W3CDTF">2020-04-23T02:12:00Z</dcterms:modified>
</cp:coreProperties>
</file>