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Layout w:type="fixed"/>
        <w:tblLook w:val="0000" w:firstRow="0" w:lastRow="0" w:firstColumn="0" w:lastColumn="0" w:noHBand="0" w:noVBand="0"/>
      </w:tblPr>
      <w:tblGrid>
        <w:gridCol w:w="3686"/>
        <w:gridCol w:w="5528"/>
      </w:tblGrid>
      <w:tr w:rsidR="00F71B76" w:rsidRPr="005D232C" w14:paraId="51A18528" w14:textId="77777777" w:rsidTr="00747CF6">
        <w:trPr>
          <w:trHeight w:val="826"/>
        </w:trPr>
        <w:tc>
          <w:tcPr>
            <w:tcW w:w="3686" w:type="dxa"/>
          </w:tcPr>
          <w:p w14:paraId="5C32A36C" w14:textId="77777777" w:rsidR="00F71B76" w:rsidRPr="005D232C" w:rsidRDefault="00F71B76" w:rsidP="00F71B76">
            <w:pPr>
              <w:jc w:val="center"/>
              <w:rPr>
                <w:b/>
                <w:sz w:val="24"/>
              </w:rPr>
            </w:pPr>
            <w:r w:rsidRPr="005D232C">
              <w:rPr>
                <w:b/>
                <w:sz w:val="24"/>
              </w:rPr>
              <w:t xml:space="preserve">CÔNG TY CỔ PHẦN </w:t>
            </w:r>
            <w:r w:rsidRPr="005D232C">
              <w:rPr>
                <w:b/>
                <w:sz w:val="24"/>
                <w:lang w:val="vi-VN"/>
              </w:rPr>
              <w:t>ĐẦU TƯ VÀ PHÁT TRIỂN NANOMILK</w:t>
            </w:r>
          </w:p>
          <w:p w14:paraId="1DB44F80" w14:textId="77777777" w:rsidR="00F71B76" w:rsidRPr="005D232C" w:rsidRDefault="00F71B76" w:rsidP="00747CF6">
            <w:pPr>
              <w:spacing w:line="350" w:lineRule="exact"/>
              <w:jc w:val="center"/>
              <w:rPr>
                <w:b/>
                <w:sz w:val="26"/>
                <w:szCs w:val="26"/>
              </w:rPr>
            </w:pPr>
            <w:r w:rsidRPr="005D232C">
              <w:rPr>
                <w:b/>
                <w:sz w:val="26"/>
                <w:szCs w:val="26"/>
              </w:rPr>
              <w:t>--------------</w:t>
            </w:r>
          </w:p>
          <w:p w14:paraId="295AB3EC" w14:textId="77777777" w:rsidR="00F71B76" w:rsidRPr="005D232C" w:rsidRDefault="00F71B76" w:rsidP="00747CF6">
            <w:pPr>
              <w:spacing w:line="350" w:lineRule="exact"/>
              <w:jc w:val="center"/>
              <w:rPr>
                <w:sz w:val="26"/>
                <w:szCs w:val="26"/>
              </w:rPr>
            </w:pPr>
          </w:p>
          <w:p w14:paraId="17B53715" w14:textId="4F1FDC65" w:rsidR="00F71B76" w:rsidRPr="005D232C" w:rsidRDefault="00F71B76" w:rsidP="00747CF6">
            <w:pPr>
              <w:spacing w:line="350" w:lineRule="exact"/>
              <w:jc w:val="center"/>
              <w:rPr>
                <w:sz w:val="26"/>
                <w:szCs w:val="26"/>
              </w:rPr>
            </w:pPr>
            <w:r w:rsidRPr="005D232C">
              <w:rPr>
                <w:sz w:val="26"/>
                <w:szCs w:val="26"/>
              </w:rPr>
              <w:t>Số: …</w:t>
            </w:r>
            <w:r w:rsidRPr="005D232C">
              <w:rPr>
                <w:sz w:val="26"/>
                <w:szCs w:val="26"/>
                <w:lang w:val="vi-VN"/>
              </w:rPr>
              <w:t>.</w:t>
            </w:r>
            <w:r w:rsidR="00D71158">
              <w:rPr>
                <w:sz w:val="26"/>
                <w:szCs w:val="26"/>
              </w:rPr>
              <w:t>/2020</w:t>
            </w:r>
            <w:r w:rsidRPr="005D232C">
              <w:rPr>
                <w:sz w:val="26"/>
                <w:szCs w:val="26"/>
              </w:rPr>
              <w:t>/BB-ĐHĐCĐ</w:t>
            </w:r>
          </w:p>
        </w:tc>
        <w:tc>
          <w:tcPr>
            <w:tcW w:w="5528" w:type="dxa"/>
          </w:tcPr>
          <w:p w14:paraId="1E0EEC02" w14:textId="77777777" w:rsidR="00F71B76" w:rsidRPr="005D232C" w:rsidRDefault="00F71B76" w:rsidP="00747CF6">
            <w:pPr>
              <w:pStyle w:val="BodyText3"/>
              <w:spacing w:before="0" w:line="350" w:lineRule="exact"/>
              <w:rPr>
                <w:rFonts w:ascii="Times New Roman" w:hAnsi="Times New Roman"/>
                <w:b/>
                <w:bCs w:val="0"/>
                <w:szCs w:val="24"/>
              </w:rPr>
            </w:pPr>
            <w:r w:rsidRPr="005D232C">
              <w:rPr>
                <w:rFonts w:ascii="Times New Roman" w:hAnsi="Times New Roman"/>
                <w:b/>
                <w:bCs w:val="0"/>
                <w:szCs w:val="24"/>
              </w:rPr>
              <w:t>CỘNG HOÀ XÃ HỘI CHỦ NGHĨA VIỆT NAM</w:t>
            </w:r>
          </w:p>
          <w:p w14:paraId="3D80D83A" w14:textId="77777777" w:rsidR="00F71B76" w:rsidRPr="005D232C" w:rsidRDefault="00F71B76" w:rsidP="00747CF6">
            <w:pPr>
              <w:pStyle w:val="BodyText3"/>
              <w:spacing w:before="0" w:line="350" w:lineRule="exact"/>
              <w:rPr>
                <w:rFonts w:ascii="Times New Roman" w:hAnsi="Times New Roman"/>
                <w:b/>
                <w:bCs w:val="0"/>
                <w:sz w:val="26"/>
                <w:szCs w:val="26"/>
              </w:rPr>
            </w:pPr>
            <w:r w:rsidRPr="005D232C">
              <w:rPr>
                <w:rFonts w:ascii="Times New Roman" w:hAnsi="Times New Roman"/>
                <w:b/>
                <w:bCs w:val="0"/>
                <w:sz w:val="26"/>
                <w:szCs w:val="26"/>
              </w:rPr>
              <w:t>Độc lập- Tự do- Hạnh phúc</w:t>
            </w:r>
          </w:p>
          <w:p w14:paraId="12F3F833" w14:textId="77777777" w:rsidR="00F71B76" w:rsidRPr="005D232C" w:rsidRDefault="00F71B76" w:rsidP="00747CF6">
            <w:pPr>
              <w:pStyle w:val="BodyText3"/>
              <w:spacing w:before="0" w:line="350" w:lineRule="exact"/>
              <w:rPr>
                <w:rFonts w:ascii="Times New Roman" w:hAnsi="Times New Roman"/>
                <w:b/>
                <w:bCs w:val="0"/>
                <w:sz w:val="26"/>
                <w:szCs w:val="26"/>
              </w:rPr>
            </w:pPr>
            <w:r w:rsidRPr="005D232C">
              <w:rPr>
                <w:rFonts w:ascii="Times New Roman" w:hAnsi="Times New Roman"/>
                <w:b/>
                <w:bCs w:val="0"/>
                <w:sz w:val="26"/>
                <w:szCs w:val="26"/>
              </w:rPr>
              <w:t>--------------------------------</w:t>
            </w:r>
          </w:p>
          <w:p w14:paraId="348568D0" w14:textId="77777777" w:rsidR="00F71B76" w:rsidRPr="005D232C" w:rsidRDefault="00F71B76" w:rsidP="00747CF6">
            <w:pPr>
              <w:spacing w:line="350" w:lineRule="exact"/>
              <w:jc w:val="center"/>
              <w:rPr>
                <w:bCs/>
                <w:i/>
                <w:sz w:val="26"/>
                <w:szCs w:val="26"/>
              </w:rPr>
            </w:pPr>
          </w:p>
          <w:p w14:paraId="7D12B472" w14:textId="2C9945A1" w:rsidR="00F71B76" w:rsidRPr="005D232C" w:rsidRDefault="00F71B76" w:rsidP="00747CF6">
            <w:pPr>
              <w:spacing w:line="350" w:lineRule="exact"/>
              <w:jc w:val="center"/>
              <w:rPr>
                <w:bCs/>
                <w:i/>
                <w:sz w:val="26"/>
                <w:szCs w:val="26"/>
              </w:rPr>
            </w:pPr>
            <w:r w:rsidRPr="005D232C">
              <w:rPr>
                <w:bCs/>
                <w:i/>
                <w:sz w:val="26"/>
                <w:szCs w:val="26"/>
              </w:rPr>
              <w:t xml:space="preserve">                  H</w:t>
            </w:r>
            <w:r w:rsidR="00D71158">
              <w:rPr>
                <w:bCs/>
                <w:i/>
                <w:sz w:val="26"/>
                <w:szCs w:val="26"/>
              </w:rPr>
              <w:t>à Nội, ngày ….. tháng … năm 2020</w:t>
            </w:r>
          </w:p>
        </w:tc>
      </w:tr>
    </w:tbl>
    <w:p w14:paraId="3C7E203B" w14:textId="77777777" w:rsidR="00F71B76" w:rsidRPr="005D232C" w:rsidRDefault="00F71B76" w:rsidP="00F71B76">
      <w:pPr>
        <w:pStyle w:val="BodyText3"/>
        <w:spacing w:before="0" w:line="350" w:lineRule="exact"/>
        <w:rPr>
          <w:rFonts w:ascii="Times New Roman" w:hAnsi="Times New Roman"/>
          <w:b/>
          <w:bCs w:val="0"/>
          <w:sz w:val="26"/>
          <w:szCs w:val="26"/>
        </w:rPr>
      </w:pPr>
    </w:p>
    <w:p w14:paraId="4DA742F6" w14:textId="77777777" w:rsidR="00F71B76" w:rsidRPr="005D232C" w:rsidRDefault="00F71B76" w:rsidP="00F71B76">
      <w:pPr>
        <w:pStyle w:val="BodyText3"/>
        <w:spacing w:before="0" w:line="240" w:lineRule="auto"/>
        <w:rPr>
          <w:rFonts w:ascii="Times New Roman" w:hAnsi="Times New Roman"/>
          <w:b/>
          <w:sz w:val="26"/>
          <w:szCs w:val="26"/>
        </w:rPr>
      </w:pPr>
      <w:r w:rsidRPr="005D232C">
        <w:rPr>
          <w:rFonts w:ascii="Times New Roman" w:hAnsi="Times New Roman"/>
          <w:b/>
          <w:bCs w:val="0"/>
          <w:sz w:val="26"/>
          <w:szCs w:val="26"/>
        </w:rPr>
        <w:t xml:space="preserve">BIÊN BẢN HỌP </w:t>
      </w:r>
      <w:r w:rsidRPr="005D232C">
        <w:rPr>
          <w:rFonts w:ascii="Times New Roman" w:hAnsi="Times New Roman"/>
          <w:b/>
          <w:sz w:val="26"/>
          <w:szCs w:val="26"/>
        </w:rPr>
        <w:t xml:space="preserve">ĐẠI HỘI ĐỒNG CỔ ĐÔNG </w:t>
      </w:r>
    </w:p>
    <w:p w14:paraId="24C0B4CE" w14:textId="77777777" w:rsidR="00F71B76" w:rsidRPr="005D232C" w:rsidRDefault="00F71B76" w:rsidP="00F71B76">
      <w:pPr>
        <w:jc w:val="center"/>
        <w:rPr>
          <w:b/>
          <w:sz w:val="26"/>
          <w:szCs w:val="26"/>
        </w:rPr>
      </w:pPr>
      <w:r w:rsidRPr="005D232C">
        <w:rPr>
          <w:b/>
          <w:sz w:val="26"/>
          <w:szCs w:val="26"/>
        </w:rPr>
        <w:t xml:space="preserve">CÔNG TY CỔ PHẦN </w:t>
      </w:r>
      <w:r w:rsidRPr="005D232C">
        <w:rPr>
          <w:b/>
          <w:sz w:val="26"/>
          <w:szCs w:val="26"/>
          <w:lang w:val="vi-VN"/>
        </w:rPr>
        <w:t>ĐẦU TƯ VÀ PHÁT TRIỂN NANOMILK</w:t>
      </w:r>
    </w:p>
    <w:p w14:paraId="0FE509B9" w14:textId="77777777" w:rsidR="00F71B76" w:rsidRPr="005D232C" w:rsidRDefault="00F71B76" w:rsidP="00F71B76">
      <w:pPr>
        <w:pStyle w:val="BodyText3"/>
        <w:spacing w:before="0" w:line="240" w:lineRule="auto"/>
        <w:ind w:right="-567"/>
        <w:rPr>
          <w:rFonts w:ascii="Times New Roman" w:hAnsi="Times New Roman"/>
          <w:b/>
          <w:sz w:val="26"/>
          <w:szCs w:val="26"/>
        </w:rPr>
      </w:pPr>
      <w:r w:rsidRPr="005D232C">
        <w:rPr>
          <w:rFonts w:ascii="Times New Roman" w:hAnsi="Times New Roman"/>
          <w:b/>
          <w:sz w:val="26"/>
          <w:szCs w:val="26"/>
        </w:rPr>
        <w:t xml:space="preserve"> ( Về việc</w:t>
      </w:r>
      <w:r w:rsidRPr="005D232C">
        <w:rPr>
          <w:rFonts w:ascii="Times New Roman" w:hAnsi="Times New Roman"/>
          <w:b/>
          <w:sz w:val="26"/>
          <w:szCs w:val="26"/>
          <w:lang w:val="vi-VN"/>
        </w:rPr>
        <w:t xml:space="preserve"> chuyển nhượng Cổ phần</w:t>
      </w:r>
      <w:r w:rsidRPr="005D232C">
        <w:rPr>
          <w:rFonts w:ascii="Times New Roman" w:hAnsi="Times New Roman"/>
          <w:b/>
          <w:sz w:val="26"/>
          <w:szCs w:val="26"/>
        </w:rPr>
        <w:t>)</w:t>
      </w:r>
    </w:p>
    <w:p w14:paraId="60B2AB3D" w14:textId="77777777" w:rsidR="00C27198" w:rsidRPr="005D232C" w:rsidRDefault="00C27198" w:rsidP="00F71B76">
      <w:pPr>
        <w:tabs>
          <w:tab w:val="left" w:pos="684"/>
        </w:tabs>
        <w:spacing w:line="350" w:lineRule="exact"/>
        <w:jc w:val="both"/>
        <w:rPr>
          <w:b/>
          <w:sz w:val="26"/>
          <w:szCs w:val="26"/>
          <w:lang w:val="vi-VN"/>
        </w:rPr>
      </w:pPr>
    </w:p>
    <w:p w14:paraId="4160235E" w14:textId="77777777" w:rsidR="00F71B76" w:rsidRPr="005D232C" w:rsidRDefault="00F71B76" w:rsidP="00F71B76">
      <w:pPr>
        <w:tabs>
          <w:tab w:val="left" w:pos="684"/>
        </w:tabs>
        <w:spacing w:line="350" w:lineRule="exact"/>
        <w:jc w:val="both"/>
        <w:rPr>
          <w:b/>
          <w:sz w:val="26"/>
          <w:szCs w:val="26"/>
          <w:lang w:val="nl-NL"/>
        </w:rPr>
      </w:pPr>
      <w:r w:rsidRPr="005D232C">
        <w:rPr>
          <w:b/>
          <w:sz w:val="26"/>
          <w:szCs w:val="26"/>
          <w:lang w:val="vi-VN"/>
        </w:rPr>
        <w:t xml:space="preserve">I - </w:t>
      </w:r>
      <w:r w:rsidRPr="005D232C">
        <w:rPr>
          <w:b/>
          <w:sz w:val="26"/>
          <w:szCs w:val="26"/>
          <w:lang w:val="nl-NL"/>
        </w:rPr>
        <w:t>THÔNG TIN CÔNG TY</w:t>
      </w:r>
    </w:p>
    <w:p w14:paraId="2039AFAE" w14:textId="77777777" w:rsidR="00F71B76" w:rsidRPr="005D232C" w:rsidRDefault="00F71B76" w:rsidP="00F71B76">
      <w:pPr>
        <w:jc w:val="center"/>
        <w:rPr>
          <w:b/>
          <w:sz w:val="26"/>
          <w:szCs w:val="26"/>
        </w:rPr>
      </w:pPr>
      <w:r w:rsidRPr="005D232C">
        <w:rPr>
          <w:spacing w:val="-8"/>
          <w:sz w:val="26"/>
          <w:szCs w:val="26"/>
          <w:lang w:val="nl-NL"/>
        </w:rPr>
        <w:t xml:space="preserve">Tên công ty:  </w:t>
      </w:r>
      <w:r w:rsidRPr="005D232C">
        <w:rPr>
          <w:b/>
          <w:sz w:val="26"/>
          <w:szCs w:val="26"/>
        </w:rPr>
        <w:t xml:space="preserve">CÔNG TY CỔ PHẦN </w:t>
      </w:r>
      <w:r w:rsidRPr="005D232C">
        <w:rPr>
          <w:b/>
          <w:sz w:val="26"/>
          <w:szCs w:val="26"/>
          <w:lang w:val="vi-VN"/>
        </w:rPr>
        <w:t>ĐẦU TƯ VÀ PHÁT TRIỂN NANOMILK</w:t>
      </w:r>
    </w:p>
    <w:p w14:paraId="60157A94" w14:textId="77777777" w:rsidR="00D85C50" w:rsidRPr="005D232C" w:rsidRDefault="00F71B76" w:rsidP="00747CF6">
      <w:pPr>
        <w:pStyle w:val="ListParagraph"/>
        <w:numPr>
          <w:ilvl w:val="0"/>
          <w:numId w:val="2"/>
        </w:numPr>
        <w:tabs>
          <w:tab w:val="left" w:pos="284"/>
          <w:tab w:val="left" w:leader="dot" w:pos="9072"/>
        </w:tabs>
        <w:overflowPunct w:val="0"/>
        <w:autoSpaceDE w:val="0"/>
        <w:autoSpaceDN w:val="0"/>
        <w:adjustRightInd w:val="0"/>
        <w:spacing w:before="240" w:line="350" w:lineRule="exact"/>
        <w:jc w:val="both"/>
        <w:textAlignment w:val="baseline"/>
        <w:rPr>
          <w:sz w:val="26"/>
          <w:szCs w:val="26"/>
          <w:lang w:val="nl-NL"/>
        </w:rPr>
      </w:pPr>
      <w:r w:rsidRPr="005D232C">
        <w:rPr>
          <w:sz w:val="26"/>
          <w:szCs w:val="26"/>
          <w:lang w:val="nl-NL"/>
        </w:rPr>
        <w:t xml:space="preserve">Trụ sở chính:  </w:t>
      </w:r>
      <w:r w:rsidRPr="005D232C">
        <w:rPr>
          <w:sz w:val="26"/>
          <w:szCs w:val="26"/>
          <w:lang w:val="vi-VN"/>
        </w:rPr>
        <w:t xml:space="preserve">Số 10 ngách 165/53 Đường Cầu Giấy, tổ 28, phường Dịch Vọng, quận Cầu Giấy, thành phố Hà Nội, Việt Nam </w:t>
      </w:r>
    </w:p>
    <w:p w14:paraId="330C6DD6" w14:textId="44DC2A62" w:rsidR="00F71B76" w:rsidRPr="005D232C" w:rsidRDefault="00F71B76" w:rsidP="00747CF6">
      <w:pPr>
        <w:pStyle w:val="ListParagraph"/>
        <w:numPr>
          <w:ilvl w:val="0"/>
          <w:numId w:val="2"/>
        </w:numPr>
        <w:tabs>
          <w:tab w:val="left" w:pos="284"/>
          <w:tab w:val="left" w:leader="dot" w:pos="9072"/>
        </w:tabs>
        <w:overflowPunct w:val="0"/>
        <w:autoSpaceDE w:val="0"/>
        <w:autoSpaceDN w:val="0"/>
        <w:adjustRightInd w:val="0"/>
        <w:spacing w:before="240" w:line="350" w:lineRule="exact"/>
        <w:jc w:val="both"/>
        <w:textAlignment w:val="baseline"/>
        <w:rPr>
          <w:sz w:val="26"/>
          <w:szCs w:val="26"/>
          <w:lang w:val="nl-NL"/>
        </w:rPr>
      </w:pPr>
      <w:r w:rsidRPr="005D232C">
        <w:rPr>
          <w:sz w:val="26"/>
          <w:szCs w:val="26"/>
          <w:lang w:val="vi-VN"/>
        </w:rPr>
        <w:t>Mã số doanh nghiệp: 0108</w:t>
      </w:r>
      <w:r w:rsidR="00B2160F">
        <w:rPr>
          <w:sz w:val="26"/>
          <w:szCs w:val="26"/>
          <w:lang w:val="vi-VN"/>
        </w:rPr>
        <w:t>806878</w:t>
      </w:r>
    </w:p>
    <w:p w14:paraId="7EDE7E0F" w14:textId="77777777" w:rsidR="00F71B76" w:rsidRPr="005D232C" w:rsidRDefault="00F71B76" w:rsidP="00F71B76">
      <w:pPr>
        <w:tabs>
          <w:tab w:val="left" w:pos="284"/>
        </w:tabs>
        <w:overflowPunct w:val="0"/>
        <w:autoSpaceDE w:val="0"/>
        <w:autoSpaceDN w:val="0"/>
        <w:adjustRightInd w:val="0"/>
        <w:spacing w:line="350" w:lineRule="exact"/>
        <w:ind w:left="284" w:hanging="284"/>
        <w:jc w:val="both"/>
        <w:textAlignment w:val="baseline"/>
        <w:rPr>
          <w:sz w:val="26"/>
          <w:szCs w:val="26"/>
          <w:lang w:val="nl-NL"/>
        </w:rPr>
      </w:pPr>
      <w:r w:rsidRPr="005D232C">
        <w:rPr>
          <w:b/>
          <w:sz w:val="26"/>
          <w:szCs w:val="26"/>
          <w:lang w:val="vi-VN"/>
        </w:rPr>
        <w:t xml:space="preserve">II - </w:t>
      </w:r>
      <w:r w:rsidRPr="005D232C">
        <w:rPr>
          <w:b/>
          <w:sz w:val="26"/>
          <w:szCs w:val="26"/>
          <w:lang w:val="nl-NL"/>
        </w:rPr>
        <w:t>THỜI GIAN VÀ ĐỊA ĐIỂM HỌP</w:t>
      </w:r>
    </w:p>
    <w:p w14:paraId="3897050E" w14:textId="65AD3027" w:rsidR="00F71B76" w:rsidRPr="005D232C" w:rsidRDefault="00F71B76" w:rsidP="00F71B76">
      <w:pPr>
        <w:numPr>
          <w:ilvl w:val="0"/>
          <w:numId w:val="3"/>
        </w:numPr>
        <w:tabs>
          <w:tab w:val="left" w:pos="0"/>
        </w:tabs>
        <w:overflowPunct w:val="0"/>
        <w:autoSpaceDE w:val="0"/>
        <w:autoSpaceDN w:val="0"/>
        <w:adjustRightInd w:val="0"/>
        <w:spacing w:line="360" w:lineRule="exact"/>
        <w:ind w:left="284" w:hanging="284"/>
        <w:jc w:val="both"/>
        <w:textAlignment w:val="baseline"/>
        <w:rPr>
          <w:sz w:val="26"/>
          <w:szCs w:val="26"/>
          <w:lang w:val="nl-NL"/>
        </w:rPr>
      </w:pPr>
      <w:r w:rsidRPr="005D232C">
        <w:rPr>
          <w:sz w:val="26"/>
          <w:szCs w:val="26"/>
          <w:lang w:val="nl-NL"/>
        </w:rPr>
        <w:t>Thời gian: 8</w:t>
      </w:r>
      <w:r w:rsidR="00D71158">
        <w:rPr>
          <w:sz w:val="26"/>
          <w:szCs w:val="26"/>
          <w:lang w:val="nl-NL"/>
        </w:rPr>
        <w:t>h ngày .... tháng ..... năm 2020</w:t>
      </w:r>
      <w:r w:rsidRPr="005D232C">
        <w:rPr>
          <w:sz w:val="26"/>
          <w:szCs w:val="26"/>
          <w:lang w:val="nl-NL"/>
        </w:rPr>
        <w:t>;</w:t>
      </w:r>
    </w:p>
    <w:p w14:paraId="14A9AA74" w14:textId="401D2B00" w:rsidR="00F71B76" w:rsidRPr="00D71158" w:rsidRDefault="00F71B76" w:rsidP="00F71B76">
      <w:pPr>
        <w:tabs>
          <w:tab w:val="left" w:pos="284"/>
        </w:tabs>
        <w:overflowPunct w:val="0"/>
        <w:autoSpaceDE w:val="0"/>
        <w:autoSpaceDN w:val="0"/>
        <w:adjustRightInd w:val="0"/>
        <w:spacing w:line="350" w:lineRule="exact"/>
        <w:jc w:val="both"/>
        <w:textAlignment w:val="baseline"/>
        <w:rPr>
          <w:sz w:val="26"/>
          <w:szCs w:val="26"/>
        </w:rPr>
      </w:pPr>
      <w:r w:rsidRPr="005D232C">
        <w:rPr>
          <w:sz w:val="26"/>
          <w:szCs w:val="26"/>
          <w:lang w:val="vi-VN"/>
        </w:rPr>
        <w:t xml:space="preserve">-   </w:t>
      </w:r>
      <w:r w:rsidRPr="005D232C">
        <w:rPr>
          <w:sz w:val="26"/>
          <w:szCs w:val="26"/>
          <w:lang w:val="nl-NL"/>
        </w:rPr>
        <w:t xml:space="preserve">Địa điểm: </w:t>
      </w:r>
      <w:r w:rsidRPr="005D232C">
        <w:rPr>
          <w:sz w:val="26"/>
          <w:szCs w:val="26"/>
          <w:lang w:val="vi-VN"/>
        </w:rPr>
        <w:t>Số 10 ngách 165/53 Đường Cầu Giấy, tổ 28, phường Dịch Vọng, quận Cầu Giấy, thành phố Hà Nội, Việt Nam</w:t>
      </w:r>
      <w:r w:rsidR="00D71158">
        <w:rPr>
          <w:sz w:val="26"/>
          <w:szCs w:val="26"/>
        </w:rPr>
        <w:t>.</w:t>
      </w:r>
    </w:p>
    <w:p w14:paraId="4BFCD8BD" w14:textId="77777777" w:rsidR="00F71B76" w:rsidRPr="005D232C" w:rsidRDefault="00F71B76" w:rsidP="00F71B76">
      <w:pPr>
        <w:widowControl w:val="0"/>
        <w:overflowPunct w:val="0"/>
        <w:autoSpaceDE w:val="0"/>
        <w:autoSpaceDN w:val="0"/>
        <w:adjustRightInd w:val="0"/>
        <w:spacing w:line="350" w:lineRule="exact"/>
        <w:jc w:val="both"/>
        <w:textAlignment w:val="baseline"/>
        <w:rPr>
          <w:sz w:val="26"/>
          <w:szCs w:val="26"/>
          <w:lang w:val="nl-NL"/>
        </w:rPr>
      </w:pPr>
      <w:r w:rsidRPr="005D232C">
        <w:rPr>
          <w:b/>
          <w:bCs/>
          <w:sz w:val="26"/>
          <w:szCs w:val="26"/>
          <w:lang w:val="vi-VN"/>
        </w:rPr>
        <w:t>III</w:t>
      </w:r>
      <w:r w:rsidRPr="005D232C">
        <w:rPr>
          <w:b/>
          <w:bCs/>
          <w:sz w:val="26"/>
          <w:szCs w:val="26"/>
          <w:lang w:val="nl-NL"/>
        </w:rPr>
        <w:t>. THÀNH PHẦN THAM DỰ</w:t>
      </w:r>
      <w:r w:rsidRPr="005D232C">
        <w:rPr>
          <w:sz w:val="26"/>
          <w:szCs w:val="26"/>
          <w:lang w:val="nl-NL"/>
        </w:rPr>
        <w:t>.</w:t>
      </w:r>
    </w:p>
    <w:p w14:paraId="3E13B821" w14:textId="77777777" w:rsidR="00F71B76" w:rsidRPr="005D232C" w:rsidRDefault="00F71B76" w:rsidP="00F71B76">
      <w:pPr>
        <w:widowControl w:val="0"/>
        <w:spacing w:line="350" w:lineRule="exact"/>
        <w:ind w:right="-4390"/>
        <w:rPr>
          <w:b/>
          <w:sz w:val="26"/>
          <w:szCs w:val="26"/>
          <w:lang w:val="nl-NL"/>
        </w:rPr>
      </w:pPr>
      <w:r w:rsidRPr="005D232C">
        <w:rPr>
          <w:b/>
          <w:sz w:val="26"/>
          <w:szCs w:val="26"/>
          <w:lang w:val="vi-VN"/>
        </w:rPr>
        <w:t xml:space="preserve">A. </w:t>
      </w:r>
      <w:r w:rsidRPr="005D232C">
        <w:rPr>
          <w:b/>
          <w:sz w:val="26"/>
          <w:szCs w:val="26"/>
          <w:lang w:val="nl-NL"/>
        </w:rPr>
        <w:t>CÁC CỔ ĐÔNG CÓ MẶT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119"/>
        <w:gridCol w:w="1417"/>
        <w:gridCol w:w="2126"/>
        <w:gridCol w:w="1701"/>
      </w:tblGrid>
      <w:tr w:rsidR="00F71B76" w:rsidRPr="005D232C" w14:paraId="1F22C137" w14:textId="77777777" w:rsidTr="00747CF6">
        <w:tc>
          <w:tcPr>
            <w:tcW w:w="709" w:type="dxa"/>
          </w:tcPr>
          <w:p w14:paraId="158BB24B" w14:textId="77777777" w:rsidR="00F71B76" w:rsidRPr="005D232C" w:rsidRDefault="00F71B76" w:rsidP="00747CF6">
            <w:pPr>
              <w:spacing w:line="350" w:lineRule="exact"/>
              <w:jc w:val="center"/>
              <w:rPr>
                <w:b/>
                <w:sz w:val="26"/>
                <w:szCs w:val="26"/>
                <w:lang w:val="vi-VN"/>
              </w:rPr>
            </w:pPr>
            <w:r w:rsidRPr="005D232C">
              <w:rPr>
                <w:b/>
                <w:sz w:val="26"/>
                <w:szCs w:val="26"/>
                <w:lang w:val="vi-VN"/>
              </w:rPr>
              <w:t>STT</w:t>
            </w:r>
          </w:p>
        </w:tc>
        <w:tc>
          <w:tcPr>
            <w:tcW w:w="3119" w:type="dxa"/>
          </w:tcPr>
          <w:p w14:paraId="2B4394BB" w14:textId="77777777" w:rsidR="00F71B76" w:rsidRPr="005D232C" w:rsidRDefault="00F71B76" w:rsidP="00747CF6">
            <w:pPr>
              <w:spacing w:line="350" w:lineRule="exact"/>
              <w:jc w:val="center"/>
              <w:rPr>
                <w:b/>
                <w:sz w:val="26"/>
                <w:szCs w:val="26"/>
                <w:lang w:val="nl-NL"/>
              </w:rPr>
            </w:pPr>
            <w:r w:rsidRPr="005D232C">
              <w:rPr>
                <w:b/>
                <w:sz w:val="26"/>
                <w:szCs w:val="26"/>
                <w:lang w:val="nl-NL"/>
              </w:rPr>
              <w:t>Họ và tên</w:t>
            </w:r>
          </w:p>
        </w:tc>
        <w:tc>
          <w:tcPr>
            <w:tcW w:w="1417" w:type="dxa"/>
          </w:tcPr>
          <w:p w14:paraId="5AAD8739" w14:textId="77777777" w:rsidR="00F71B76" w:rsidRPr="005D232C" w:rsidRDefault="00F71B76" w:rsidP="00747CF6">
            <w:pPr>
              <w:spacing w:line="350" w:lineRule="exact"/>
              <w:jc w:val="center"/>
              <w:rPr>
                <w:b/>
                <w:sz w:val="26"/>
                <w:szCs w:val="26"/>
                <w:lang w:val="nl-NL"/>
              </w:rPr>
            </w:pPr>
            <w:r w:rsidRPr="005D232C">
              <w:rPr>
                <w:b/>
                <w:sz w:val="26"/>
                <w:szCs w:val="26"/>
                <w:lang w:val="nl-NL"/>
              </w:rPr>
              <w:t>Số cổ phần</w:t>
            </w:r>
          </w:p>
        </w:tc>
        <w:tc>
          <w:tcPr>
            <w:tcW w:w="2126" w:type="dxa"/>
          </w:tcPr>
          <w:p w14:paraId="4E2985E0" w14:textId="77777777" w:rsidR="00F71B76" w:rsidRPr="005D232C" w:rsidRDefault="00F71B76" w:rsidP="00747CF6">
            <w:pPr>
              <w:spacing w:line="350" w:lineRule="exact"/>
              <w:jc w:val="center"/>
              <w:rPr>
                <w:b/>
                <w:sz w:val="26"/>
                <w:szCs w:val="26"/>
                <w:lang w:val="nl-NL"/>
              </w:rPr>
            </w:pPr>
            <w:r w:rsidRPr="005D232C">
              <w:rPr>
                <w:b/>
                <w:sz w:val="26"/>
                <w:szCs w:val="26"/>
                <w:lang w:val="nl-NL"/>
              </w:rPr>
              <w:t>Số cổ phần có quyền biểu quyết</w:t>
            </w:r>
          </w:p>
        </w:tc>
        <w:tc>
          <w:tcPr>
            <w:tcW w:w="1701" w:type="dxa"/>
          </w:tcPr>
          <w:p w14:paraId="2A01B8FE" w14:textId="77777777" w:rsidR="00F71B76" w:rsidRPr="005D232C" w:rsidRDefault="00F71B76" w:rsidP="00747CF6">
            <w:pPr>
              <w:spacing w:line="350" w:lineRule="exact"/>
              <w:jc w:val="center"/>
              <w:rPr>
                <w:b/>
                <w:sz w:val="26"/>
                <w:szCs w:val="26"/>
                <w:lang w:val="nl-NL"/>
              </w:rPr>
            </w:pPr>
            <w:r w:rsidRPr="005D232C">
              <w:rPr>
                <w:b/>
                <w:sz w:val="26"/>
                <w:szCs w:val="26"/>
                <w:lang w:val="nl-NL"/>
              </w:rPr>
              <w:t>Tỉ lệ (%)</w:t>
            </w:r>
          </w:p>
        </w:tc>
      </w:tr>
      <w:tr w:rsidR="00F71B76" w:rsidRPr="005D232C" w14:paraId="24078B3A" w14:textId="77777777" w:rsidTr="00747CF6">
        <w:tc>
          <w:tcPr>
            <w:tcW w:w="709" w:type="dxa"/>
          </w:tcPr>
          <w:p w14:paraId="135B25C3"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nl-NL"/>
              </w:rPr>
            </w:pPr>
            <w:r w:rsidRPr="005D232C">
              <w:rPr>
                <w:snapToGrid w:val="0"/>
                <w:sz w:val="26"/>
                <w:szCs w:val="26"/>
                <w:lang w:val="nl-NL"/>
              </w:rPr>
              <w:t>1</w:t>
            </w:r>
          </w:p>
        </w:tc>
        <w:tc>
          <w:tcPr>
            <w:tcW w:w="3119" w:type="dxa"/>
          </w:tcPr>
          <w:p w14:paraId="2AC467F5" w14:textId="5BB69637" w:rsidR="00F71B76" w:rsidRPr="00D71158" w:rsidRDefault="00D71158" w:rsidP="00747CF6">
            <w:pPr>
              <w:tabs>
                <w:tab w:val="left" w:leader="dot" w:pos="7938"/>
                <w:tab w:val="left" w:leader="dot" w:pos="8505"/>
                <w:tab w:val="left" w:leader="dot" w:pos="9072"/>
              </w:tabs>
              <w:spacing w:line="350" w:lineRule="exact"/>
              <w:rPr>
                <w:b/>
                <w:snapToGrid w:val="0"/>
                <w:sz w:val="26"/>
                <w:szCs w:val="26"/>
              </w:rPr>
            </w:pPr>
            <w:r>
              <w:rPr>
                <w:b/>
                <w:sz w:val="26"/>
                <w:szCs w:val="26"/>
                <w:shd w:val="clear" w:color="auto" w:fill="FFFFFF"/>
              </w:rPr>
              <w:t>TRIỆU ANH SƠN</w:t>
            </w:r>
          </w:p>
        </w:tc>
        <w:tc>
          <w:tcPr>
            <w:tcW w:w="1417" w:type="dxa"/>
            <w:vAlign w:val="center"/>
          </w:tcPr>
          <w:p w14:paraId="4BD4EBBC" w14:textId="0E1D3593"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nl-NL"/>
              </w:rPr>
            </w:pPr>
            <w:r>
              <w:rPr>
                <w:snapToGrid w:val="0"/>
                <w:sz w:val="26"/>
                <w:szCs w:val="26"/>
                <w:lang w:val="nl-NL"/>
              </w:rPr>
              <w:t>30</w:t>
            </w:r>
            <w:r w:rsidR="00F71B76" w:rsidRPr="005D232C">
              <w:rPr>
                <w:snapToGrid w:val="0"/>
                <w:sz w:val="26"/>
                <w:szCs w:val="26"/>
                <w:lang w:val="nl-NL"/>
              </w:rPr>
              <w:t>000</w:t>
            </w:r>
          </w:p>
        </w:tc>
        <w:tc>
          <w:tcPr>
            <w:tcW w:w="2126" w:type="dxa"/>
            <w:vAlign w:val="center"/>
          </w:tcPr>
          <w:p w14:paraId="42645AF2" w14:textId="3FA8C1EC"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30</w:t>
            </w:r>
            <w:r w:rsidR="00F71B76" w:rsidRPr="005D232C">
              <w:rPr>
                <w:snapToGrid w:val="0"/>
                <w:sz w:val="26"/>
                <w:szCs w:val="26"/>
                <w:lang w:val="vi-VN"/>
              </w:rPr>
              <w:t>000</w:t>
            </w:r>
          </w:p>
        </w:tc>
        <w:tc>
          <w:tcPr>
            <w:tcW w:w="1701" w:type="dxa"/>
            <w:vAlign w:val="center"/>
          </w:tcPr>
          <w:p w14:paraId="1F01D2FA" w14:textId="2A0F28D3"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6</w:t>
            </w:r>
          </w:p>
        </w:tc>
      </w:tr>
      <w:tr w:rsidR="00F71B76" w:rsidRPr="005D232C" w14:paraId="5954D2EE" w14:textId="77777777" w:rsidTr="00747CF6">
        <w:tc>
          <w:tcPr>
            <w:tcW w:w="709" w:type="dxa"/>
          </w:tcPr>
          <w:p w14:paraId="5074F1B5"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nl-NL"/>
              </w:rPr>
            </w:pPr>
            <w:r w:rsidRPr="005D232C">
              <w:rPr>
                <w:snapToGrid w:val="0"/>
                <w:sz w:val="26"/>
                <w:szCs w:val="26"/>
                <w:lang w:val="nl-NL"/>
              </w:rPr>
              <w:t>2</w:t>
            </w:r>
          </w:p>
        </w:tc>
        <w:tc>
          <w:tcPr>
            <w:tcW w:w="3119" w:type="dxa"/>
            <w:vAlign w:val="center"/>
          </w:tcPr>
          <w:p w14:paraId="31698B17" w14:textId="77777777" w:rsidR="00F71B76" w:rsidRPr="005D232C" w:rsidRDefault="00F71B76" w:rsidP="00747CF6">
            <w:pPr>
              <w:spacing w:line="350" w:lineRule="exact"/>
              <w:jc w:val="both"/>
              <w:rPr>
                <w:b/>
                <w:sz w:val="26"/>
                <w:szCs w:val="26"/>
                <w:lang w:val="vi-VN"/>
              </w:rPr>
            </w:pPr>
            <w:r w:rsidRPr="005D232C">
              <w:rPr>
                <w:b/>
                <w:sz w:val="26"/>
                <w:szCs w:val="26"/>
                <w:lang w:val="vi-VN"/>
              </w:rPr>
              <w:t>NGUYỄN TIẾN LÂM</w:t>
            </w:r>
          </w:p>
        </w:tc>
        <w:tc>
          <w:tcPr>
            <w:tcW w:w="1417" w:type="dxa"/>
            <w:vAlign w:val="center"/>
          </w:tcPr>
          <w:p w14:paraId="3909BF22" w14:textId="6BE5AFD1" w:rsidR="00F71B76" w:rsidRPr="005D232C" w:rsidRDefault="00D71158" w:rsidP="00747CF6">
            <w:pPr>
              <w:spacing w:line="350" w:lineRule="exact"/>
              <w:jc w:val="center"/>
              <w:rPr>
                <w:sz w:val="26"/>
                <w:szCs w:val="26"/>
              </w:rPr>
            </w:pPr>
            <w:r>
              <w:rPr>
                <w:sz w:val="26"/>
                <w:szCs w:val="26"/>
              </w:rPr>
              <w:t>24</w:t>
            </w:r>
            <w:r w:rsidR="00F71B76" w:rsidRPr="005D232C">
              <w:rPr>
                <w:sz w:val="26"/>
                <w:szCs w:val="26"/>
              </w:rPr>
              <w:t>0000</w:t>
            </w:r>
          </w:p>
        </w:tc>
        <w:tc>
          <w:tcPr>
            <w:tcW w:w="2126" w:type="dxa"/>
            <w:vAlign w:val="center"/>
          </w:tcPr>
          <w:p w14:paraId="45F643A8" w14:textId="52D1C99F" w:rsidR="00F71B76" w:rsidRPr="005D232C" w:rsidRDefault="00D71158" w:rsidP="00747CF6">
            <w:pPr>
              <w:spacing w:line="350" w:lineRule="exact"/>
              <w:jc w:val="center"/>
              <w:rPr>
                <w:sz w:val="26"/>
                <w:szCs w:val="26"/>
              </w:rPr>
            </w:pPr>
            <w:r>
              <w:rPr>
                <w:sz w:val="26"/>
                <w:szCs w:val="26"/>
              </w:rPr>
              <w:t>24</w:t>
            </w:r>
            <w:r w:rsidR="00F71B76" w:rsidRPr="005D232C">
              <w:rPr>
                <w:sz w:val="26"/>
                <w:szCs w:val="26"/>
              </w:rPr>
              <w:t>0000</w:t>
            </w:r>
          </w:p>
        </w:tc>
        <w:tc>
          <w:tcPr>
            <w:tcW w:w="1701" w:type="dxa"/>
            <w:vAlign w:val="center"/>
          </w:tcPr>
          <w:p w14:paraId="138E68BD" w14:textId="1CC81A54"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48</w:t>
            </w:r>
          </w:p>
        </w:tc>
      </w:tr>
      <w:tr w:rsidR="00F71B76" w:rsidRPr="005D232C" w14:paraId="0DF6A3B4" w14:textId="77777777" w:rsidTr="00747CF6">
        <w:tc>
          <w:tcPr>
            <w:tcW w:w="709" w:type="dxa"/>
          </w:tcPr>
          <w:p w14:paraId="262CDE1D"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nl-NL"/>
              </w:rPr>
            </w:pPr>
            <w:r w:rsidRPr="005D232C">
              <w:rPr>
                <w:snapToGrid w:val="0"/>
                <w:sz w:val="26"/>
                <w:szCs w:val="26"/>
                <w:lang w:val="nl-NL"/>
              </w:rPr>
              <w:t>3</w:t>
            </w:r>
          </w:p>
        </w:tc>
        <w:tc>
          <w:tcPr>
            <w:tcW w:w="3119" w:type="dxa"/>
            <w:vAlign w:val="center"/>
          </w:tcPr>
          <w:p w14:paraId="2251B65C" w14:textId="77777777" w:rsidR="00F71B76" w:rsidRPr="005D232C" w:rsidRDefault="00F71B76" w:rsidP="00747CF6">
            <w:pPr>
              <w:spacing w:line="350" w:lineRule="exact"/>
              <w:rPr>
                <w:b/>
                <w:sz w:val="26"/>
                <w:szCs w:val="26"/>
                <w:lang w:val="vi-VN"/>
              </w:rPr>
            </w:pPr>
            <w:r w:rsidRPr="005D232C">
              <w:rPr>
                <w:b/>
                <w:sz w:val="26"/>
                <w:szCs w:val="26"/>
                <w:lang w:val="vi-VN"/>
              </w:rPr>
              <w:t>NGUYỄN VĂN SƠN</w:t>
            </w:r>
          </w:p>
        </w:tc>
        <w:tc>
          <w:tcPr>
            <w:tcW w:w="1417" w:type="dxa"/>
            <w:vAlign w:val="center"/>
          </w:tcPr>
          <w:p w14:paraId="33CDA743" w14:textId="77777777" w:rsidR="00F71B76" w:rsidRPr="005D232C" w:rsidRDefault="00F71B76" w:rsidP="00747CF6">
            <w:pPr>
              <w:spacing w:line="350" w:lineRule="exact"/>
              <w:jc w:val="center"/>
              <w:rPr>
                <w:sz w:val="26"/>
                <w:szCs w:val="26"/>
              </w:rPr>
            </w:pPr>
            <w:r w:rsidRPr="005D232C">
              <w:rPr>
                <w:sz w:val="26"/>
                <w:szCs w:val="26"/>
              </w:rPr>
              <w:t>50000</w:t>
            </w:r>
          </w:p>
        </w:tc>
        <w:tc>
          <w:tcPr>
            <w:tcW w:w="2126" w:type="dxa"/>
            <w:vAlign w:val="center"/>
          </w:tcPr>
          <w:p w14:paraId="739685E3" w14:textId="77777777" w:rsidR="00F71B76" w:rsidRPr="005D232C" w:rsidRDefault="00F71B76" w:rsidP="00747CF6">
            <w:pPr>
              <w:spacing w:line="350" w:lineRule="exact"/>
              <w:jc w:val="center"/>
              <w:rPr>
                <w:sz w:val="26"/>
                <w:szCs w:val="26"/>
              </w:rPr>
            </w:pPr>
            <w:r w:rsidRPr="005D232C">
              <w:rPr>
                <w:sz w:val="26"/>
                <w:szCs w:val="26"/>
              </w:rPr>
              <w:t>50000</w:t>
            </w:r>
          </w:p>
        </w:tc>
        <w:tc>
          <w:tcPr>
            <w:tcW w:w="1701" w:type="dxa"/>
            <w:vAlign w:val="center"/>
          </w:tcPr>
          <w:p w14:paraId="709B396B" w14:textId="77777777" w:rsidR="00F71B76" w:rsidRPr="005D232C" w:rsidRDefault="00920AFF" w:rsidP="00747CF6">
            <w:pPr>
              <w:tabs>
                <w:tab w:val="left" w:leader="dot" w:pos="7938"/>
                <w:tab w:val="left" w:leader="dot" w:pos="8505"/>
                <w:tab w:val="left" w:leader="dot" w:pos="9072"/>
              </w:tabs>
              <w:spacing w:line="350" w:lineRule="exact"/>
              <w:jc w:val="center"/>
              <w:rPr>
                <w:snapToGrid w:val="0"/>
                <w:sz w:val="26"/>
                <w:szCs w:val="26"/>
                <w:lang w:val="vi-VN"/>
              </w:rPr>
            </w:pPr>
            <w:r w:rsidRPr="005D232C">
              <w:rPr>
                <w:snapToGrid w:val="0"/>
                <w:sz w:val="26"/>
                <w:szCs w:val="26"/>
                <w:lang w:val="vi-VN"/>
              </w:rPr>
              <w:t>10</w:t>
            </w:r>
          </w:p>
        </w:tc>
      </w:tr>
      <w:tr w:rsidR="00F71B76" w:rsidRPr="005D232C" w14:paraId="731814A3" w14:textId="77777777" w:rsidTr="00747CF6">
        <w:tc>
          <w:tcPr>
            <w:tcW w:w="709" w:type="dxa"/>
          </w:tcPr>
          <w:p w14:paraId="49F2DE2C"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vi-VN"/>
              </w:rPr>
            </w:pPr>
            <w:r w:rsidRPr="005D232C">
              <w:rPr>
                <w:snapToGrid w:val="0"/>
                <w:sz w:val="26"/>
                <w:szCs w:val="26"/>
                <w:lang w:val="vi-VN"/>
              </w:rPr>
              <w:t>4</w:t>
            </w:r>
          </w:p>
        </w:tc>
        <w:tc>
          <w:tcPr>
            <w:tcW w:w="3119" w:type="dxa"/>
            <w:vAlign w:val="center"/>
          </w:tcPr>
          <w:p w14:paraId="05421727" w14:textId="77777777" w:rsidR="00F71B76" w:rsidRPr="005D232C" w:rsidRDefault="00F71B76" w:rsidP="00747CF6">
            <w:pPr>
              <w:spacing w:line="350" w:lineRule="exact"/>
              <w:rPr>
                <w:b/>
                <w:sz w:val="26"/>
                <w:szCs w:val="26"/>
                <w:lang w:val="vi-VN"/>
              </w:rPr>
            </w:pPr>
            <w:r w:rsidRPr="005D232C">
              <w:rPr>
                <w:b/>
                <w:sz w:val="26"/>
                <w:szCs w:val="26"/>
                <w:lang w:val="vi-VN"/>
              </w:rPr>
              <w:t>NGUYỄN VĂN HÀ</w:t>
            </w:r>
          </w:p>
        </w:tc>
        <w:tc>
          <w:tcPr>
            <w:tcW w:w="1417" w:type="dxa"/>
            <w:vAlign w:val="center"/>
          </w:tcPr>
          <w:p w14:paraId="537EEC7D" w14:textId="77777777" w:rsidR="00F71B76" w:rsidRPr="005D232C" w:rsidRDefault="00920AFF" w:rsidP="00747CF6">
            <w:pPr>
              <w:spacing w:line="350" w:lineRule="exact"/>
              <w:jc w:val="center"/>
              <w:rPr>
                <w:snapToGrid w:val="0"/>
                <w:sz w:val="26"/>
                <w:szCs w:val="26"/>
                <w:lang w:val="nl-NL"/>
              </w:rPr>
            </w:pPr>
            <w:r w:rsidRPr="005D232C">
              <w:rPr>
                <w:snapToGrid w:val="0"/>
                <w:sz w:val="26"/>
                <w:szCs w:val="26"/>
                <w:lang w:val="nl-NL"/>
              </w:rPr>
              <w:t>15000</w:t>
            </w:r>
          </w:p>
        </w:tc>
        <w:tc>
          <w:tcPr>
            <w:tcW w:w="2126" w:type="dxa"/>
            <w:vAlign w:val="center"/>
          </w:tcPr>
          <w:p w14:paraId="47434F87" w14:textId="77777777" w:rsidR="00F71B76" w:rsidRPr="005D232C" w:rsidRDefault="00920AFF" w:rsidP="00747CF6">
            <w:pPr>
              <w:spacing w:line="350" w:lineRule="exact"/>
              <w:jc w:val="center"/>
              <w:rPr>
                <w:snapToGrid w:val="0"/>
                <w:sz w:val="26"/>
                <w:szCs w:val="26"/>
                <w:lang w:val="nl-NL"/>
              </w:rPr>
            </w:pPr>
            <w:r w:rsidRPr="005D232C">
              <w:rPr>
                <w:snapToGrid w:val="0"/>
                <w:sz w:val="26"/>
                <w:szCs w:val="26"/>
                <w:lang w:val="nl-NL"/>
              </w:rPr>
              <w:t>15000</w:t>
            </w:r>
          </w:p>
        </w:tc>
        <w:tc>
          <w:tcPr>
            <w:tcW w:w="1701" w:type="dxa"/>
            <w:vAlign w:val="center"/>
          </w:tcPr>
          <w:p w14:paraId="7C4EB8E5" w14:textId="77777777" w:rsidR="00F71B76" w:rsidRPr="005D232C" w:rsidRDefault="00920AFF" w:rsidP="00747CF6">
            <w:pPr>
              <w:tabs>
                <w:tab w:val="left" w:leader="dot" w:pos="7938"/>
                <w:tab w:val="left" w:leader="dot" w:pos="8505"/>
                <w:tab w:val="left" w:leader="dot" w:pos="9072"/>
              </w:tabs>
              <w:spacing w:line="350" w:lineRule="exact"/>
              <w:jc w:val="center"/>
              <w:rPr>
                <w:snapToGrid w:val="0"/>
                <w:sz w:val="26"/>
                <w:szCs w:val="26"/>
                <w:lang w:val="vi-VN"/>
              </w:rPr>
            </w:pPr>
            <w:r w:rsidRPr="005D232C">
              <w:rPr>
                <w:snapToGrid w:val="0"/>
                <w:sz w:val="26"/>
                <w:szCs w:val="26"/>
                <w:lang w:val="vi-VN"/>
              </w:rPr>
              <w:t>3</w:t>
            </w:r>
          </w:p>
        </w:tc>
      </w:tr>
      <w:tr w:rsidR="00F71B76" w:rsidRPr="005D232C" w14:paraId="758FE5C8" w14:textId="77777777" w:rsidTr="00747CF6">
        <w:tc>
          <w:tcPr>
            <w:tcW w:w="709" w:type="dxa"/>
          </w:tcPr>
          <w:p w14:paraId="7DDC9D55"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vi-VN"/>
              </w:rPr>
            </w:pPr>
            <w:r w:rsidRPr="005D232C">
              <w:rPr>
                <w:snapToGrid w:val="0"/>
                <w:sz w:val="26"/>
                <w:szCs w:val="26"/>
                <w:lang w:val="vi-VN"/>
              </w:rPr>
              <w:t>5</w:t>
            </w:r>
          </w:p>
        </w:tc>
        <w:tc>
          <w:tcPr>
            <w:tcW w:w="3119" w:type="dxa"/>
            <w:vAlign w:val="center"/>
          </w:tcPr>
          <w:p w14:paraId="138CCA48" w14:textId="77777777" w:rsidR="00F71B76" w:rsidRPr="005D232C" w:rsidRDefault="00F71B76" w:rsidP="00747CF6">
            <w:pPr>
              <w:spacing w:line="350" w:lineRule="exact"/>
              <w:rPr>
                <w:b/>
                <w:sz w:val="26"/>
                <w:szCs w:val="26"/>
                <w:lang w:val="vi-VN"/>
              </w:rPr>
            </w:pPr>
            <w:r w:rsidRPr="005D232C">
              <w:rPr>
                <w:b/>
                <w:sz w:val="26"/>
                <w:szCs w:val="26"/>
                <w:lang w:val="vi-VN"/>
              </w:rPr>
              <w:t>NGÔ HUY THỊNH</w:t>
            </w:r>
          </w:p>
        </w:tc>
        <w:tc>
          <w:tcPr>
            <w:tcW w:w="1417" w:type="dxa"/>
            <w:vAlign w:val="center"/>
          </w:tcPr>
          <w:p w14:paraId="1B38DE23" w14:textId="78BD6588" w:rsidR="00F71B76" w:rsidRPr="005D232C" w:rsidRDefault="00D71158" w:rsidP="00747CF6">
            <w:pPr>
              <w:spacing w:line="350" w:lineRule="exact"/>
              <w:jc w:val="center"/>
              <w:rPr>
                <w:snapToGrid w:val="0"/>
                <w:sz w:val="26"/>
                <w:szCs w:val="26"/>
                <w:lang w:val="nl-NL"/>
              </w:rPr>
            </w:pPr>
            <w:r>
              <w:rPr>
                <w:snapToGrid w:val="0"/>
                <w:sz w:val="26"/>
                <w:szCs w:val="26"/>
                <w:lang w:val="nl-NL"/>
              </w:rPr>
              <w:t>75</w:t>
            </w:r>
            <w:r w:rsidR="00920AFF" w:rsidRPr="005D232C">
              <w:rPr>
                <w:snapToGrid w:val="0"/>
                <w:sz w:val="26"/>
                <w:szCs w:val="26"/>
                <w:lang w:val="nl-NL"/>
              </w:rPr>
              <w:t>000</w:t>
            </w:r>
          </w:p>
        </w:tc>
        <w:tc>
          <w:tcPr>
            <w:tcW w:w="2126" w:type="dxa"/>
            <w:vAlign w:val="center"/>
          </w:tcPr>
          <w:p w14:paraId="6FAE9E1B" w14:textId="4A757B57" w:rsidR="00F71B76" w:rsidRPr="005D232C" w:rsidRDefault="00D71158" w:rsidP="00747CF6">
            <w:pPr>
              <w:spacing w:line="350" w:lineRule="exact"/>
              <w:jc w:val="center"/>
              <w:rPr>
                <w:snapToGrid w:val="0"/>
                <w:sz w:val="26"/>
                <w:szCs w:val="26"/>
                <w:lang w:val="nl-NL"/>
              </w:rPr>
            </w:pPr>
            <w:r>
              <w:rPr>
                <w:snapToGrid w:val="0"/>
                <w:sz w:val="26"/>
                <w:szCs w:val="26"/>
                <w:lang w:val="nl-NL"/>
              </w:rPr>
              <w:t>75</w:t>
            </w:r>
            <w:r w:rsidR="00920AFF" w:rsidRPr="005D232C">
              <w:rPr>
                <w:snapToGrid w:val="0"/>
                <w:sz w:val="26"/>
                <w:szCs w:val="26"/>
                <w:lang w:val="nl-NL"/>
              </w:rPr>
              <w:t>000</w:t>
            </w:r>
          </w:p>
        </w:tc>
        <w:tc>
          <w:tcPr>
            <w:tcW w:w="1701" w:type="dxa"/>
            <w:vAlign w:val="center"/>
          </w:tcPr>
          <w:p w14:paraId="18F47742" w14:textId="3E1B2540"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15</w:t>
            </w:r>
          </w:p>
        </w:tc>
      </w:tr>
      <w:tr w:rsidR="00F71B76" w:rsidRPr="005D232C" w14:paraId="530A7D6C" w14:textId="77777777" w:rsidTr="00747CF6">
        <w:tc>
          <w:tcPr>
            <w:tcW w:w="709" w:type="dxa"/>
          </w:tcPr>
          <w:p w14:paraId="2C6F1C73"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vi-VN"/>
              </w:rPr>
            </w:pPr>
            <w:r w:rsidRPr="005D232C">
              <w:rPr>
                <w:snapToGrid w:val="0"/>
                <w:sz w:val="26"/>
                <w:szCs w:val="26"/>
                <w:lang w:val="vi-VN"/>
              </w:rPr>
              <w:t>6</w:t>
            </w:r>
          </w:p>
        </w:tc>
        <w:tc>
          <w:tcPr>
            <w:tcW w:w="3119" w:type="dxa"/>
            <w:vAlign w:val="center"/>
          </w:tcPr>
          <w:p w14:paraId="3DA325BE" w14:textId="77777777" w:rsidR="00F71B76" w:rsidRPr="005D232C" w:rsidRDefault="00F71B76" w:rsidP="00747CF6">
            <w:pPr>
              <w:spacing w:line="350" w:lineRule="exact"/>
              <w:rPr>
                <w:b/>
                <w:sz w:val="26"/>
                <w:szCs w:val="26"/>
                <w:lang w:val="vi-VN"/>
              </w:rPr>
            </w:pPr>
            <w:r w:rsidRPr="005D232C">
              <w:rPr>
                <w:b/>
                <w:sz w:val="26"/>
                <w:szCs w:val="26"/>
                <w:lang w:val="vi-VN"/>
              </w:rPr>
              <w:t>NGUYỄN ĐÌNH HÙNG</w:t>
            </w:r>
          </w:p>
        </w:tc>
        <w:tc>
          <w:tcPr>
            <w:tcW w:w="1417" w:type="dxa"/>
            <w:vAlign w:val="center"/>
          </w:tcPr>
          <w:p w14:paraId="36EBCC2E" w14:textId="719EC5CA" w:rsidR="00F71B76" w:rsidRPr="005D232C" w:rsidRDefault="00D71158" w:rsidP="00747CF6">
            <w:pPr>
              <w:spacing w:line="350" w:lineRule="exact"/>
              <w:jc w:val="center"/>
              <w:rPr>
                <w:snapToGrid w:val="0"/>
                <w:sz w:val="26"/>
                <w:szCs w:val="26"/>
                <w:lang w:val="nl-NL"/>
              </w:rPr>
            </w:pPr>
            <w:r>
              <w:rPr>
                <w:snapToGrid w:val="0"/>
                <w:sz w:val="26"/>
                <w:szCs w:val="26"/>
                <w:lang w:val="nl-NL"/>
              </w:rPr>
              <w:t>30</w:t>
            </w:r>
            <w:r w:rsidR="00920AFF" w:rsidRPr="005D232C">
              <w:rPr>
                <w:snapToGrid w:val="0"/>
                <w:sz w:val="26"/>
                <w:szCs w:val="26"/>
                <w:lang w:val="nl-NL"/>
              </w:rPr>
              <w:t>000</w:t>
            </w:r>
          </w:p>
        </w:tc>
        <w:tc>
          <w:tcPr>
            <w:tcW w:w="2126" w:type="dxa"/>
            <w:vAlign w:val="center"/>
          </w:tcPr>
          <w:p w14:paraId="0F04D89B" w14:textId="0096BC22" w:rsidR="00F71B76" w:rsidRPr="005D232C" w:rsidRDefault="00D71158" w:rsidP="00747CF6">
            <w:pPr>
              <w:spacing w:line="350" w:lineRule="exact"/>
              <w:jc w:val="center"/>
              <w:rPr>
                <w:snapToGrid w:val="0"/>
                <w:sz w:val="26"/>
                <w:szCs w:val="26"/>
                <w:lang w:val="nl-NL"/>
              </w:rPr>
            </w:pPr>
            <w:r>
              <w:rPr>
                <w:snapToGrid w:val="0"/>
                <w:sz w:val="26"/>
                <w:szCs w:val="26"/>
                <w:lang w:val="nl-NL"/>
              </w:rPr>
              <w:t>30</w:t>
            </w:r>
            <w:r w:rsidR="00920AFF" w:rsidRPr="005D232C">
              <w:rPr>
                <w:snapToGrid w:val="0"/>
                <w:sz w:val="26"/>
                <w:szCs w:val="26"/>
                <w:lang w:val="nl-NL"/>
              </w:rPr>
              <w:t>000</w:t>
            </w:r>
          </w:p>
        </w:tc>
        <w:tc>
          <w:tcPr>
            <w:tcW w:w="1701" w:type="dxa"/>
            <w:vAlign w:val="center"/>
          </w:tcPr>
          <w:p w14:paraId="47F66842" w14:textId="06F99975"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6</w:t>
            </w:r>
          </w:p>
        </w:tc>
      </w:tr>
      <w:tr w:rsidR="00F71B76" w:rsidRPr="005D232C" w14:paraId="0D14D883" w14:textId="77777777" w:rsidTr="00747CF6">
        <w:tc>
          <w:tcPr>
            <w:tcW w:w="709" w:type="dxa"/>
          </w:tcPr>
          <w:p w14:paraId="547A8315" w14:textId="77777777" w:rsidR="00F71B76" w:rsidRPr="005D232C" w:rsidRDefault="00F71B76" w:rsidP="00F71B76">
            <w:pPr>
              <w:tabs>
                <w:tab w:val="left" w:leader="dot" w:pos="7938"/>
                <w:tab w:val="left" w:leader="dot" w:pos="8505"/>
                <w:tab w:val="left" w:leader="dot" w:pos="9072"/>
              </w:tabs>
              <w:spacing w:line="350" w:lineRule="exact"/>
              <w:ind w:left="360"/>
              <w:jc w:val="center"/>
              <w:rPr>
                <w:snapToGrid w:val="0"/>
                <w:sz w:val="26"/>
                <w:szCs w:val="26"/>
                <w:lang w:val="vi-VN"/>
              </w:rPr>
            </w:pPr>
            <w:r w:rsidRPr="005D232C">
              <w:rPr>
                <w:snapToGrid w:val="0"/>
                <w:sz w:val="26"/>
                <w:szCs w:val="26"/>
                <w:lang w:val="vi-VN"/>
              </w:rPr>
              <w:t>7</w:t>
            </w:r>
          </w:p>
        </w:tc>
        <w:tc>
          <w:tcPr>
            <w:tcW w:w="3119" w:type="dxa"/>
            <w:vAlign w:val="center"/>
          </w:tcPr>
          <w:p w14:paraId="7B039737" w14:textId="77777777" w:rsidR="00F71B76" w:rsidRPr="005D232C" w:rsidRDefault="00F71B76" w:rsidP="00747CF6">
            <w:pPr>
              <w:spacing w:line="350" w:lineRule="exact"/>
              <w:rPr>
                <w:b/>
                <w:sz w:val="26"/>
                <w:szCs w:val="26"/>
                <w:lang w:val="vi-VN"/>
              </w:rPr>
            </w:pPr>
            <w:r w:rsidRPr="005D232C">
              <w:rPr>
                <w:b/>
                <w:sz w:val="26"/>
                <w:szCs w:val="26"/>
                <w:lang w:val="vi-VN"/>
              </w:rPr>
              <w:t>NGUYỄN ĐÌNH NAM</w:t>
            </w:r>
          </w:p>
        </w:tc>
        <w:tc>
          <w:tcPr>
            <w:tcW w:w="1417" w:type="dxa"/>
            <w:vAlign w:val="center"/>
          </w:tcPr>
          <w:p w14:paraId="53CD09F9" w14:textId="0D57D274" w:rsidR="00F71B76" w:rsidRPr="005D232C" w:rsidRDefault="00D71158" w:rsidP="00747CF6">
            <w:pPr>
              <w:spacing w:line="350" w:lineRule="exact"/>
              <w:jc w:val="center"/>
              <w:rPr>
                <w:snapToGrid w:val="0"/>
                <w:sz w:val="26"/>
                <w:szCs w:val="26"/>
                <w:lang w:val="nl-NL"/>
              </w:rPr>
            </w:pPr>
            <w:r>
              <w:rPr>
                <w:snapToGrid w:val="0"/>
                <w:sz w:val="26"/>
                <w:szCs w:val="26"/>
                <w:lang w:val="nl-NL"/>
              </w:rPr>
              <w:t>6</w:t>
            </w:r>
            <w:r w:rsidR="00920AFF" w:rsidRPr="005D232C">
              <w:rPr>
                <w:snapToGrid w:val="0"/>
                <w:sz w:val="26"/>
                <w:szCs w:val="26"/>
                <w:lang w:val="nl-NL"/>
              </w:rPr>
              <w:t>0000</w:t>
            </w:r>
          </w:p>
        </w:tc>
        <w:tc>
          <w:tcPr>
            <w:tcW w:w="2126" w:type="dxa"/>
            <w:vAlign w:val="center"/>
          </w:tcPr>
          <w:p w14:paraId="7C046BFF" w14:textId="299174A4" w:rsidR="00F71B76" w:rsidRPr="005D232C" w:rsidRDefault="00D71158" w:rsidP="00747CF6">
            <w:pPr>
              <w:spacing w:line="350" w:lineRule="exact"/>
              <w:jc w:val="center"/>
              <w:rPr>
                <w:snapToGrid w:val="0"/>
                <w:sz w:val="26"/>
                <w:szCs w:val="26"/>
                <w:lang w:val="nl-NL"/>
              </w:rPr>
            </w:pPr>
            <w:r>
              <w:rPr>
                <w:snapToGrid w:val="0"/>
                <w:sz w:val="26"/>
                <w:szCs w:val="26"/>
                <w:lang w:val="nl-NL"/>
              </w:rPr>
              <w:t>6</w:t>
            </w:r>
            <w:r w:rsidR="00920AFF" w:rsidRPr="005D232C">
              <w:rPr>
                <w:snapToGrid w:val="0"/>
                <w:sz w:val="26"/>
                <w:szCs w:val="26"/>
                <w:lang w:val="nl-NL"/>
              </w:rPr>
              <w:t>0000</w:t>
            </w:r>
          </w:p>
        </w:tc>
        <w:tc>
          <w:tcPr>
            <w:tcW w:w="1701" w:type="dxa"/>
            <w:vAlign w:val="center"/>
          </w:tcPr>
          <w:p w14:paraId="50B00DF9" w14:textId="08C260F9" w:rsidR="00F71B76" w:rsidRPr="005D232C" w:rsidRDefault="00D71158" w:rsidP="00747CF6">
            <w:pPr>
              <w:tabs>
                <w:tab w:val="left" w:leader="dot" w:pos="7938"/>
                <w:tab w:val="left" w:leader="dot" w:pos="8505"/>
                <w:tab w:val="left" w:leader="dot" w:pos="9072"/>
              </w:tabs>
              <w:spacing w:line="350" w:lineRule="exact"/>
              <w:jc w:val="center"/>
              <w:rPr>
                <w:snapToGrid w:val="0"/>
                <w:sz w:val="26"/>
                <w:szCs w:val="26"/>
                <w:lang w:val="vi-VN"/>
              </w:rPr>
            </w:pPr>
            <w:r>
              <w:rPr>
                <w:snapToGrid w:val="0"/>
                <w:sz w:val="26"/>
                <w:szCs w:val="26"/>
                <w:lang w:val="vi-VN"/>
              </w:rPr>
              <w:t>12</w:t>
            </w:r>
          </w:p>
        </w:tc>
      </w:tr>
      <w:tr w:rsidR="00F71B76" w:rsidRPr="005D232C" w14:paraId="59A734A1" w14:textId="77777777" w:rsidTr="00747CF6">
        <w:tc>
          <w:tcPr>
            <w:tcW w:w="709" w:type="dxa"/>
          </w:tcPr>
          <w:p w14:paraId="73C2BEE7" w14:textId="77777777" w:rsidR="00F71B76" w:rsidRPr="005D232C" w:rsidRDefault="00F71B76" w:rsidP="00747CF6">
            <w:pPr>
              <w:tabs>
                <w:tab w:val="left" w:leader="dot" w:pos="7938"/>
                <w:tab w:val="left" w:leader="dot" w:pos="8505"/>
                <w:tab w:val="left" w:leader="dot" w:pos="9072"/>
              </w:tabs>
              <w:spacing w:line="350" w:lineRule="exact"/>
              <w:ind w:left="360"/>
              <w:jc w:val="both"/>
              <w:rPr>
                <w:b/>
                <w:snapToGrid w:val="0"/>
                <w:sz w:val="26"/>
                <w:szCs w:val="26"/>
                <w:lang w:val="nl-NL"/>
              </w:rPr>
            </w:pPr>
          </w:p>
        </w:tc>
        <w:tc>
          <w:tcPr>
            <w:tcW w:w="3119" w:type="dxa"/>
          </w:tcPr>
          <w:p w14:paraId="11228F4B" w14:textId="77777777" w:rsidR="00F71B76" w:rsidRPr="005D232C" w:rsidRDefault="00F71B76" w:rsidP="00747CF6">
            <w:pPr>
              <w:tabs>
                <w:tab w:val="left" w:leader="dot" w:pos="7938"/>
                <w:tab w:val="left" w:leader="dot" w:pos="8505"/>
                <w:tab w:val="left" w:leader="dot" w:pos="9072"/>
              </w:tabs>
              <w:spacing w:line="350" w:lineRule="exact"/>
              <w:jc w:val="center"/>
              <w:rPr>
                <w:b/>
                <w:snapToGrid w:val="0"/>
                <w:sz w:val="26"/>
                <w:szCs w:val="26"/>
                <w:lang w:val="nl-NL"/>
              </w:rPr>
            </w:pPr>
            <w:r w:rsidRPr="005D232C">
              <w:rPr>
                <w:b/>
                <w:snapToGrid w:val="0"/>
                <w:sz w:val="26"/>
                <w:szCs w:val="26"/>
                <w:lang w:val="nl-NL"/>
              </w:rPr>
              <w:t>Tổng:</w:t>
            </w:r>
          </w:p>
        </w:tc>
        <w:tc>
          <w:tcPr>
            <w:tcW w:w="1417" w:type="dxa"/>
          </w:tcPr>
          <w:p w14:paraId="75DFEEF5" w14:textId="77777777" w:rsidR="00F71B76" w:rsidRPr="005D232C" w:rsidRDefault="00920AFF" w:rsidP="00747CF6">
            <w:pPr>
              <w:tabs>
                <w:tab w:val="left" w:leader="dot" w:pos="7938"/>
                <w:tab w:val="left" w:leader="dot" w:pos="8505"/>
                <w:tab w:val="left" w:leader="dot" w:pos="9072"/>
              </w:tabs>
              <w:spacing w:line="350" w:lineRule="exact"/>
              <w:jc w:val="center"/>
              <w:rPr>
                <w:b/>
                <w:snapToGrid w:val="0"/>
                <w:sz w:val="26"/>
                <w:szCs w:val="26"/>
                <w:lang w:val="vi-VN"/>
              </w:rPr>
            </w:pPr>
            <w:r w:rsidRPr="005D232C">
              <w:rPr>
                <w:b/>
                <w:snapToGrid w:val="0"/>
                <w:sz w:val="26"/>
                <w:szCs w:val="26"/>
                <w:lang w:val="vi-VN"/>
              </w:rPr>
              <w:t>500000</w:t>
            </w:r>
          </w:p>
        </w:tc>
        <w:tc>
          <w:tcPr>
            <w:tcW w:w="2126" w:type="dxa"/>
          </w:tcPr>
          <w:p w14:paraId="2ADF2E7B" w14:textId="77777777" w:rsidR="00F71B76" w:rsidRPr="005D232C" w:rsidRDefault="00920AFF" w:rsidP="00747CF6">
            <w:pPr>
              <w:tabs>
                <w:tab w:val="left" w:leader="dot" w:pos="7938"/>
                <w:tab w:val="left" w:leader="dot" w:pos="8505"/>
                <w:tab w:val="left" w:leader="dot" w:pos="9072"/>
              </w:tabs>
              <w:spacing w:line="350" w:lineRule="exact"/>
              <w:jc w:val="center"/>
              <w:rPr>
                <w:snapToGrid w:val="0"/>
                <w:sz w:val="26"/>
                <w:szCs w:val="26"/>
                <w:lang w:val="vi-VN"/>
              </w:rPr>
            </w:pPr>
            <w:r w:rsidRPr="005D232C">
              <w:rPr>
                <w:b/>
                <w:snapToGrid w:val="0"/>
                <w:sz w:val="26"/>
                <w:szCs w:val="26"/>
                <w:lang w:val="vi-VN"/>
              </w:rPr>
              <w:t>500000</w:t>
            </w:r>
          </w:p>
        </w:tc>
        <w:tc>
          <w:tcPr>
            <w:tcW w:w="1701" w:type="dxa"/>
          </w:tcPr>
          <w:p w14:paraId="4F06F9BA" w14:textId="77777777" w:rsidR="00F71B76" w:rsidRPr="005D232C" w:rsidRDefault="00F71B76" w:rsidP="00747CF6">
            <w:pPr>
              <w:tabs>
                <w:tab w:val="left" w:leader="dot" w:pos="7938"/>
                <w:tab w:val="left" w:leader="dot" w:pos="8505"/>
                <w:tab w:val="left" w:leader="dot" w:pos="9072"/>
              </w:tabs>
              <w:spacing w:line="350" w:lineRule="exact"/>
              <w:jc w:val="center"/>
              <w:rPr>
                <w:b/>
                <w:snapToGrid w:val="0"/>
                <w:sz w:val="26"/>
                <w:szCs w:val="26"/>
                <w:lang w:val="nl-NL"/>
              </w:rPr>
            </w:pPr>
            <w:r w:rsidRPr="005D232C">
              <w:rPr>
                <w:b/>
                <w:snapToGrid w:val="0"/>
                <w:sz w:val="26"/>
                <w:szCs w:val="26"/>
                <w:lang w:val="nl-NL"/>
              </w:rPr>
              <w:t>100</w:t>
            </w:r>
          </w:p>
        </w:tc>
      </w:tr>
    </w:tbl>
    <w:p w14:paraId="7E9AD914" w14:textId="77777777" w:rsidR="00F71B76" w:rsidRPr="005D232C" w:rsidRDefault="00F71B76" w:rsidP="00F71B76">
      <w:pPr>
        <w:tabs>
          <w:tab w:val="left" w:leader="dot" w:pos="7938"/>
          <w:tab w:val="left" w:leader="dot" w:pos="8505"/>
          <w:tab w:val="left" w:leader="dot" w:pos="9072"/>
        </w:tabs>
        <w:spacing w:line="350" w:lineRule="exact"/>
        <w:jc w:val="both"/>
        <w:rPr>
          <w:b/>
          <w:spacing w:val="-6"/>
          <w:sz w:val="26"/>
          <w:szCs w:val="26"/>
          <w:lang w:val="nl-NL"/>
        </w:rPr>
      </w:pPr>
      <w:r w:rsidRPr="005D232C">
        <w:rPr>
          <w:b/>
          <w:spacing w:val="-6"/>
          <w:sz w:val="26"/>
          <w:szCs w:val="26"/>
          <w:lang w:val="nl-NL"/>
        </w:rPr>
        <w:t>Các cổ đông dự họp đại diện cho 100% tổng số cổ phần có quyền biểu quyết.</w:t>
      </w:r>
    </w:p>
    <w:p w14:paraId="1586D73E" w14:textId="77777777" w:rsidR="00F71B76" w:rsidRPr="005D232C" w:rsidRDefault="00F71B76" w:rsidP="00F71B76">
      <w:pPr>
        <w:spacing w:line="350" w:lineRule="exact"/>
        <w:rPr>
          <w:b/>
          <w:sz w:val="26"/>
          <w:szCs w:val="26"/>
          <w:lang w:val="nl-NL"/>
        </w:rPr>
      </w:pPr>
      <w:r w:rsidRPr="005D232C">
        <w:rPr>
          <w:b/>
          <w:sz w:val="26"/>
          <w:szCs w:val="26"/>
          <w:lang w:val="vi-VN"/>
        </w:rPr>
        <w:t>B</w:t>
      </w:r>
      <w:r w:rsidRPr="005D232C">
        <w:rPr>
          <w:b/>
          <w:sz w:val="26"/>
          <w:szCs w:val="26"/>
          <w:lang w:val="nl-NL"/>
        </w:rPr>
        <w:t>. CÁC CỔ ĐÔNG VẮNG MẶT: Không có</w:t>
      </w:r>
    </w:p>
    <w:p w14:paraId="70FC2C7A" w14:textId="77777777" w:rsidR="00F71B76" w:rsidRPr="005D232C" w:rsidRDefault="00F71B76" w:rsidP="00F71B76">
      <w:pPr>
        <w:spacing w:line="350" w:lineRule="exact"/>
        <w:rPr>
          <w:b/>
          <w:sz w:val="26"/>
          <w:szCs w:val="26"/>
          <w:lang w:val="vi-VN"/>
        </w:rPr>
      </w:pPr>
      <w:r w:rsidRPr="005D232C">
        <w:rPr>
          <w:b/>
          <w:sz w:val="26"/>
          <w:szCs w:val="26"/>
          <w:lang w:val="vi-VN"/>
        </w:rPr>
        <w:t>C</w:t>
      </w:r>
      <w:r w:rsidRPr="005D232C">
        <w:rPr>
          <w:b/>
          <w:sz w:val="26"/>
          <w:szCs w:val="26"/>
          <w:lang w:val="nl-NL"/>
        </w:rPr>
        <w:t>. KHÁCH MỜI THAM DỰ  CUỘC HỌP:</w:t>
      </w:r>
      <w:r w:rsidRPr="005D232C">
        <w:rPr>
          <w:b/>
          <w:sz w:val="26"/>
          <w:szCs w:val="26"/>
          <w:lang w:val="vi-VN"/>
        </w:rPr>
        <w:t xml:space="preserve"> Không có</w:t>
      </w:r>
    </w:p>
    <w:p w14:paraId="1543450D" w14:textId="77777777" w:rsidR="00F71B76" w:rsidRPr="005D232C" w:rsidRDefault="00F71B76" w:rsidP="00F71B76">
      <w:pPr>
        <w:tabs>
          <w:tab w:val="left" w:leader="dot" w:pos="7938"/>
          <w:tab w:val="left" w:leader="dot" w:pos="8505"/>
          <w:tab w:val="left" w:leader="dot" w:pos="9072"/>
        </w:tabs>
        <w:spacing w:line="350" w:lineRule="exact"/>
        <w:jc w:val="both"/>
        <w:rPr>
          <w:b/>
          <w:spacing w:val="-6"/>
          <w:sz w:val="26"/>
          <w:szCs w:val="26"/>
          <w:lang w:val="nl-NL"/>
        </w:rPr>
      </w:pPr>
      <w:r w:rsidRPr="005D232C">
        <w:rPr>
          <w:b/>
          <w:spacing w:val="-6"/>
          <w:sz w:val="26"/>
          <w:szCs w:val="26"/>
          <w:lang w:val="vi-VN"/>
        </w:rPr>
        <w:t>D</w:t>
      </w:r>
      <w:r w:rsidRPr="005D232C">
        <w:rPr>
          <w:b/>
          <w:spacing w:val="-6"/>
          <w:sz w:val="26"/>
          <w:szCs w:val="26"/>
          <w:lang w:val="nl-NL"/>
        </w:rPr>
        <w:t>. CHỦ TỌA, THƯ KÝ CUỘC HỌP</w:t>
      </w:r>
    </w:p>
    <w:p w14:paraId="50BCB998" w14:textId="77777777" w:rsidR="00F71B76" w:rsidRPr="005D232C" w:rsidRDefault="00F71B76" w:rsidP="00F71B76">
      <w:pPr>
        <w:numPr>
          <w:ilvl w:val="0"/>
          <w:numId w:val="1"/>
        </w:numPr>
        <w:spacing w:line="350" w:lineRule="exact"/>
        <w:jc w:val="both"/>
        <w:rPr>
          <w:snapToGrid w:val="0"/>
          <w:sz w:val="26"/>
          <w:szCs w:val="26"/>
          <w:lang w:val="nl-NL"/>
        </w:rPr>
      </w:pPr>
      <w:r w:rsidRPr="005D232C">
        <w:rPr>
          <w:snapToGrid w:val="0"/>
          <w:sz w:val="26"/>
          <w:szCs w:val="26"/>
          <w:lang w:val="nl-NL"/>
        </w:rPr>
        <w:t>Chủ tọa: Ông:</w:t>
      </w:r>
      <w:r w:rsidR="00920AFF" w:rsidRPr="005D232C">
        <w:rPr>
          <w:sz w:val="26"/>
          <w:szCs w:val="26"/>
          <w:shd w:val="clear" w:color="auto" w:fill="FFFFFF"/>
          <w:lang w:val="vi-VN"/>
        </w:rPr>
        <w:t xml:space="preserve"> </w:t>
      </w:r>
      <w:r w:rsidR="00D3068E">
        <w:rPr>
          <w:sz w:val="26"/>
          <w:szCs w:val="26"/>
          <w:shd w:val="clear" w:color="auto" w:fill="FFFFFF"/>
          <w:lang w:val="vi-VN"/>
        </w:rPr>
        <w:t>Nguyễn Tiến Lâm</w:t>
      </w:r>
      <w:r w:rsidR="00920AFF" w:rsidRPr="005D232C">
        <w:rPr>
          <w:sz w:val="26"/>
          <w:szCs w:val="26"/>
          <w:shd w:val="clear" w:color="auto" w:fill="FFFFFF"/>
          <w:lang w:val="vi-VN"/>
        </w:rPr>
        <w:t xml:space="preserve"> </w:t>
      </w:r>
      <w:r w:rsidRPr="005D232C">
        <w:rPr>
          <w:snapToGrid w:val="0"/>
          <w:sz w:val="26"/>
          <w:szCs w:val="26"/>
          <w:lang w:val="nl-NL"/>
        </w:rPr>
        <w:t>– Chủ tịch HĐQT</w:t>
      </w:r>
    </w:p>
    <w:p w14:paraId="7328ED0F" w14:textId="77777777" w:rsidR="00F71B76" w:rsidRPr="005D232C" w:rsidRDefault="00F71B76" w:rsidP="00F71B76">
      <w:pPr>
        <w:numPr>
          <w:ilvl w:val="0"/>
          <w:numId w:val="1"/>
        </w:numPr>
        <w:spacing w:line="350" w:lineRule="exact"/>
        <w:jc w:val="both"/>
        <w:rPr>
          <w:spacing w:val="-6"/>
          <w:sz w:val="26"/>
          <w:szCs w:val="26"/>
          <w:lang w:val="nl-NL"/>
        </w:rPr>
      </w:pPr>
      <w:r w:rsidRPr="005D232C">
        <w:rPr>
          <w:snapToGrid w:val="0"/>
          <w:sz w:val="26"/>
          <w:szCs w:val="26"/>
          <w:lang w:val="nl-NL"/>
        </w:rPr>
        <w:t xml:space="preserve">Thư ký: </w:t>
      </w:r>
      <w:r w:rsidRPr="005D232C">
        <w:rPr>
          <w:snapToGrid w:val="0"/>
          <w:sz w:val="26"/>
          <w:szCs w:val="26"/>
          <w:lang w:val="vi-VN"/>
        </w:rPr>
        <w:t>ông</w:t>
      </w:r>
      <w:r w:rsidRPr="005D232C">
        <w:rPr>
          <w:snapToGrid w:val="0"/>
          <w:sz w:val="26"/>
          <w:szCs w:val="26"/>
          <w:lang w:val="nl-NL"/>
        </w:rPr>
        <w:t xml:space="preserve">: </w:t>
      </w:r>
      <w:r w:rsidR="00920AFF" w:rsidRPr="00210FF1">
        <w:rPr>
          <w:sz w:val="26"/>
          <w:szCs w:val="26"/>
          <w:shd w:val="clear" w:color="auto" w:fill="FFFFFF"/>
          <w:lang w:val="vi-VN"/>
        </w:rPr>
        <w:t>Nguyễn Văn Hà</w:t>
      </w:r>
      <w:r w:rsidRPr="005D232C">
        <w:rPr>
          <w:sz w:val="26"/>
          <w:szCs w:val="26"/>
          <w:shd w:val="clear" w:color="auto" w:fill="FFFFFF"/>
          <w:lang w:val="nl-NL"/>
        </w:rPr>
        <w:t xml:space="preserve"> </w:t>
      </w:r>
      <w:r w:rsidRPr="005D232C">
        <w:rPr>
          <w:sz w:val="26"/>
          <w:szCs w:val="26"/>
          <w:shd w:val="clear" w:color="auto" w:fill="FFFFFF"/>
          <w:lang w:val="vi-VN"/>
        </w:rPr>
        <w:t>– Thành viên HĐQT</w:t>
      </w:r>
    </w:p>
    <w:p w14:paraId="041B476C" w14:textId="77777777" w:rsidR="00F71B76" w:rsidRPr="005D232C" w:rsidRDefault="00F71B76" w:rsidP="00F71B76">
      <w:pPr>
        <w:spacing w:line="350" w:lineRule="exact"/>
        <w:jc w:val="both"/>
        <w:rPr>
          <w:spacing w:val="-6"/>
          <w:sz w:val="26"/>
          <w:szCs w:val="26"/>
          <w:lang w:val="nl-NL"/>
        </w:rPr>
      </w:pPr>
      <w:r w:rsidRPr="005D232C">
        <w:rPr>
          <w:b/>
          <w:spacing w:val="-6"/>
          <w:sz w:val="26"/>
          <w:szCs w:val="26"/>
          <w:lang w:val="vi-VN"/>
        </w:rPr>
        <w:t>IV</w:t>
      </w:r>
      <w:r w:rsidRPr="005D232C">
        <w:rPr>
          <w:b/>
          <w:spacing w:val="-6"/>
          <w:sz w:val="26"/>
          <w:szCs w:val="26"/>
          <w:lang w:val="nl-NL"/>
        </w:rPr>
        <w:t>. NỘI DUNG CUỘC HỌP</w:t>
      </w:r>
    </w:p>
    <w:p w14:paraId="258FAE29" w14:textId="77777777" w:rsidR="00F71B76" w:rsidRPr="005D232C" w:rsidRDefault="00F71B76" w:rsidP="00F71B76">
      <w:pPr>
        <w:overflowPunct w:val="0"/>
        <w:autoSpaceDE w:val="0"/>
        <w:autoSpaceDN w:val="0"/>
        <w:adjustRightInd w:val="0"/>
        <w:spacing w:line="350" w:lineRule="exact"/>
        <w:ind w:left="-18"/>
        <w:jc w:val="both"/>
        <w:textAlignment w:val="baseline"/>
        <w:rPr>
          <w:b/>
          <w:sz w:val="26"/>
          <w:szCs w:val="26"/>
          <w:lang w:val="nl-NL"/>
        </w:rPr>
      </w:pPr>
      <w:r w:rsidRPr="005D232C">
        <w:rPr>
          <w:b/>
          <w:sz w:val="26"/>
          <w:szCs w:val="26"/>
          <w:lang w:val="nl-NL"/>
        </w:rPr>
        <w:t xml:space="preserve">1. CHƯƠNG TRÌNH </w:t>
      </w:r>
      <w:r w:rsidRPr="005D232C">
        <w:rPr>
          <w:b/>
          <w:sz w:val="26"/>
          <w:szCs w:val="26"/>
          <w:lang w:val="vi-VN"/>
        </w:rPr>
        <w:t xml:space="preserve">VÀ NỘI DUNG CUỘC </w:t>
      </w:r>
      <w:r w:rsidRPr="005D232C">
        <w:rPr>
          <w:b/>
          <w:sz w:val="26"/>
          <w:szCs w:val="26"/>
          <w:lang w:val="nl-NL"/>
        </w:rPr>
        <w:t>HỌP</w:t>
      </w:r>
    </w:p>
    <w:p w14:paraId="14193004" w14:textId="77777777" w:rsidR="00F71B76" w:rsidRPr="005D232C" w:rsidRDefault="00F71B76" w:rsidP="00F71B76">
      <w:pPr>
        <w:spacing w:line="350" w:lineRule="exact"/>
        <w:jc w:val="both"/>
        <w:rPr>
          <w:sz w:val="26"/>
          <w:szCs w:val="26"/>
          <w:lang w:val="vi-VN"/>
        </w:rPr>
      </w:pPr>
      <w:r w:rsidRPr="005D232C">
        <w:rPr>
          <w:sz w:val="26"/>
          <w:szCs w:val="26"/>
          <w:lang w:val="nl-NL"/>
        </w:rPr>
        <w:lastRenderedPageBreak/>
        <w:t xml:space="preserve">Đại hội đồng cổ đông công ty tiến hành </w:t>
      </w:r>
      <w:r w:rsidRPr="005D232C">
        <w:rPr>
          <w:bCs/>
          <w:sz w:val="26"/>
          <w:szCs w:val="26"/>
          <w:lang w:val="nl-NL"/>
        </w:rPr>
        <w:t xml:space="preserve">phiên họp nhằm thảo luận và thông qua </w:t>
      </w:r>
      <w:r w:rsidRPr="005D232C">
        <w:rPr>
          <w:sz w:val="26"/>
          <w:szCs w:val="26"/>
          <w:lang w:val="vi-VN"/>
        </w:rPr>
        <w:t xml:space="preserve">vấn đề thay đổi </w:t>
      </w:r>
      <w:r w:rsidR="00F90CDE" w:rsidRPr="005D232C">
        <w:rPr>
          <w:sz w:val="26"/>
          <w:szCs w:val="26"/>
          <w:lang w:val="vi-VN"/>
        </w:rPr>
        <w:t>thông tin cổ đông hiện hữu</w:t>
      </w:r>
      <w:r w:rsidRPr="005D232C">
        <w:rPr>
          <w:sz w:val="26"/>
          <w:szCs w:val="26"/>
          <w:lang w:val="vi-VN"/>
        </w:rPr>
        <w:t xml:space="preserve"> do cổ đông hiện hữu chuyển nhượng cổ phần </w:t>
      </w:r>
    </w:p>
    <w:p w14:paraId="2553CA1E" w14:textId="77777777" w:rsidR="00F71B76" w:rsidRPr="005D232C" w:rsidRDefault="00F71B76" w:rsidP="00F71B76">
      <w:pPr>
        <w:spacing w:before="120" w:after="120" w:line="312" w:lineRule="auto"/>
        <w:jc w:val="both"/>
        <w:rPr>
          <w:sz w:val="26"/>
          <w:szCs w:val="26"/>
        </w:rPr>
      </w:pPr>
      <w:r w:rsidRPr="005D232C">
        <w:rPr>
          <w:bCs/>
          <w:sz w:val="26"/>
          <w:szCs w:val="26"/>
          <w:lang w:val="nl-NL"/>
        </w:rPr>
        <w:t>Sau khi chủ toạ cuộc họp đọc tuyên bố khai mạc cuộc họp, lắng nghe các nội dung cần thảo luận, các cổ đông sẽ tiến hành thảo luận, cho ý kiến và tiến hành biểu quyết.</w:t>
      </w:r>
    </w:p>
    <w:p w14:paraId="1A7DB160" w14:textId="77777777" w:rsidR="00F71B76" w:rsidRPr="005D232C" w:rsidRDefault="00F71B76" w:rsidP="00F71B76">
      <w:pPr>
        <w:overflowPunct w:val="0"/>
        <w:autoSpaceDE w:val="0"/>
        <w:autoSpaceDN w:val="0"/>
        <w:adjustRightInd w:val="0"/>
        <w:spacing w:line="350" w:lineRule="exact"/>
        <w:ind w:left="-18"/>
        <w:jc w:val="both"/>
        <w:textAlignment w:val="baseline"/>
        <w:rPr>
          <w:b/>
          <w:sz w:val="26"/>
          <w:szCs w:val="26"/>
          <w:lang w:val="nl-NL"/>
        </w:rPr>
      </w:pPr>
      <w:r w:rsidRPr="005D232C">
        <w:rPr>
          <w:b/>
          <w:sz w:val="26"/>
          <w:szCs w:val="26"/>
          <w:lang w:val="nl-NL"/>
        </w:rPr>
        <w:t>2. CÁC VẤN ĐỀ ĐƯỢC THẢO LUẬN VÀ BIỂU QUYẾT TẠI CUỘC HỌP</w:t>
      </w:r>
    </w:p>
    <w:p w14:paraId="630A667F" w14:textId="77777777" w:rsidR="00F71B76" w:rsidRPr="005D232C" w:rsidRDefault="00F71B76" w:rsidP="00F71B76">
      <w:pPr>
        <w:spacing w:line="350" w:lineRule="exact"/>
        <w:jc w:val="both"/>
        <w:rPr>
          <w:sz w:val="26"/>
          <w:szCs w:val="26"/>
          <w:lang w:val="nl-NL"/>
        </w:rPr>
      </w:pPr>
      <w:r w:rsidRPr="005D232C">
        <w:rPr>
          <w:sz w:val="26"/>
          <w:szCs w:val="26"/>
          <w:lang w:val="nl-NL"/>
        </w:rPr>
        <w:t>Các nội dung cần thảo luận và thông qua gồm có:</w:t>
      </w:r>
    </w:p>
    <w:p w14:paraId="210AFFF0" w14:textId="77777777" w:rsidR="00F71B76" w:rsidRPr="005D232C" w:rsidRDefault="00F71B76" w:rsidP="00F71B76">
      <w:pPr>
        <w:tabs>
          <w:tab w:val="left" w:leader="dot" w:pos="9360"/>
        </w:tabs>
        <w:spacing w:line="350" w:lineRule="exact"/>
        <w:jc w:val="both"/>
        <w:rPr>
          <w:b/>
          <w:sz w:val="26"/>
          <w:szCs w:val="26"/>
          <w:lang w:val="nl-NL"/>
        </w:rPr>
      </w:pPr>
      <w:r w:rsidRPr="005D232C">
        <w:rPr>
          <w:b/>
          <w:sz w:val="26"/>
          <w:szCs w:val="26"/>
          <w:lang w:val="nl-NL"/>
        </w:rPr>
        <w:t xml:space="preserve"> Thay đổi thông tin cổ đông </w:t>
      </w:r>
      <w:r w:rsidRPr="005D232C">
        <w:rPr>
          <w:b/>
          <w:sz w:val="26"/>
          <w:szCs w:val="26"/>
          <w:lang w:val="vi-VN"/>
        </w:rPr>
        <w:t xml:space="preserve">hiện hữu </w:t>
      </w:r>
      <w:r w:rsidRPr="005D232C">
        <w:rPr>
          <w:b/>
          <w:sz w:val="26"/>
          <w:szCs w:val="26"/>
          <w:lang w:val="nl-NL"/>
        </w:rPr>
        <w:t xml:space="preserve">do cổ đông </w:t>
      </w:r>
      <w:r w:rsidRPr="005D232C">
        <w:rPr>
          <w:b/>
          <w:sz w:val="26"/>
          <w:szCs w:val="26"/>
          <w:lang w:val="vi-VN"/>
        </w:rPr>
        <w:t>hiện hữu</w:t>
      </w:r>
      <w:r w:rsidRPr="005D232C">
        <w:rPr>
          <w:b/>
          <w:sz w:val="26"/>
          <w:szCs w:val="26"/>
          <w:lang w:val="nl-NL"/>
        </w:rPr>
        <w:t xml:space="preserve"> chuyển nhượng cổ phần.</w:t>
      </w:r>
    </w:p>
    <w:p w14:paraId="3E095FF2" w14:textId="77777777" w:rsidR="007142EA" w:rsidRPr="005D232C" w:rsidRDefault="007142EA" w:rsidP="007142EA">
      <w:pPr>
        <w:spacing w:line="350" w:lineRule="exact"/>
        <w:jc w:val="both"/>
        <w:rPr>
          <w:b/>
          <w:snapToGrid w:val="0"/>
          <w:sz w:val="26"/>
          <w:szCs w:val="26"/>
          <w:lang w:val="nl-NL"/>
        </w:rPr>
      </w:pPr>
      <w:r w:rsidRPr="005D232C">
        <w:rPr>
          <w:b/>
          <w:snapToGrid w:val="0"/>
          <w:sz w:val="26"/>
          <w:szCs w:val="26"/>
          <w:lang w:val="vi-VN"/>
        </w:rPr>
        <w:t xml:space="preserve">a) </w:t>
      </w:r>
      <w:r w:rsidRPr="005D232C">
        <w:rPr>
          <w:b/>
          <w:snapToGrid w:val="0"/>
          <w:sz w:val="26"/>
          <w:szCs w:val="26"/>
          <w:lang w:val="nl-NL"/>
        </w:rPr>
        <w:t xml:space="preserve"> Cổ đông chuyển nhượng cổ phần:</w:t>
      </w:r>
    </w:p>
    <w:tbl>
      <w:tblPr>
        <w:tblW w:w="8964" w:type="dxa"/>
        <w:tblInd w:w="108" w:type="dxa"/>
        <w:tblLook w:val="01E0" w:firstRow="1" w:lastRow="1" w:firstColumn="1" w:lastColumn="1" w:noHBand="0" w:noVBand="0"/>
      </w:tblPr>
      <w:tblGrid>
        <w:gridCol w:w="1814"/>
        <w:gridCol w:w="1814"/>
        <w:gridCol w:w="483"/>
        <w:gridCol w:w="601"/>
        <w:gridCol w:w="958"/>
        <w:gridCol w:w="1418"/>
        <w:gridCol w:w="1876"/>
      </w:tblGrid>
      <w:tr w:rsidR="007142EA" w:rsidRPr="005D232C" w14:paraId="70E30165" w14:textId="77777777" w:rsidTr="0054059F">
        <w:tc>
          <w:tcPr>
            <w:tcW w:w="5670" w:type="dxa"/>
            <w:gridSpan w:val="5"/>
            <w:hideMark/>
          </w:tcPr>
          <w:p w14:paraId="08B2A4E1" w14:textId="7BD8CE74" w:rsidR="007142EA" w:rsidRPr="00D71158" w:rsidRDefault="007142EA" w:rsidP="00D71158">
            <w:pPr>
              <w:tabs>
                <w:tab w:val="left" w:leader="dot" w:pos="7938"/>
                <w:tab w:val="left" w:leader="dot" w:pos="8505"/>
                <w:tab w:val="left" w:leader="dot" w:pos="9072"/>
              </w:tabs>
              <w:spacing w:line="350" w:lineRule="exact"/>
              <w:ind w:right="-108"/>
              <w:jc w:val="both"/>
              <w:rPr>
                <w:b/>
                <w:sz w:val="26"/>
                <w:szCs w:val="26"/>
              </w:rPr>
            </w:pPr>
            <w:r w:rsidRPr="005D232C">
              <w:rPr>
                <w:b/>
                <w:sz w:val="26"/>
                <w:szCs w:val="26"/>
                <w:lang w:val="nl-NL"/>
              </w:rPr>
              <w:t xml:space="preserve">Họ và tên: </w:t>
            </w:r>
            <w:r w:rsidR="00D71158">
              <w:rPr>
                <w:b/>
                <w:sz w:val="26"/>
                <w:szCs w:val="26"/>
              </w:rPr>
              <w:t>NGUYỄN ĐÌNH NAM</w:t>
            </w:r>
          </w:p>
        </w:tc>
        <w:tc>
          <w:tcPr>
            <w:tcW w:w="3294" w:type="dxa"/>
            <w:gridSpan w:val="2"/>
          </w:tcPr>
          <w:p w14:paraId="486BF6AC" w14:textId="77777777" w:rsidR="007142EA" w:rsidRPr="005D232C" w:rsidRDefault="007142EA" w:rsidP="0054059F">
            <w:pPr>
              <w:tabs>
                <w:tab w:val="left" w:leader="dot" w:pos="7938"/>
                <w:tab w:val="left" w:leader="dot" w:pos="8505"/>
                <w:tab w:val="left" w:leader="dot" w:pos="9072"/>
              </w:tabs>
              <w:spacing w:line="350" w:lineRule="exact"/>
              <w:jc w:val="both"/>
              <w:rPr>
                <w:b/>
                <w:sz w:val="26"/>
                <w:szCs w:val="26"/>
                <w:lang w:val="nl-NL"/>
              </w:rPr>
            </w:pPr>
          </w:p>
        </w:tc>
      </w:tr>
      <w:tr w:rsidR="00D71158" w:rsidRPr="005D232C" w14:paraId="6AF1C367" w14:textId="77777777" w:rsidTr="0054059F">
        <w:tc>
          <w:tcPr>
            <w:tcW w:w="5670" w:type="dxa"/>
            <w:gridSpan w:val="5"/>
            <w:hideMark/>
          </w:tcPr>
          <w:p w14:paraId="4FB96285" w14:textId="3686F1ED"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Giới tính: N</w:t>
            </w:r>
            <w:r w:rsidRPr="00FC2352">
              <w:rPr>
                <w:sz w:val="26"/>
                <w:szCs w:val="26"/>
                <w:lang w:val="vi-VN"/>
              </w:rPr>
              <w:t>am</w:t>
            </w:r>
          </w:p>
        </w:tc>
        <w:tc>
          <w:tcPr>
            <w:tcW w:w="3294" w:type="dxa"/>
            <w:gridSpan w:val="2"/>
          </w:tcPr>
          <w:p w14:paraId="160578A3" w14:textId="5450F084" w:rsidR="00D71158" w:rsidRPr="005D232C" w:rsidRDefault="00D71158" w:rsidP="00D71158">
            <w:pPr>
              <w:tabs>
                <w:tab w:val="left" w:leader="dot" w:pos="7938"/>
                <w:tab w:val="left" w:leader="dot" w:pos="8505"/>
                <w:tab w:val="left" w:leader="dot" w:pos="9072"/>
              </w:tabs>
              <w:spacing w:line="350" w:lineRule="exact"/>
              <w:jc w:val="both"/>
              <w:rPr>
                <w:sz w:val="26"/>
                <w:szCs w:val="26"/>
                <w:lang w:val="nl-NL"/>
              </w:rPr>
            </w:pPr>
          </w:p>
        </w:tc>
      </w:tr>
      <w:tr w:rsidR="00D71158" w:rsidRPr="005D232C" w14:paraId="1F6ACDD7" w14:textId="77777777" w:rsidTr="0054059F">
        <w:tc>
          <w:tcPr>
            <w:tcW w:w="1814" w:type="dxa"/>
            <w:hideMark/>
          </w:tcPr>
          <w:p w14:paraId="57E23D7A" w14:textId="68B2E7E2"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 xml:space="preserve">Sinh ngày: </w:t>
            </w:r>
          </w:p>
        </w:tc>
        <w:tc>
          <w:tcPr>
            <w:tcW w:w="1814" w:type="dxa"/>
            <w:hideMark/>
          </w:tcPr>
          <w:p w14:paraId="1D5D634A" w14:textId="7A880FEA"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Pr>
                <w:sz w:val="26"/>
                <w:szCs w:val="26"/>
                <w:lang w:val="nl-NL"/>
              </w:rPr>
              <w:t>02/08/1999</w:t>
            </w:r>
            <w:r w:rsidRPr="00FC2352">
              <w:rPr>
                <w:sz w:val="26"/>
                <w:szCs w:val="26"/>
                <w:lang w:val="nl-NL"/>
              </w:rPr>
              <w:t xml:space="preserve"> </w:t>
            </w:r>
          </w:p>
        </w:tc>
        <w:tc>
          <w:tcPr>
            <w:tcW w:w="1084" w:type="dxa"/>
            <w:gridSpan w:val="2"/>
            <w:hideMark/>
          </w:tcPr>
          <w:p w14:paraId="22B6CBED" w14:textId="6B4BE10F" w:rsidR="00D71158" w:rsidRPr="005D232C" w:rsidRDefault="00D71158" w:rsidP="00D71158">
            <w:pPr>
              <w:tabs>
                <w:tab w:val="left" w:leader="dot" w:pos="7938"/>
                <w:tab w:val="left" w:leader="dot" w:pos="8505"/>
                <w:tab w:val="left" w:leader="dot" w:pos="9072"/>
              </w:tabs>
              <w:spacing w:line="350" w:lineRule="exact"/>
              <w:ind w:right="-108"/>
              <w:jc w:val="both"/>
              <w:rPr>
                <w:sz w:val="26"/>
                <w:szCs w:val="26"/>
                <w:lang w:val="nl-NL"/>
              </w:rPr>
            </w:pPr>
            <w:r>
              <w:rPr>
                <w:sz w:val="26"/>
                <w:szCs w:val="26"/>
                <w:lang w:val="nl-NL"/>
              </w:rPr>
              <w:t>Dân tộc:</w:t>
            </w:r>
            <w:r w:rsidRPr="00FC2352">
              <w:rPr>
                <w:sz w:val="26"/>
                <w:szCs w:val="26"/>
                <w:lang w:val="nl-NL"/>
              </w:rPr>
              <w:t xml:space="preserve"> </w:t>
            </w:r>
          </w:p>
        </w:tc>
        <w:tc>
          <w:tcPr>
            <w:tcW w:w="958" w:type="dxa"/>
            <w:hideMark/>
          </w:tcPr>
          <w:p w14:paraId="59BA05DC" w14:textId="0E5FD02F" w:rsidR="00D71158" w:rsidRPr="005D232C" w:rsidRDefault="00D71158" w:rsidP="00D71158">
            <w:pPr>
              <w:tabs>
                <w:tab w:val="left" w:leader="dot" w:pos="7938"/>
                <w:tab w:val="left" w:leader="dot" w:pos="8505"/>
                <w:tab w:val="left" w:leader="dot" w:pos="9072"/>
              </w:tabs>
              <w:spacing w:line="350" w:lineRule="exact"/>
              <w:jc w:val="both"/>
              <w:rPr>
                <w:sz w:val="26"/>
                <w:szCs w:val="26"/>
                <w:lang w:val="nl-NL"/>
              </w:rPr>
            </w:pPr>
            <w:r>
              <w:rPr>
                <w:sz w:val="26"/>
                <w:szCs w:val="26"/>
                <w:lang w:val="nl-NL"/>
              </w:rPr>
              <w:t>Kinh</w:t>
            </w:r>
            <w:r w:rsidRPr="00FC2352">
              <w:rPr>
                <w:sz w:val="26"/>
                <w:szCs w:val="26"/>
                <w:lang w:val="nl-NL"/>
              </w:rPr>
              <w:t xml:space="preserve"> </w:t>
            </w:r>
          </w:p>
        </w:tc>
        <w:tc>
          <w:tcPr>
            <w:tcW w:w="1418" w:type="dxa"/>
            <w:hideMark/>
          </w:tcPr>
          <w:p w14:paraId="507F9CB1" w14:textId="4ED05399" w:rsidR="00D71158" w:rsidRPr="005D232C" w:rsidRDefault="00D71158" w:rsidP="00D71158">
            <w:pPr>
              <w:tabs>
                <w:tab w:val="left" w:leader="dot" w:pos="7938"/>
                <w:tab w:val="left" w:leader="dot" w:pos="8505"/>
                <w:tab w:val="left" w:leader="dot" w:pos="9072"/>
              </w:tabs>
              <w:spacing w:line="350" w:lineRule="exact"/>
              <w:ind w:right="-108"/>
              <w:jc w:val="both"/>
              <w:rPr>
                <w:sz w:val="26"/>
                <w:szCs w:val="26"/>
                <w:lang w:val="nl-NL"/>
              </w:rPr>
            </w:pPr>
            <w:r>
              <w:rPr>
                <w:sz w:val="26"/>
                <w:szCs w:val="26"/>
                <w:lang w:val="nl-NL"/>
              </w:rPr>
              <w:t>Quốc tịch:</w:t>
            </w:r>
            <w:r w:rsidRPr="00FC2352">
              <w:rPr>
                <w:sz w:val="26"/>
                <w:szCs w:val="26"/>
                <w:lang w:val="nl-NL"/>
              </w:rPr>
              <w:t xml:space="preserve"> </w:t>
            </w:r>
          </w:p>
        </w:tc>
        <w:tc>
          <w:tcPr>
            <w:tcW w:w="1876" w:type="dxa"/>
            <w:hideMark/>
          </w:tcPr>
          <w:p w14:paraId="4AAB0EFD" w14:textId="1787EB0C" w:rsidR="00D71158" w:rsidRPr="005D232C" w:rsidRDefault="00D71158" w:rsidP="00D71158">
            <w:pPr>
              <w:tabs>
                <w:tab w:val="left" w:leader="dot" w:pos="7938"/>
                <w:tab w:val="left" w:leader="dot" w:pos="8505"/>
                <w:tab w:val="left" w:leader="dot" w:pos="9072"/>
              </w:tabs>
              <w:spacing w:line="350" w:lineRule="exact"/>
              <w:jc w:val="both"/>
              <w:rPr>
                <w:sz w:val="26"/>
                <w:szCs w:val="26"/>
                <w:lang w:val="nl-NL"/>
              </w:rPr>
            </w:pPr>
            <w:r>
              <w:rPr>
                <w:sz w:val="26"/>
                <w:szCs w:val="26"/>
                <w:lang w:val="nl-NL"/>
              </w:rPr>
              <w:t>Việt Nam</w:t>
            </w:r>
            <w:r w:rsidRPr="00FC2352">
              <w:rPr>
                <w:sz w:val="26"/>
                <w:szCs w:val="26"/>
                <w:lang w:val="nl-NL"/>
              </w:rPr>
              <w:t xml:space="preserve"> </w:t>
            </w:r>
          </w:p>
        </w:tc>
      </w:tr>
      <w:tr w:rsidR="00D71158" w:rsidRPr="005D232C" w14:paraId="1C008003" w14:textId="77777777" w:rsidTr="0054059F">
        <w:tc>
          <w:tcPr>
            <w:tcW w:w="8964" w:type="dxa"/>
            <w:gridSpan w:val="7"/>
            <w:hideMark/>
          </w:tcPr>
          <w:p w14:paraId="5F6760FC" w14:textId="0F5266D3"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CMND số: 187755897 do công an tỉnh Nghệ An cấp ngày 10/01/2017</w:t>
            </w:r>
          </w:p>
        </w:tc>
      </w:tr>
      <w:tr w:rsidR="00D71158" w:rsidRPr="005D232C" w14:paraId="3E4690C7" w14:textId="77777777" w:rsidTr="0054059F">
        <w:tc>
          <w:tcPr>
            <w:tcW w:w="8964" w:type="dxa"/>
            <w:gridSpan w:val="7"/>
            <w:hideMark/>
          </w:tcPr>
          <w:p w14:paraId="5A3BAC1C" w14:textId="07B9083F"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Nơi đăng ký hộ khẩu thường trú: Thôn 14, xã Quỳnh Tân, huyện Quỳnh Lưu, tỉnh Nghệ An, Việt Nam</w:t>
            </w:r>
          </w:p>
        </w:tc>
      </w:tr>
      <w:tr w:rsidR="00D71158" w:rsidRPr="005D232C" w14:paraId="3D0AF370" w14:textId="77777777" w:rsidTr="0054059F">
        <w:tc>
          <w:tcPr>
            <w:tcW w:w="8964" w:type="dxa"/>
            <w:gridSpan w:val="7"/>
            <w:hideMark/>
          </w:tcPr>
          <w:p w14:paraId="342CFDA2" w14:textId="5FE94F3B" w:rsidR="00D71158" w:rsidRPr="005D232C" w:rsidRDefault="00D71158" w:rsidP="00D71158">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Chỗ ở hiện tại: Thôn 14, xã Quỳnh Tân, huyện Quỳnh Lưu, tỉnh Nghệ An, Việt Nam, Việt Nam</w:t>
            </w:r>
          </w:p>
        </w:tc>
      </w:tr>
      <w:tr w:rsidR="007142EA" w:rsidRPr="005D232C" w14:paraId="2A04FC52" w14:textId="77777777" w:rsidTr="0054059F">
        <w:tc>
          <w:tcPr>
            <w:tcW w:w="8964" w:type="dxa"/>
            <w:gridSpan w:val="7"/>
            <w:hideMark/>
          </w:tcPr>
          <w:p w14:paraId="6829E361" w14:textId="5B333257" w:rsidR="007142EA" w:rsidRPr="005D232C" w:rsidRDefault="007142EA" w:rsidP="00D71158">
            <w:pPr>
              <w:tabs>
                <w:tab w:val="left" w:leader="dot" w:pos="7938"/>
                <w:tab w:val="left" w:leader="dot" w:pos="8505"/>
                <w:tab w:val="left" w:leader="dot" w:pos="9072"/>
              </w:tabs>
              <w:spacing w:line="350" w:lineRule="exact"/>
              <w:jc w:val="both"/>
              <w:rPr>
                <w:sz w:val="26"/>
                <w:szCs w:val="26"/>
                <w:lang w:val="nl-NL"/>
              </w:rPr>
            </w:pPr>
            <w:r w:rsidRPr="005D232C">
              <w:rPr>
                <w:sz w:val="26"/>
                <w:szCs w:val="26"/>
                <w:lang w:val="vi-VN"/>
              </w:rPr>
              <w:t xml:space="preserve">- </w:t>
            </w:r>
            <w:r w:rsidRPr="005D232C">
              <w:rPr>
                <w:sz w:val="26"/>
                <w:szCs w:val="26"/>
                <w:lang w:val="nl-NL"/>
              </w:rPr>
              <w:t xml:space="preserve">Số cổ phần hiện tại trong công ty: </w:t>
            </w:r>
            <w:r w:rsidR="00D71158">
              <w:rPr>
                <w:snapToGrid w:val="0"/>
                <w:sz w:val="26"/>
                <w:szCs w:val="26"/>
                <w:lang w:val="nl-NL"/>
              </w:rPr>
              <w:t>60.000</w:t>
            </w:r>
            <w:r w:rsidRPr="005D232C">
              <w:rPr>
                <w:snapToGrid w:val="0"/>
                <w:sz w:val="26"/>
                <w:szCs w:val="26"/>
                <w:lang w:val="nl-NL"/>
              </w:rPr>
              <w:t xml:space="preserve"> </w:t>
            </w:r>
            <w:r w:rsidRPr="005D232C">
              <w:rPr>
                <w:sz w:val="26"/>
                <w:szCs w:val="26"/>
                <w:lang w:val="nl-NL"/>
              </w:rPr>
              <w:t xml:space="preserve">cổ phần tương đương </w:t>
            </w:r>
            <w:r w:rsidR="00D71158">
              <w:rPr>
                <w:sz w:val="26"/>
                <w:szCs w:val="26"/>
                <w:lang w:val="vi-VN"/>
              </w:rPr>
              <w:t>6</w:t>
            </w:r>
            <w:r w:rsidRPr="005D232C">
              <w:rPr>
                <w:sz w:val="26"/>
                <w:szCs w:val="26"/>
                <w:lang w:val="vi-VN"/>
              </w:rPr>
              <w:t xml:space="preserve">00.000.000 </w:t>
            </w:r>
            <w:r w:rsidRPr="005D232C">
              <w:rPr>
                <w:sz w:val="26"/>
                <w:szCs w:val="26"/>
                <w:lang w:val="nl-NL"/>
              </w:rPr>
              <w:t xml:space="preserve">đồng chiếm </w:t>
            </w:r>
            <w:r w:rsidRPr="005D232C">
              <w:rPr>
                <w:sz w:val="26"/>
                <w:szCs w:val="26"/>
                <w:lang w:val="vi-VN"/>
              </w:rPr>
              <w:t>10</w:t>
            </w:r>
            <w:r w:rsidRPr="005D232C">
              <w:rPr>
                <w:sz w:val="26"/>
                <w:szCs w:val="26"/>
                <w:lang w:val="nl-NL"/>
              </w:rPr>
              <w:t xml:space="preserve"> % trên tổng số cổ phần công ty.</w:t>
            </w:r>
          </w:p>
        </w:tc>
      </w:tr>
      <w:tr w:rsidR="007142EA" w:rsidRPr="005D232C" w14:paraId="5D43929C" w14:textId="77777777" w:rsidTr="0054059F">
        <w:tc>
          <w:tcPr>
            <w:tcW w:w="8964" w:type="dxa"/>
            <w:gridSpan w:val="7"/>
            <w:hideMark/>
          </w:tcPr>
          <w:p w14:paraId="1C50A7D7" w14:textId="79F23048" w:rsidR="007142EA" w:rsidRPr="005D232C" w:rsidRDefault="007142EA" w:rsidP="0054059F">
            <w:pPr>
              <w:tabs>
                <w:tab w:val="left" w:leader="dot" w:pos="7938"/>
                <w:tab w:val="left" w:leader="dot" w:pos="8505"/>
                <w:tab w:val="left" w:leader="dot" w:pos="9072"/>
              </w:tabs>
              <w:spacing w:line="350" w:lineRule="exact"/>
              <w:ind w:right="-108"/>
              <w:jc w:val="both"/>
              <w:rPr>
                <w:sz w:val="26"/>
                <w:szCs w:val="26"/>
                <w:lang w:val="nl-NL"/>
              </w:rPr>
            </w:pPr>
            <w:r w:rsidRPr="005D232C">
              <w:rPr>
                <w:sz w:val="26"/>
                <w:szCs w:val="26"/>
                <w:lang w:val="vi-VN"/>
              </w:rPr>
              <w:t xml:space="preserve">- </w:t>
            </w:r>
            <w:r w:rsidRPr="005D232C">
              <w:rPr>
                <w:sz w:val="26"/>
                <w:szCs w:val="26"/>
                <w:lang w:val="nl-NL"/>
              </w:rPr>
              <w:t xml:space="preserve">Số cổ phần chuyển nhượng: </w:t>
            </w:r>
            <w:r w:rsidR="00D71158">
              <w:rPr>
                <w:snapToGrid w:val="0"/>
                <w:sz w:val="26"/>
                <w:szCs w:val="26"/>
                <w:lang w:val="vi-VN"/>
              </w:rPr>
              <w:t>6</w:t>
            </w:r>
            <w:r w:rsidRPr="005D232C">
              <w:rPr>
                <w:snapToGrid w:val="0"/>
                <w:sz w:val="26"/>
                <w:szCs w:val="26"/>
                <w:lang w:val="vi-VN"/>
              </w:rPr>
              <w:t>0.</w:t>
            </w:r>
            <w:r w:rsidRPr="005D232C">
              <w:rPr>
                <w:snapToGrid w:val="0"/>
                <w:sz w:val="26"/>
                <w:szCs w:val="26"/>
                <w:lang w:val="nl-NL"/>
              </w:rPr>
              <w:t>000</w:t>
            </w:r>
            <w:r w:rsidRPr="005D232C">
              <w:rPr>
                <w:snapToGrid w:val="0"/>
                <w:sz w:val="26"/>
                <w:szCs w:val="26"/>
                <w:lang w:val="vi-VN"/>
              </w:rPr>
              <w:t xml:space="preserve"> </w:t>
            </w:r>
            <w:r w:rsidRPr="005D232C">
              <w:rPr>
                <w:sz w:val="26"/>
                <w:szCs w:val="26"/>
                <w:lang w:val="nl-NL"/>
              </w:rPr>
              <w:t>cổ phần</w:t>
            </w:r>
          </w:p>
        </w:tc>
      </w:tr>
      <w:tr w:rsidR="007142EA" w:rsidRPr="005D232C" w14:paraId="63A8DCA8" w14:textId="77777777" w:rsidTr="0054059F">
        <w:tc>
          <w:tcPr>
            <w:tcW w:w="8964" w:type="dxa"/>
            <w:gridSpan w:val="7"/>
            <w:hideMark/>
          </w:tcPr>
          <w:p w14:paraId="045C4AA9" w14:textId="025908D0" w:rsidR="007142EA" w:rsidRPr="005D232C" w:rsidRDefault="007142EA" w:rsidP="00D71158">
            <w:pPr>
              <w:tabs>
                <w:tab w:val="left" w:leader="dot" w:pos="7938"/>
                <w:tab w:val="left" w:leader="dot" w:pos="8505"/>
              </w:tabs>
              <w:spacing w:line="350" w:lineRule="exact"/>
              <w:ind w:right="-108"/>
              <w:jc w:val="both"/>
              <w:rPr>
                <w:sz w:val="26"/>
                <w:szCs w:val="26"/>
                <w:lang w:val="nl-NL"/>
              </w:rPr>
            </w:pPr>
            <w:r w:rsidRPr="005D232C">
              <w:rPr>
                <w:sz w:val="26"/>
                <w:szCs w:val="26"/>
                <w:lang w:val="vi-VN"/>
              </w:rPr>
              <w:t xml:space="preserve">- </w:t>
            </w:r>
            <w:r w:rsidRPr="005D232C">
              <w:rPr>
                <w:sz w:val="26"/>
                <w:szCs w:val="26"/>
                <w:lang w:val="nl-NL"/>
              </w:rPr>
              <w:t xml:space="preserve">Số cổ phần còn lại sau khi chuyển nhượng: </w:t>
            </w:r>
            <w:r w:rsidR="00D71158">
              <w:rPr>
                <w:sz w:val="26"/>
                <w:szCs w:val="26"/>
              </w:rPr>
              <w:t>0</w:t>
            </w:r>
            <w:r w:rsidRPr="005D232C">
              <w:rPr>
                <w:sz w:val="26"/>
                <w:szCs w:val="26"/>
                <w:lang w:val="vi-VN"/>
              </w:rPr>
              <w:t xml:space="preserve"> cổ</w:t>
            </w:r>
            <w:r w:rsidRPr="005D232C">
              <w:rPr>
                <w:sz w:val="26"/>
                <w:szCs w:val="26"/>
                <w:lang w:val="nl-NL"/>
              </w:rPr>
              <w:t xml:space="preserve"> phần </w:t>
            </w:r>
          </w:p>
        </w:tc>
      </w:tr>
      <w:tr w:rsidR="007142EA" w:rsidRPr="005D232C" w14:paraId="089DEEE9" w14:textId="77777777" w:rsidTr="0054059F">
        <w:tc>
          <w:tcPr>
            <w:tcW w:w="8964" w:type="dxa"/>
            <w:gridSpan w:val="7"/>
            <w:hideMark/>
          </w:tcPr>
          <w:p w14:paraId="6025F9C3" w14:textId="77777777" w:rsidR="007142EA" w:rsidRPr="005D232C" w:rsidRDefault="007142EA" w:rsidP="0054059F">
            <w:pPr>
              <w:tabs>
                <w:tab w:val="left" w:leader="dot" w:pos="7938"/>
                <w:tab w:val="left" w:leader="dot" w:pos="8505"/>
                <w:tab w:val="left" w:leader="dot" w:pos="9072"/>
              </w:tabs>
              <w:spacing w:line="350" w:lineRule="exact"/>
              <w:ind w:right="-108"/>
              <w:jc w:val="both"/>
              <w:rPr>
                <w:sz w:val="26"/>
                <w:szCs w:val="26"/>
                <w:lang w:val="nl-NL"/>
              </w:rPr>
            </w:pPr>
            <w:r w:rsidRPr="005D232C">
              <w:rPr>
                <w:sz w:val="26"/>
                <w:szCs w:val="26"/>
                <w:lang w:val="nl-NL"/>
              </w:rPr>
              <w:t xml:space="preserve">Chuyển nhượng cho: </w:t>
            </w:r>
          </w:p>
          <w:p w14:paraId="2BEB9ACA" w14:textId="6746F787" w:rsidR="007142EA" w:rsidRPr="005D232C" w:rsidRDefault="007142EA" w:rsidP="0054059F">
            <w:pPr>
              <w:spacing w:line="350" w:lineRule="exact"/>
              <w:ind w:right="-108"/>
              <w:jc w:val="both"/>
              <w:rPr>
                <w:sz w:val="26"/>
                <w:szCs w:val="26"/>
                <w:lang w:val="nl-NL"/>
              </w:rPr>
            </w:pPr>
            <w:r w:rsidRPr="005D232C">
              <w:rPr>
                <w:sz w:val="26"/>
                <w:szCs w:val="26"/>
                <w:lang w:val="vi-VN"/>
              </w:rPr>
              <w:t xml:space="preserve">- Ông </w:t>
            </w:r>
            <w:r w:rsidRPr="005D232C">
              <w:rPr>
                <w:sz w:val="26"/>
                <w:szCs w:val="26"/>
                <w:lang w:val="nl-NL"/>
              </w:rPr>
              <w:t xml:space="preserve"> </w:t>
            </w:r>
            <w:r w:rsidRPr="005D232C">
              <w:rPr>
                <w:sz w:val="26"/>
                <w:szCs w:val="26"/>
                <w:lang w:val="vi-VN"/>
              </w:rPr>
              <w:t>NGUYỄN TIẾN LÂM</w:t>
            </w:r>
            <w:r w:rsidRPr="005D232C">
              <w:rPr>
                <w:sz w:val="26"/>
                <w:szCs w:val="26"/>
                <w:lang w:val="nl-NL"/>
              </w:rPr>
              <w:t xml:space="preserve">: </w:t>
            </w:r>
            <w:r w:rsidR="00D71158">
              <w:rPr>
                <w:snapToGrid w:val="0"/>
                <w:sz w:val="26"/>
                <w:szCs w:val="26"/>
                <w:lang w:val="vi-VN"/>
              </w:rPr>
              <w:t>6</w:t>
            </w:r>
            <w:r w:rsidRPr="005D232C">
              <w:rPr>
                <w:snapToGrid w:val="0"/>
                <w:sz w:val="26"/>
                <w:szCs w:val="26"/>
                <w:lang w:val="vi-VN"/>
              </w:rPr>
              <w:t>0.</w:t>
            </w:r>
            <w:r w:rsidRPr="005D232C">
              <w:rPr>
                <w:snapToGrid w:val="0"/>
                <w:sz w:val="26"/>
                <w:szCs w:val="26"/>
                <w:lang w:val="nl-NL"/>
              </w:rPr>
              <w:t>000</w:t>
            </w:r>
            <w:r w:rsidRPr="005D232C">
              <w:rPr>
                <w:snapToGrid w:val="0"/>
                <w:sz w:val="26"/>
                <w:szCs w:val="26"/>
                <w:lang w:val="vi-VN"/>
              </w:rPr>
              <w:t xml:space="preserve"> </w:t>
            </w:r>
            <w:r w:rsidR="00D71158">
              <w:rPr>
                <w:sz w:val="26"/>
                <w:szCs w:val="26"/>
                <w:lang w:val="nl-NL"/>
              </w:rPr>
              <w:t>cổ phần tương đương 6</w:t>
            </w:r>
            <w:r w:rsidRPr="005D232C">
              <w:rPr>
                <w:sz w:val="26"/>
                <w:szCs w:val="26"/>
                <w:lang w:val="nl-NL"/>
              </w:rPr>
              <w:t>00.000.000</w:t>
            </w:r>
            <w:r w:rsidRPr="005D232C">
              <w:rPr>
                <w:sz w:val="26"/>
                <w:szCs w:val="26"/>
                <w:lang w:val="vi-VN"/>
              </w:rPr>
              <w:t xml:space="preserve"> </w:t>
            </w:r>
            <w:r w:rsidRPr="005D232C">
              <w:rPr>
                <w:sz w:val="26"/>
                <w:szCs w:val="26"/>
                <w:lang w:val="nl-NL"/>
              </w:rPr>
              <w:t xml:space="preserve">đồng chiếm </w:t>
            </w:r>
            <w:r w:rsidR="00D71158">
              <w:rPr>
                <w:sz w:val="26"/>
                <w:szCs w:val="26"/>
                <w:lang w:val="vi-VN"/>
              </w:rPr>
              <w:t>12</w:t>
            </w:r>
            <w:r w:rsidRPr="005D232C">
              <w:rPr>
                <w:sz w:val="26"/>
                <w:szCs w:val="26"/>
                <w:lang w:val="nl-NL"/>
              </w:rPr>
              <w:t>% trên tổng số cổ phần công ty.</w:t>
            </w:r>
          </w:p>
        </w:tc>
      </w:tr>
      <w:tr w:rsidR="007142EA" w:rsidRPr="005D232C" w14:paraId="762B9CD8" w14:textId="77777777" w:rsidTr="0054059F">
        <w:tc>
          <w:tcPr>
            <w:tcW w:w="4111" w:type="dxa"/>
            <w:gridSpan w:val="3"/>
            <w:hideMark/>
          </w:tcPr>
          <w:p w14:paraId="2DE3049D" w14:textId="77777777" w:rsidR="007142EA" w:rsidRPr="005D232C" w:rsidRDefault="007142EA" w:rsidP="0054059F">
            <w:pPr>
              <w:tabs>
                <w:tab w:val="left" w:leader="dot" w:pos="7938"/>
                <w:tab w:val="left" w:leader="dot" w:pos="8505"/>
                <w:tab w:val="left" w:leader="dot" w:pos="9072"/>
              </w:tabs>
              <w:spacing w:line="350" w:lineRule="exact"/>
              <w:ind w:right="-108"/>
              <w:jc w:val="both"/>
              <w:rPr>
                <w:snapToGrid w:val="0"/>
                <w:sz w:val="26"/>
                <w:szCs w:val="26"/>
                <w:lang w:val="nl-NL"/>
              </w:rPr>
            </w:pPr>
            <w:r w:rsidRPr="005D232C">
              <w:rPr>
                <w:snapToGrid w:val="0"/>
                <w:sz w:val="26"/>
                <w:szCs w:val="26"/>
                <w:lang w:val="nl-NL"/>
              </w:rPr>
              <w:t xml:space="preserve">Thời điểm chuyển nhượng: </w:t>
            </w:r>
          </w:p>
        </w:tc>
        <w:tc>
          <w:tcPr>
            <w:tcW w:w="4853" w:type="dxa"/>
            <w:gridSpan w:val="4"/>
            <w:hideMark/>
          </w:tcPr>
          <w:p w14:paraId="7934B5B3" w14:textId="772B22CC" w:rsidR="007142EA" w:rsidRPr="005D232C" w:rsidRDefault="00D71158" w:rsidP="0054059F">
            <w:pPr>
              <w:tabs>
                <w:tab w:val="left" w:leader="dot" w:pos="7938"/>
                <w:tab w:val="left" w:leader="dot" w:pos="8505"/>
                <w:tab w:val="left" w:leader="dot" w:pos="9072"/>
              </w:tabs>
              <w:spacing w:line="350" w:lineRule="exact"/>
              <w:jc w:val="both"/>
              <w:rPr>
                <w:sz w:val="26"/>
                <w:szCs w:val="26"/>
                <w:lang w:val="nl-NL"/>
              </w:rPr>
            </w:pPr>
            <w:r>
              <w:rPr>
                <w:sz w:val="26"/>
                <w:szCs w:val="26"/>
                <w:lang w:val="nl-NL"/>
              </w:rPr>
              <w:t xml:space="preserve">        /       /2020</w:t>
            </w:r>
          </w:p>
        </w:tc>
      </w:tr>
      <w:tr w:rsidR="007142EA" w:rsidRPr="005D232C" w14:paraId="794DF3B9" w14:textId="77777777" w:rsidTr="0054059F">
        <w:tc>
          <w:tcPr>
            <w:tcW w:w="4111" w:type="dxa"/>
            <w:gridSpan w:val="3"/>
            <w:hideMark/>
          </w:tcPr>
          <w:p w14:paraId="022CFE63" w14:textId="77777777" w:rsidR="007142EA" w:rsidRPr="005D232C" w:rsidRDefault="007142EA" w:rsidP="0054059F">
            <w:pPr>
              <w:tabs>
                <w:tab w:val="left" w:leader="dot" w:pos="7938"/>
                <w:tab w:val="left" w:leader="dot" w:pos="8505"/>
                <w:tab w:val="left" w:leader="dot" w:pos="9072"/>
              </w:tabs>
              <w:spacing w:line="350" w:lineRule="exact"/>
              <w:ind w:right="-108"/>
              <w:jc w:val="both"/>
              <w:rPr>
                <w:snapToGrid w:val="0"/>
                <w:sz w:val="26"/>
                <w:szCs w:val="26"/>
                <w:lang w:val="nl-NL"/>
              </w:rPr>
            </w:pPr>
            <w:r w:rsidRPr="005D232C">
              <w:rPr>
                <w:sz w:val="26"/>
                <w:szCs w:val="26"/>
                <w:lang w:val="nl-NL"/>
              </w:rPr>
              <w:t>Hình thức chuyển nhượng</w:t>
            </w:r>
          </w:p>
        </w:tc>
        <w:tc>
          <w:tcPr>
            <w:tcW w:w="4853" w:type="dxa"/>
            <w:gridSpan w:val="4"/>
            <w:hideMark/>
          </w:tcPr>
          <w:p w14:paraId="1327CF72" w14:textId="3F378599" w:rsidR="007142EA" w:rsidRPr="005D232C" w:rsidRDefault="007142EA" w:rsidP="0054059F">
            <w:pPr>
              <w:tabs>
                <w:tab w:val="left" w:leader="dot" w:pos="7938"/>
                <w:tab w:val="left" w:leader="dot" w:pos="8505"/>
                <w:tab w:val="left" w:leader="dot" w:pos="9072"/>
              </w:tabs>
              <w:spacing w:line="350" w:lineRule="exact"/>
              <w:jc w:val="both"/>
              <w:rPr>
                <w:sz w:val="26"/>
                <w:szCs w:val="26"/>
                <w:lang w:val="nl-NL"/>
              </w:rPr>
            </w:pPr>
            <w:r w:rsidRPr="005D232C">
              <w:rPr>
                <w:sz w:val="26"/>
                <w:szCs w:val="26"/>
                <w:lang w:val="nl-NL"/>
              </w:rPr>
              <w:t>Tiền mặt</w:t>
            </w:r>
            <w:r w:rsidR="00D71158">
              <w:rPr>
                <w:sz w:val="26"/>
                <w:szCs w:val="26"/>
                <w:lang w:val="nl-NL"/>
              </w:rPr>
              <w:t>/ Chuyển khoản</w:t>
            </w:r>
          </w:p>
        </w:tc>
      </w:tr>
    </w:tbl>
    <w:p w14:paraId="1BFDEB42" w14:textId="358A3324" w:rsidR="007142EA" w:rsidRPr="001668F2" w:rsidRDefault="007142EA" w:rsidP="007142EA">
      <w:pPr>
        <w:spacing w:line="350" w:lineRule="exact"/>
        <w:jc w:val="both"/>
        <w:rPr>
          <w:b/>
          <w:snapToGrid w:val="0"/>
          <w:sz w:val="26"/>
          <w:szCs w:val="26"/>
          <w:lang w:val="nl-NL"/>
        </w:rPr>
      </w:pPr>
      <w:r w:rsidRPr="005D232C">
        <w:rPr>
          <w:b/>
          <w:snapToGrid w:val="0"/>
          <w:sz w:val="26"/>
          <w:szCs w:val="26"/>
          <w:lang w:val="vi-VN"/>
        </w:rPr>
        <w:t>b)</w:t>
      </w:r>
      <w:r w:rsidRPr="005D232C">
        <w:rPr>
          <w:b/>
          <w:snapToGrid w:val="0"/>
          <w:sz w:val="26"/>
          <w:szCs w:val="26"/>
          <w:lang w:val="nl-NL"/>
        </w:rPr>
        <w:t xml:space="preserve"> Cổ đông nhận chuyển nhượng cổ phần:</w:t>
      </w:r>
    </w:p>
    <w:tbl>
      <w:tblPr>
        <w:tblW w:w="8964" w:type="dxa"/>
        <w:tblInd w:w="108" w:type="dxa"/>
        <w:tblLook w:val="01E0" w:firstRow="1" w:lastRow="1" w:firstColumn="1" w:lastColumn="1" w:noHBand="0" w:noVBand="0"/>
      </w:tblPr>
      <w:tblGrid>
        <w:gridCol w:w="2149"/>
        <w:gridCol w:w="6815"/>
      </w:tblGrid>
      <w:tr w:rsidR="007142EA" w:rsidRPr="005D232C" w14:paraId="60F9C80E" w14:textId="77777777" w:rsidTr="0054059F">
        <w:tc>
          <w:tcPr>
            <w:tcW w:w="2149" w:type="dxa"/>
            <w:hideMark/>
          </w:tcPr>
          <w:p w14:paraId="77370F1A" w14:textId="77777777" w:rsidR="007142EA" w:rsidRPr="005D232C" w:rsidRDefault="007142EA" w:rsidP="0054059F">
            <w:pPr>
              <w:tabs>
                <w:tab w:val="num" w:pos="284"/>
                <w:tab w:val="left" w:leader="dot" w:pos="7938"/>
                <w:tab w:val="left" w:leader="dot" w:pos="8505"/>
                <w:tab w:val="left" w:leader="dot" w:pos="9072"/>
              </w:tabs>
              <w:spacing w:line="350" w:lineRule="exact"/>
              <w:jc w:val="both"/>
              <w:rPr>
                <w:b/>
                <w:snapToGrid w:val="0"/>
                <w:sz w:val="26"/>
                <w:szCs w:val="26"/>
                <w:lang w:val="nl-NL"/>
              </w:rPr>
            </w:pPr>
            <w:r w:rsidRPr="005D232C">
              <w:rPr>
                <w:b/>
                <w:snapToGrid w:val="0"/>
                <w:sz w:val="26"/>
                <w:szCs w:val="26"/>
                <w:lang w:val="nl-NL"/>
              </w:rPr>
              <w:t>Họ và tên:</w:t>
            </w:r>
          </w:p>
        </w:tc>
        <w:tc>
          <w:tcPr>
            <w:tcW w:w="6815" w:type="dxa"/>
            <w:hideMark/>
          </w:tcPr>
          <w:p w14:paraId="164B4744" w14:textId="77777777" w:rsidR="007142EA" w:rsidRPr="005D232C" w:rsidRDefault="007142EA" w:rsidP="0054059F">
            <w:pPr>
              <w:tabs>
                <w:tab w:val="left" w:leader="dot" w:pos="7938"/>
                <w:tab w:val="left" w:leader="dot" w:pos="8505"/>
                <w:tab w:val="left" w:leader="dot" w:pos="9072"/>
              </w:tabs>
              <w:spacing w:line="350" w:lineRule="exact"/>
              <w:jc w:val="both"/>
              <w:rPr>
                <w:b/>
                <w:sz w:val="26"/>
                <w:szCs w:val="26"/>
                <w:lang w:val="vi-VN"/>
              </w:rPr>
            </w:pPr>
            <w:r w:rsidRPr="005D232C">
              <w:rPr>
                <w:b/>
                <w:sz w:val="26"/>
                <w:szCs w:val="26"/>
                <w:lang w:val="vi-VN"/>
              </w:rPr>
              <w:t>NGUYỄN TIẾN LÂM</w:t>
            </w:r>
          </w:p>
        </w:tc>
      </w:tr>
      <w:tr w:rsidR="007142EA" w:rsidRPr="005D232C" w14:paraId="1DCB9AD2" w14:textId="77777777" w:rsidTr="0054059F">
        <w:tc>
          <w:tcPr>
            <w:tcW w:w="2149" w:type="dxa"/>
            <w:hideMark/>
          </w:tcPr>
          <w:p w14:paraId="697C9E72" w14:textId="77777777" w:rsidR="007142EA" w:rsidRPr="005D232C" w:rsidRDefault="007142EA" w:rsidP="0054059F">
            <w:pPr>
              <w:tabs>
                <w:tab w:val="left" w:leader="dot" w:pos="7938"/>
                <w:tab w:val="left" w:leader="dot" w:pos="8505"/>
                <w:tab w:val="left" w:leader="dot" w:pos="9072"/>
              </w:tabs>
              <w:spacing w:line="350" w:lineRule="exact"/>
              <w:jc w:val="both"/>
              <w:rPr>
                <w:snapToGrid w:val="0"/>
                <w:sz w:val="26"/>
                <w:szCs w:val="26"/>
                <w:lang w:val="nl-NL"/>
              </w:rPr>
            </w:pPr>
            <w:r w:rsidRPr="005D232C">
              <w:rPr>
                <w:snapToGrid w:val="0"/>
                <w:sz w:val="26"/>
                <w:szCs w:val="26"/>
                <w:lang w:val="nl-NL"/>
              </w:rPr>
              <w:t>Giới tính:</w:t>
            </w:r>
          </w:p>
        </w:tc>
        <w:tc>
          <w:tcPr>
            <w:tcW w:w="6815" w:type="dxa"/>
            <w:hideMark/>
          </w:tcPr>
          <w:p w14:paraId="6CD761B0" w14:textId="77777777" w:rsidR="007142EA" w:rsidRPr="005D232C" w:rsidRDefault="007142EA" w:rsidP="0054059F">
            <w:pPr>
              <w:tabs>
                <w:tab w:val="left" w:leader="dot" w:pos="7938"/>
                <w:tab w:val="left" w:leader="dot" w:pos="8505"/>
                <w:tab w:val="left" w:leader="dot" w:pos="9072"/>
              </w:tabs>
              <w:spacing w:line="350" w:lineRule="exact"/>
              <w:jc w:val="both"/>
              <w:rPr>
                <w:sz w:val="26"/>
                <w:szCs w:val="26"/>
                <w:lang w:val="vi-VN"/>
              </w:rPr>
            </w:pPr>
            <w:r w:rsidRPr="005D232C">
              <w:rPr>
                <w:sz w:val="26"/>
                <w:szCs w:val="26"/>
                <w:lang w:val="nl-NL"/>
              </w:rPr>
              <w:t>N</w:t>
            </w:r>
            <w:r w:rsidRPr="005D232C">
              <w:rPr>
                <w:sz w:val="26"/>
                <w:szCs w:val="26"/>
                <w:lang w:val="vi-VN"/>
              </w:rPr>
              <w:t>am</w:t>
            </w:r>
          </w:p>
        </w:tc>
      </w:tr>
      <w:tr w:rsidR="007142EA" w:rsidRPr="005D232C" w14:paraId="250BAF88" w14:textId="77777777" w:rsidTr="0054059F">
        <w:tc>
          <w:tcPr>
            <w:tcW w:w="8964" w:type="dxa"/>
            <w:gridSpan w:val="2"/>
            <w:hideMark/>
          </w:tcPr>
          <w:p w14:paraId="26FF23C3" w14:textId="77777777" w:rsidR="007142EA" w:rsidRPr="005D232C" w:rsidRDefault="007142EA" w:rsidP="0054059F">
            <w:pPr>
              <w:spacing w:line="350" w:lineRule="exact"/>
              <w:ind w:left="34"/>
              <w:jc w:val="both"/>
              <w:rPr>
                <w:rFonts w:eastAsia="Calibri"/>
                <w:sz w:val="26"/>
                <w:szCs w:val="26"/>
                <w:lang w:val="nl-NL"/>
              </w:rPr>
            </w:pPr>
            <w:r w:rsidRPr="005D232C">
              <w:rPr>
                <w:rFonts w:eastAsia="Calibri"/>
                <w:sz w:val="26"/>
                <w:szCs w:val="26"/>
                <w:lang w:val="nl-NL"/>
              </w:rPr>
              <w:t>Sinh ngày: 05/04/1983        Dân tộc: Kinh</w:t>
            </w:r>
            <w:r w:rsidRPr="005D232C">
              <w:rPr>
                <w:rFonts w:eastAsia="Calibri"/>
                <w:sz w:val="26"/>
                <w:szCs w:val="26"/>
                <w:lang w:val="nl-NL"/>
              </w:rPr>
              <w:tab/>
              <w:t xml:space="preserve">      Quốc tịch: Việt Nam</w:t>
            </w:r>
          </w:p>
        </w:tc>
      </w:tr>
      <w:tr w:rsidR="007142EA" w:rsidRPr="005D232C" w14:paraId="28CF00A7" w14:textId="77777777" w:rsidTr="0054059F">
        <w:tc>
          <w:tcPr>
            <w:tcW w:w="8964" w:type="dxa"/>
            <w:gridSpan w:val="2"/>
            <w:hideMark/>
          </w:tcPr>
          <w:p w14:paraId="4C59B704" w14:textId="77777777" w:rsidR="007142EA" w:rsidRPr="005D232C" w:rsidRDefault="007142EA" w:rsidP="0054059F">
            <w:pPr>
              <w:tabs>
                <w:tab w:val="left" w:leader="dot" w:pos="7938"/>
                <w:tab w:val="left" w:leader="dot" w:pos="8505"/>
                <w:tab w:val="left" w:leader="dot" w:pos="9072"/>
              </w:tabs>
              <w:spacing w:line="350" w:lineRule="exact"/>
              <w:ind w:left="34"/>
              <w:jc w:val="both"/>
              <w:rPr>
                <w:rFonts w:eastAsia="Calibri"/>
                <w:sz w:val="26"/>
                <w:szCs w:val="26"/>
                <w:lang w:val="nl-NL"/>
              </w:rPr>
            </w:pPr>
            <w:r w:rsidRPr="005D232C">
              <w:rPr>
                <w:rFonts w:eastAsia="Calibri"/>
                <w:sz w:val="26"/>
                <w:szCs w:val="26"/>
                <w:lang w:val="nl-NL"/>
              </w:rPr>
              <w:t>CMND số 026083000605   do Cục cảnh sát ĐKQL cư trú và DLQG về dân cư    cấp ngày: 25/12/2015</w:t>
            </w:r>
          </w:p>
        </w:tc>
      </w:tr>
      <w:tr w:rsidR="007142EA" w:rsidRPr="005D232C" w14:paraId="70935BF8" w14:textId="77777777" w:rsidTr="0054059F">
        <w:tc>
          <w:tcPr>
            <w:tcW w:w="8964" w:type="dxa"/>
            <w:gridSpan w:val="2"/>
            <w:hideMark/>
          </w:tcPr>
          <w:p w14:paraId="2858C53C" w14:textId="77777777" w:rsidR="007142EA" w:rsidRPr="005D232C"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C547BE">
              <w:rPr>
                <w:sz w:val="26"/>
                <w:szCs w:val="26"/>
                <w:lang w:val="vi-VN"/>
              </w:rPr>
              <w:t>Nơi đăng ký hộ khẩu thường trú: Khu đô thị mới Văn Khê, phường La Khê, quận Hà Đông, thành phố Hà Nội, Việt Nam</w:t>
            </w:r>
          </w:p>
        </w:tc>
      </w:tr>
      <w:tr w:rsidR="007142EA" w:rsidRPr="005D232C" w14:paraId="48C13523" w14:textId="77777777" w:rsidTr="0054059F">
        <w:tc>
          <w:tcPr>
            <w:tcW w:w="8964" w:type="dxa"/>
            <w:gridSpan w:val="2"/>
            <w:hideMark/>
          </w:tcPr>
          <w:p w14:paraId="603C3CBE" w14:textId="77777777" w:rsidR="007142EA" w:rsidRPr="005D232C"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C547BE">
              <w:rPr>
                <w:sz w:val="26"/>
                <w:szCs w:val="26"/>
                <w:lang w:val="vi-VN"/>
              </w:rPr>
              <w:t>Chỗ ở hiện tại: Khu đô thị mới Văn Khê, phường La Khê, quận Hà Đông, thành phố Hà Nội, Việt Nam</w:t>
            </w:r>
            <w:r w:rsidRPr="005D232C">
              <w:rPr>
                <w:sz w:val="26"/>
                <w:szCs w:val="26"/>
                <w:lang w:val="vi-VN"/>
              </w:rPr>
              <w:t xml:space="preserve"> </w:t>
            </w:r>
          </w:p>
          <w:p w14:paraId="01F32469" w14:textId="43F064F4" w:rsidR="007142EA" w:rsidRPr="005D232C"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5D232C">
              <w:rPr>
                <w:sz w:val="26"/>
                <w:szCs w:val="26"/>
                <w:lang w:val="vi-VN"/>
              </w:rPr>
              <w:t>- Số cổ</w:t>
            </w:r>
            <w:r w:rsidR="001668F2">
              <w:rPr>
                <w:sz w:val="26"/>
                <w:szCs w:val="26"/>
                <w:lang w:val="vi-VN"/>
              </w:rPr>
              <w:t xml:space="preserve"> phần hiện tại trong công ty: 240.000 cổ phần tương đương 2.400.000.000 đồng chiếm 48</w:t>
            </w:r>
            <w:r w:rsidRPr="005D232C">
              <w:rPr>
                <w:sz w:val="26"/>
                <w:szCs w:val="26"/>
                <w:lang w:val="vi-VN"/>
              </w:rPr>
              <w:t>% trên tổng số cổ phần của công ty</w:t>
            </w:r>
          </w:p>
          <w:p w14:paraId="67C88C63" w14:textId="4AEE9229" w:rsidR="007142EA" w:rsidRPr="00C547BE"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5D232C">
              <w:rPr>
                <w:sz w:val="26"/>
                <w:szCs w:val="26"/>
                <w:lang w:val="vi-VN"/>
              </w:rPr>
              <w:t xml:space="preserve">- </w:t>
            </w:r>
            <w:r w:rsidR="001668F2">
              <w:rPr>
                <w:sz w:val="26"/>
                <w:szCs w:val="26"/>
                <w:lang w:val="vi-VN"/>
              </w:rPr>
              <w:t>Số cổ phần nhận chuyển nhượng: 6</w:t>
            </w:r>
            <w:r w:rsidRPr="00C547BE">
              <w:rPr>
                <w:sz w:val="26"/>
                <w:szCs w:val="26"/>
                <w:lang w:val="vi-VN"/>
              </w:rPr>
              <w:t xml:space="preserve">0.000 cổ phần. </w:t>
            </w:r>
          </w:p>
          <w:p w14:paraId="13BE8D4F" w14:textId="62A96F4B" w:rsidR="007142EA" w:rsidRPr="00C547BE"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5D232C">
              <w:rPr>
                <w:sz w:val="26"/>
                <w:szCs w:val="26"/>
                <w:lang w:val="vi-VN"/>
              </w:rPr>
              <w:t xml:space="preserve">- </w:t>
            </w:r>
            <w:r w:rsidRPr="00C547BE">
              <w:rPr>
                <w:sz w:val="26"/>
                <w:szCs w:val="26"/>
                <w:lang w:val="vi-VN"/>
              </w:rPr>
              <w:t>Số cổ phần sở hữu</w:t>
            </w:r>
            <w:r w:rsidR="001668F2">
              <w:rPr>
                <w:sz w:val="26"/>
                <w:szCs w:val="26"/>
                <w:lang w:val="vi-VN"/>
              </w:rPr>
              <w:t xml:space="preserve"> sau khi nhận chuyển nhượng: 300.000 cổ phần tương ứng 3.0</w:t>
            </w:r>
            <w:r w:rsidRPr="00C547BE">
              <w:rPr>
                <w:sz w:val="26"/>
                <w:szCs w:val="26"/>
                <w:lang w:val="vi-VN"/>
              </w:rPr>
              <w:t xml:space="preserve">00.000.000 đồng chiếm </w:t>
            </w:r>
            <w:r w:rsidR="001668F2">
              <w:rPr>
                <w:sz w:val="26"/>
                <w:szCs w:val="26"/>
                <w:lang w:val="vi-VN"/>
              </w:rPr>
              <w:t>6</w:t>
            </w:r>
            <w:r>
              <w:rPr>
                <w:sz w:val="26"/>
                <w:szCs w:val="26"/>
                <w:lang w:val="vi-VN"/>
              </w:rPr>
              <w:t>0</w:t>
            </w:r>
            <w:r w:rsidRPr="00C547BE">
              <w:rPr>
                <w:sz w:val="26"/>
                <w:szCs w:val="26"/>
                <w:lang w:val="vi-VN"/>
              </w:rPr>
              <w:t xml:space="preserve"> % trên tổng số cổ phần công ty.</w:t>
            </w:r>
          </w:p>
          <w:p w14:paraId="103FC3ED" w14:textId="77777777" w:rsidR="007142EA" w:rsidRPr="00C547BE" w:rsidRDefault="007142EA" w:rsidP="0054059F">
            <w:pPr>
              <w:tabs>
                <w:tab w:val="left" w:leader="dot" w:pos="7938"/>
                <w:tab w:val="left" w:leader="dot" w:pos="8505"/>
                <w:tab w:val="left" w:leader="dot" w:pos="9072"/>
              </w:tabs>
              <w:spacing w:line="350" w:lineRule="exact"/>
              <w:ind w:left="34"/>
              <w:jc w:val="both"/>
              <w:rPr>
                <w:sz w:val="26"/>
                <w:szCs w:val="26"/>
                <w:lang w:val="vi-VN"/>
              </w:rPr>
            </w:pPr>
            <w:r w:rsidRPr="005D232C">
              <w:rPr>
                <w:sz w:val="26"/>
                <w:szCs w:val="26"/>
                <w:lang w:val="vi-VN"/>
              </w:rPr>
              <w:lastRenderedPageBreak/>
              <w:t xml:space="preserve">- </w:t>
            </w:r>
            <w:r w:rsidRPr="00C547BE">
              <w:rPr>
                <w:sz w:val="26"/>
                <w:szCs w:val="26"/>
                <w:lang w:val="vi-VN"/>
              </w:rPr>
              <w:t xml:space="preserve">Nhận chuyển nhượng của: </w:t>
            </w:r>
          </w:p>
          <w:p w14:paraId="3CCABCFE" w14:textId="7E7FE076" w:rsidR="007142EA" w:rsidRPr="001668F2" w:rsidRDefault="007142EA" w:rsidP="001668F2">
            <w:pPr>
              <w:tabs>
                <w:tab w:val="left" w:leader="dot" w:pos="7938"/>
                <w:tab w:val="left" w:leader="dot" w:pos="8505"/>
                <w:tab w:val="left" w:leader="dot" w:pos="9072"/>
              </w:tabs>
              <w:spacing w:line="350" w:lineRule="exact"/>
              <w:ind w:left="34"/>
              <w:jc w:val="both"/>
              <w:rPr>
                <w:sz w:val="26"/>
                <w:szCs w:val="26"/>
              </w:rPr>
            </w:pPr>
            <w:r w:rsidRPr="005D232C">
              <w:rPr>
                <w:sz w:val="26"/>
                <w:szCs w:val="26"/>
                <w:lang w:val="vi-VN"/>
              </w:rPr>
              <w:t xml:space="preserve">+ </w:t>
            </w:r>
            <w:r w:rsidRPr="00C547BE">
              <w:rPr>
                <w:sz w:val="26"/>
                <w:szCs w:val="26"/>
                <w:lang w:val="vi-VN"/>
              </w:rPr>
              <w:t xml:space="preserve">Ông </w:t>
            </w:r>
            <w:r w:rsidRPr="005D232C">
              <w:rPr>
                <w:sz w:val="26"/>
                <w:szCs w:val="26"/>
                <w:lang w:val="vi-VN"/>
              </w:rPr>
              <w:t>NGUYỄN ĐÌNH NAM</w:t>
            </w:r>
            <w:r w:rsidRPr="00C547BE">
              <w:rPr>
                <w:sz w:val="26"/>
                <w:szCs w:val="26"/>
                <w:lang w:val="vi-VN"/>
              </w:rPr>
              <w:t xml:space="preserve">: </w:t>
            </w:r>
            <w:r w:rsidR="001668F2">
              <w:rPr>
                <w:sz w:val="26"/>
                <w:szCs w:val="26"/>
                <w:lang w:val="vi-VN"/>
              </w:rPr>
              <w:t>60.000 cổ phần tương ứng 600.000.000 đồng chiếm 12</w:t>
            </w:r>
            <w:r w:rsidRPr="005D232C">
              <w:rPr>
                <w:sz w:val="26"/>
                <w:szCs w:val="26"/>
                <w:lang w:val="vi-VN"/>
              </w:rPr>
              <w:t>% trên tổng số cổ phần công ty</w:t>
            </w:r>
            <w:r w:rsidR="001668F2">
              <w:rPr>
                <w:sz w:val="26"/>
                <w:szCs w:val="26"/>
              </w:rPr>
              <w:t>.</w:t>
            </w:r>
          </w:p>
        </w:tc>
      </w:tr>
    </w:tbl>
    <w:p w14:paraId="137FD404" w14:textId="77777777" w:rsidR="007142EA" w:rsidRPr="005D232C" w:rsidRDefault="007142EA" w:rsidP="007142EA">
      <w:pPr>
        <w:spacing w:before="60" w:after="60"/>
        <w:jc w:val="both"/>
        <w:rPr>
          <w:bCs/>
          <w:sz w:val="26"/>
          <w:szCs w:val="26"/>
        </w:rPr>
      </w:pPr>
      <w:r w:rsidRPr="005D232C">
        <w:rPr>
          <w:b/>
          <w:snapToGrid w:val="0"/>
          <w:sz w:val="26"/>
          <w:szCs w:val="26"/>
          <w:lang w:val="nl-NL"/>
        </w:rPr>
        <w:lastRenderedPageBreak/>
        <w:t>Thông tin cổ đông hiện hữu</w:t>
      </w:r>
      <w:r w:rsidRPr="005D232C">
        <w:rPr>
          <w:b/>
          <w:bCs/>
          <w:sz w:val="26"/>
          <w:szCs w:val="26"/>
        </w:rPr>
        <w:t xml:space="preserve"> sau khi nhận chuyển nhượng cổ phần thay đổi như sau:</w:t>
      </w:r>
    </w:p>
    <w:tbl>
      <w:tblPr>
        <w:tblW w:w="9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1347"/>
        <w:gridCol w:w="1562"/>
        <w:gridCol w:w="1061"/>
        <w:gridCol w:w="1937"/>
        <w:gridCol w:w="622"/>
        <w:gridCol w:w="2002"/>
      </w:tblGrid>
      <w:tr w:rsidR="007142EA" w:rsidRPr="005D232C" w14:paraId="506DC104"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hideMark/>
          </w:tcPr>
          <w:p w14:paraId="29F568E8"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STT</w:t>
            </w:r>
          </w:p>
        </w:tc>
        <w:tc>
          <w:tcPr>
            <w:tcW w:w="1347" w:type="dxa"/>
            <w:tcBorders>
              <w:top w:val="single" w:sz="4" w:space="0" w:color="auto"/>
              <w:left w:val="single" w:sz="4" w:space="0" w:color="auto"/>
              <w:bottom w:val="single" w:sz="4" w:space="0" w:color="auto"/>
              <w:right w:val="single" w:sz="4" w:space="0" w:color="auto"/>
            </w:tcBorders>
            <w:hideMark/>
          </w:tcPr>
          <w:p w14:paraId="46C662C0"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Tên Cổ đông</w:t>
            </w:r>
          </w:p>
        </w:tc>
        <w:tc>
          <w:tcPr>
            <w:tcW w:w="1584" w:type="dxa"/>
            <w:tcBorders>
              <w:top w:val="single" w:sz="4" w:space="0" w:color="auto"/>
              <w:left w:val="single" w:sz="4" w:space="0" w:color="auto"/>
              <w:bottom w:val="single" w:sz="4" w:space="0" w:color="auto"/>
              <w:right w:val="single" w:sz="4" w:space="0" w:color="auto"/>
            </w:tcBorders>
            <w:hideMark/>
          </w:tcPr>
          <w:p w14:paraId="43C72AC1"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Nơi đăng ký hộ khẩu thường trú đối với cá nhân</w:t>
            </w:r>
          </w:p>
        </w:tc>
        <w:tc>
          <w:tcPr>
            <w:tcW w:w="1061" w:type="dxa"/>
            <w:tcBorders>
              <w:top w:val="single" w:sz="4" w:space="0" w:color="auto"/>
              <w:left w:val="single" w:sz="4" w:space="0" w:color="auto"/>
              <w:bottom w:val="single" w:sz="4" w:space="0" w:color="auto"/>
              <w:right w:val="single" w:sz="4" w:space="0" w:color="auto"/>
            </w:tcBorders>
            <w:hideMark/>
          </w:tcPr>
          <w:p w14:paraId="4AC00122"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Số cổ phần</w:t>
            </w:r>
          </w:p>
        </w:tc>
        <w:tc>
          <w:tcPr>
            <w:tcW w:w="1937" w:type="dxa"/>
            <w:tcBorders>
              <w:top w:val="single" w:sz="4" w:space="0" w:color="auto"/>
              <w:left w:val="single" w:sz="4" w:space="0" w:color="auto"/>
              <w:bottom w:val="single" w:sz="4" w:space="0" w:color="auto"/>
              <w:right w:val="single" w:sz="4" w:space="0" w:color="auto"/>
            </w:tcBorders>
            <w:hideMark/>
          </w:tcPr>
          <w:p w14:paraId="42F85915"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Giá trị cổ phần</w:t>
            </w:r>
          </w:p>
          <w:p w14:paraId="4C7E4B67"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(VNĐ)</w:t>
            </w:r>
          </w:p>
        </w:tc>
        <w:tc>
          <w:tcPr>
            <w:tcW w:w="623" w:type="dxa"/>
            <w:tcBorders>
              <w:top w:val="single" w:sz="4" w:space="0" w:color="auto"/>
              <w:left w:val="single" w:sz="4" w:space="0" w:color="auto"/>
              <w:bottom w:val="single" w:sz="4" w:space="0" w:color="auto"/>
              <w:right w:val="single" w:sz="4" w:space="0" w:color="auto"/>
            </w:tcBorders>
            <w:hideMark/>
          </w:tcPr>
          <w:p w14:paraId="241F80EB"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Tỷ lệ</w:t>
            </w:r>
          </w:p>
          <w:p w14:paraId="67A16A52"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w:t>
            </w:r>
          </w:p>
        </w:tc>
        <w:tc>
          <w:tcPr>
            <w:tcW w:w="1979" w:type="dxa"/>
            <w:tcBorders>
              <w:top w:val="single" w:sz="4" w:space="0" w:color="auto"/>
              <w:left w:val="single" w:sz="4" w:space="0" w:color="auto"/>
              <w:bottom w:val="single" w:sz="4" w:space="0" w:color="auto"/>
              <w:right w:val="single" w:sz="4" w:space="0" w:color="auto"/>
            </w:tcBorders>
            <w:hideMark/>
          </w:tcPr>
          <w:p w14:paraId="3678B969"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Số giấy CMND (hoặc số chứng thực cá nhân khác);</w:t>
            </w:r>
          </w:p>
        </w:tc>
      </w:tr>
      <w:tr w:rsidR="007142EA" w:rsidRPr="005D232C" w14:paraId="17272219"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hideMark/>
          </w:tcPr>
          <w:p w14:paraId="1D92A86C"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1.</w:t>
            </w:r>
          </w:p>
        </w:tc>
        <w:tc>
          <w:tcPr>
            <w:tcW w:w="1347" w:type="dxa"/>
            <w:tcBorders>
              <w:top w:val="single" w:sz="4" w:space="0" w:color="auto"/>
              <w:left w:val="single" w:sz="4" w:space="0" w:color="auto"/>
              <w:bottom w:val="single" w:sz="4" w:space="0" w:color="auto"/>
              <w:right w:val="single" w:sz="4" w:space="0" w:color="auto"/>
            </w:tcBorders>
            <w:vAlign w:val="center"/>
            <w:hideMark/>
          </w:tcPr>
          <w:p w14:paraId="1E53F547" w14:textId="06A39174" w:rsidR="007142EA" w:rsidRPr="001668F2" w:rsidRDefault="001668F2" w:rsidP="0054059F">
            <w:pPr>
              <w:spacing w:before="60" w:after="60" w:line="254" w:lineRule="auto"/>
              <w:jc w:val="center"/>
              <w:rPr>
                <w:b/>
                <w:sz w:val="26"/>
                <w:szCs w:val="26"/>
              </w:rPr>
            </w:pPr>
            <w:r>
              <w:rPr>
                <w:b/>
                <w:sz w:val="26"/>
                <w:szCs w:val="26"/>
              </w:rPr>
              <w:t>TRIỆU ANH SƠN</w:t>
            </w:r>
          </w:p>
        </w:tc>
        <w:tc>
          <w:tcPr>
            <w:tcW w:w="1584" w:type="dxa"/>
            <w:tcBorders>
              <w:top w:val="single" w:sz="4" w:space="0" w:color="auto"/>
              <w:left w:val="single" w:sz="4" w:space="0" w:color="auto"/>
              <w:bottom w:val="single" w:sz="4" w:space="0" w:color="auto"/>
              <w:right w:val="single" w:sz="4" w:space="0" w:color="auto"/>
            </w:tcBorders>
            <w:vAlign w:val="center"/>
            <w:hideMark/>
          </w:tcPr>
          <w:p w14:paraId="15F5678F" w14:textId="7F2E35A5" w:rsidR="007142EA" w:rsidRPr="005D232C" w:rsidRDefault="007142EA" w:rsidP="0054059F">
            <w:pPr>
              <w:spacing w:before="60" w:after="60" w:line="254" w:lineRule="auto"/>
              <w:jc w:val="center"/>
              <w:rPr>
                <w:sz w:val="26"/>
                <w:szCs w:val="26"/>
                <w:lang w:val="nl-NL"/>
              </w:rPr>
            </w:pPr>
          </w:p>
        </w:tc>
        <w:tc>
          <w:tcPr>
            <w:tcW w:w="1061" w:type="dxa"/>
            <w:tcBorders>
              <w:top w:val="single" w:sz="4" w:space="0" w:color="auto"/>
              <w:left w:val="single" w:sz="4" w:space="0" w:color="auto"/>
              <w:bottom w:val="single" w:sz="4" w:space="0" w:color="auto"/>
              <w:right w:val="single" w:sz="4" w:space="0" w:color="auto"/>
            </w:tcBorders>
            <w:vAlign w:val="center"/>
            <w:hideMark/>
          </w:tcPr>
          <w:p w14:paraId="0292865C" w14:textId="77777777" w:rsidR="007142EA" w:rsidRPr="005D232C" w:rsidRDefault="007142EA" w:rsidP="0054059F">
            <w:pPr>
              <w:spacing w:before="60" w:after="60" w:line="254" w:lineRule="auto"/>
              <w:jc w:val="center"/>
              <w:rPr>
                <w:sz w:val="26"/>
                <w:szCs w:val="26"/>
                <w:lang w:val="nl-NL"/>
              </w:rPr>
            </w:pPr>
            <w:r w:rsidRPr="005D232C">
              <w:rPr>
                <w:snapToGrid w:val="0"/>
                <w:sz w:val="26"/>
                <w:szCs w:val="26"/>
                <w:lang w:val="vi-VN"/>
              </w:rPr>
              <w:t>30.</w:t>
            </w:r>
            <w:r w:rsidRPr="005D232C">
              <w:rPr>
                <w:snapToGrid w:val="0"/>
                <w:sz w:val="26"/>
                <w:szCs w:val="26"/>
                <w:lang w:val="nl-NL"/>
              </w:rPr>
              <w:t>000</w:t>
            </w:r>
          </w:p>
        </w:tc>
        <w:tc>
          <w:tcPr>
            <w:tcW w:w="1937" w:type="dxa"/>
            <w:tcBorders>
              <w:top w:val="single" w:sz="4" w:space="0" w:color="auto"/>
              <w:left w:val="single" w:sz="4" w:space="0" w:color="auto"/>
              <w:bottom w:val="single" w:sz="4" w:space="0" w:color="auto"/>
              <w:right w:val="single" w:sz="4" w:space="0" w:color="auto"/>
            </w:tcBorders>
            <w:vAlign w:val="center"/>
            <w:hideMark/>
          </w:tcPr>
          <w:p w14:paraId="4A392DBF" w14:textId="77777777" w:rsidR="007142EA" w:rsidRPr="005D232C" w:rsidRDefault="007142EA" w:rsidP="0054059F">
            <w:pPr>
              <w:spacing w:before="60" w:after="60" w:line="254" w:lineRule="auto"/>
              <w:ind w:right="113"/>
              <w:rPr>
                <w:sz w:val="26"/>
                <w:szCs w:val="26"/>
                <w:lang w:val="nl-NL"/>
              </w:rPr>
            </w:pPr>
            <w:r w:rsidRPr="005D232C">
              <w:rPr>
                <w:sz w:val="26"/>
                <w:szCs w:val="26"/>
                <w:lang w:val="vi-VN"/>
              </w:rPr>
              <w:t>300.000.000</w:t>
            </w:r>
          </w:p>
        </w:tc>
        <w:tc>
          <w:tcPr>
            <w:tcW w:w="623" w:type="dxa"/>
            <w:tcBorders>
              <w:top w:val="single" w:sz="4" w:space="0" w:color="auto"/>
              <w:left w:val="single" w:sz="4" w:space="0" w:color="auto"/>
              <w:bottom w:val="single" w:sz="4" w:space="0" w:color="auto"/>
              <w:right w:val="single" w:sz="4" w:space="0" w:color="auto"/>
            </w:tcBorders>
            <w:vAlign w:val="center"/>
            <w:hideMark/>
          </w:tcPr>
          <w:p w14:paraId="0E9CC651"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6</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F70D84F" w14:textId="4C0FB3EE" w:rsidR="007142EA" w:rsidRPr="005D232C" w:rsidRDefault="007142EA" w:rsidP="0054059F">
            <w:pPr>
              <w:spacing w:before="60" w:after="60" w:line="254" w:lineRule="auto"/>
              <w:jc w:val="center"/>
              <w:rPr>
                <w:sz w:val="26"/>
                <w:szCs w:val="26"/>
                <w:lang w:val="nl-NL"/>
              </w:rPr>
            </w:pPr>
          </w:p>
        </w:tc>
      </w:tr>
      <w:tr w:rsidR="007142EA" w:rsidRPr="005D232C" w14:paraId="26A480C0"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hideMark/>
          </w:tcPr>
          <w:p w14:paraId="5353D2ED"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2.</w:t>
            </w:r>
          </w:p>
        </w:tc>
        <w:tc>
          <w:tcPr>
            <w:tcW w:w="1347" w:type="dxa"/>
            <w:tcBorders>
              <w:top w:val="single" w:sz="4" w:space="0" w:color="auto"/>
              <w:left w:val="single" w:sz="4" w:space="0" w:color="auto"/>
              <w:bottom w:val="single" w:sz="4" w:space="0" w:color="auto"/>
              <w:right w:val="single" w:sz="4" w:space="0" w:color="auto"/>
            </w:tcBorders>
            <w:vAlign w:val="center"/>
            <w:hideMark/>
          </w:tcPr>
          <w:p w14:paraId="51CFB0A1"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NGUYỄN TIẾN LÂM</w:t>
            </w:r>
          </w:p>
        </w:tc>
        <w:tc>
          <w:tcPr>
            <w:tcW w:w="1584" w:type="dxa"/>
            <w:tcBorders>
              <w:top w:val="single" w:sz="4" w:space="0" w:color="auto"/>
              <w:left w:val="single" w:sz="4" w:space="0" w:color="auto"/>
              <w:bottom w:val="single" w:sz="4" w:space="0" w:color="auto"/>
              <w:right w:val="single" w:sz="4" w:space="0" w:color="auto"/>
            </w:tcBorders>
            <w:vAlign w:val="center"/>
            <w:hideMark/>
          </w:tcPr>
          <w:p w14:paraId="27B7E4DC"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Khu đô thị mới Văn Khê, phường La Khê, quận Hà Đông, thành phố Hà Nội, Việt Nam</w:t>
            </w:r>
          </w:p>
        </w:tc>
        <w:tc>
          <w:tcPr>
            <w:tcW w:w="1061" w:type="dxa"/>
            <w:tcBorders>
              <w:top w:val="single" w:sz="4" w:space="0" w:color="auto"/>
              <w:left w:val="single" w:sz="4" w:space="0" w:color="auto"/>
              <w:bottom w:val="single" w:sz="4" w:space="0" w:color="auto"/>
              <w:right w:val="single" w:sz="4" w:space="0" w:color="auto"/>
            </w:tcBorders>
            <w:vAlign w:val="center"/>
            <w:hideMark/>
          </w:tcPr>
          <w:p w14:paraId="54D393A1" w14:textId="2F2636B3" w:rsidR="007142EA" w:rsidRPr="005D232C" w:rsidRDefault="001668F2" w:rsidP="0054059F">
            <w:pPr>
              <w:spacing w:before="60" w:after="60" w:line="254" w:lineRule="auto"/>
              <w:jc w:val="center"/>
              <w:rPr>
                <w:sz w:val="26"/>
                <w:szCs w:val="26"/>
                <w:lang w:val="nl-NL"/>
              </w:rPr>
            </w:pPr>
            <w:r>
              <w:rPr>
                <w:snapToGrid w:val="0"/>
                <w:sz w:val="26"/>
                <w:szCs w:val="26"/>
                <w:lang w:val="vi-VN"/>
              </w:rPr>
              <w:t>30</w:t>
            </w:r>
            <w:r w:rsidR="007142EA">
              <w:rPr>
                <w:snapToGrid w:val="0"/>
                <w:sz w:val="26"/>
                <w:szCs w:val="26"/>
                <w:lang w:val="vi-VN"/>
              </w:rPr>
              <w:t>0</w:t>
            </w:r>
            <w:r w:rsidR="007142EA" w:rsidRPr="005D232C">
              <w:rPr>
                <w:snapToGrid w:val="0"/>
                <w:sz w:val="26"/>
                <w:szCs w:val="26"/>
                <w:lang w:val="vi-VN"/>
              </w:rPr>
              <w:t>.000</w:t>
            </w:r>
          </w:p>
        </w:tc>
        <w:tc>
          <w:tcPr>
            <w:tcW w:w="1937" w:type="dxa"/>
            <w:tcBorders>
              <w:top w:val="single" w:sz="4" w:space="0" w:color="auto"/>
              <w:left w:val="single" w:sz="4" w:space="0" w:color="auto"/>
              <w:bottom w:val="single" w:sz="4" w:space="0" w:color="auto"/>
              <w:right w:val="single" w:sz="4" w:space="0" w:color="auto"/>
            </w:tcBorders>
            <w:vAlign w:val="center"/>
            <w:hideMark/>
          </w:tcPr>
          <w:p w14:paraId="53D35ACF" w14:textId="698257F3" w:rsidR="007142EA" w:rsidRPr="005D232C" w:rsidRDefault="001668F2" w:rsidP="0054059F">
            <w:pPr>
              <w:spacing w:before="60" w:after="60" w:line="254" w:lineRule="auto"/>
              <w:ind w:left="113" w:right="113"/>
              <w:jc w:val="center"/>
              <w:rPr>
                <w:sz w:val="26"/>
                <w:szCs w:val="26"/>
                <w:lang w:val="nl-NL"/>
              </w:rPr>
            </w:pPr>
            <w:r>
              <w:rPr>
                <w:snapToGrid w:val="0"/>
                <w:sz w:val="26"/>
                <w:szCs w:val="26"/>
                <w:lang w:val="vi-VN"/>
              </w:rPr>
              <w:t>3.0</w:t>
            </w:r>
            <w:r w:rsidR="007142EA">
              <w:rPr>
                <w:snapToGrid w:val="0"/>
                <w:sz w:val="26"/>
                <w:szCs w:val="26"/>
                <w:lang w:val="vi-VN"/>
              </w:rPr>
              <w:t>0</w:t>
            </w:r>
            <w:r w:rsidR="007142EA" w:rsidRPr="005D232C">
              <w:rPr>
                <w:snapToGrid w:val="0"/>
                <w:sz w:val="26"/>
                <w:szCs w:val="26"/>
                <w:lang w:val="vi-VN"/>
              </w:rPr>
              <w:t>0.000.000</w:t>
            </w:r>
          </w:p>
        </w:tc>
        <w:tc>
          <w:tcPr>
            <w:tcW w:w="623" w:type="dxa"/>
            <w:tcBorders>
              <w:top w:val="single" w:sz="4" w:space="0" w:color="auto"/>
              <w:left w:val="single" w:sz="4" w:space="0" w:color="auto"/>
              <w:bottom w:val="single" w:sz="4" w:space="0" w:color="auto"/>
              <w:right w:val="single" w:sz="4" w:space="0" w:color="auto"/>
            </w:tcBorders>
            <w:vAlign w:val="center"/>
            <w:hideMark/>
          </w:tcPr>
          <w:p w14:paraId="6E4F9070" w14:textId="4112C046" w:rsidR="007142EA" w:rsidRPr="001668F2" w:rsidRDefault="001668F2" w:rsidP="0054059F">
            <w:pPr>
              <w:spacing w:before="60" w:after="60" w:line="254" w:lineRule="auto"/>
              <w:jc w:val="center"/>
              <w:rPr>
                <w:sz w:val="26"/>
                <w:szCs w:val="26"/>
              </w:rPr>
            </w:pPr>
            <w:r>
              <w:rPr>
                <w:sz w:val="26"/>
                <w:szCs w:val="26"/>
              </w:rPr>
              <w:t>60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D64FF56" w14:textId="77777777" w:rsidR="007142EA" w:rsidRPr="005D232C" w:rsidRDefault="007142EA" w:rsidP="0054059F">
            <w:pPr>
              <w:spacing w:before="60" w:after="60" w:line="254" w:lineRule="auto"/>
              <w:jc w:val="center"/>
              <w:rPr>
                <w:sz w:val="26"/>
                <w:szCs w:val="26"/>
                <w:lang w:val="nl-NL"/>
              </w:rPr>
            </w:pPr>
            <w:r w:rsidRPr="00FB661A">
              <w:rPr>
                <w:snapToGrid w:val="0"/>
                <w:sz w:val="26"/>
                <w:szCs w:val="26"/>
                <w:lang w:val="vi-VN"/>
              </w:rPr>
              <w:t>026083000605</w:t>
            </w:r>
          </w:p>
        </w:tc>
      </w:tr>
      <w:tr w:rsidR="007142EA" w:rsidRPr="005D232C" w14:paraId="3F748417"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tcPr>
          <w:p w14:paraId="0FEC1EFE" w14:textId="77777777" w:rsidR="007142EA" w:rsidRPr="005D232C" w:rsidRDefault="007142EA" w:rsidP="0054059F">
            <w:pPr>
              <w:spacing w:before="60" w:after="60" w:line="254" w:lineRule="auto"/>
              <w:jc w:val="center"/>
              <w:rPr>
                <w:sz w:val="26"/>
                <w:szCs w:val="26"/>
                <w:lang w:val="nl-NL"/>
              </w:rPr>
            </w:pPr>
          </w:p>
          <w:p w14:paraId="706DB68F" w14:textId="77777777" w:rsidR="007142EA" w:rsidRPr="005D232C" w:rsidRDefault="007142EA" w:rsidP="0054059F">
            <w:pPr>
              <w:spacing w:before="60" w:after="60" w:line="254" w:lineRule="auto"/>
              <w:jc w:val="center"/>
              <w:rPr>
                <w:sz w:val="26"/>
                <w:szCs w:val="26"/>
                <w:lang w:val="nl-NL"/>
              </w:rPr>
            </w:pPr>
          </w:p>
          <w:p w14:paraId="3C01864F"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3.</w:t>
            </w:r>
          </w:p>
          <w:p w14:paraId="218A5001" w14:textId="77777777" w:rsidR="007142EA" w:rsidRPr="005D232C" w:rsidRDefault="007142EA" w:rsidP="0054059F">
            <w:pPr>
              <w:spacing w:before="60" w:after="60" w:line="254" w:lineRule="auto"/>
              <w:jc w:val="center"/>
              <w:rPr>
                <w:sz w:val="26"/>
                <w:szCs w:val="26"/>
                <w:lang w:val="nl-NL"/>
              </w:rPr>
            </w:pPr>
          </w:p>
        </w:tc>
        <w:tc>
          <w:tcPr>
            <w:tcW w:w="1347" w:type="dxa"/>
            <w:tcBorders>
              <w:top w:val="single" w:sz="4" w:space="0" w:color="auto"/>
              <w:left w:val="single" w:sz="4" w:space="0" w:color="auto"/>
              <w:bottom w:val="single" w:sz="4" w:space="0" w:color="auto"/>
              <w:right w:val="single" w:sz="4" w:space="0" w:color="auto"/>
            </w:tcBorders>
            <w:vAlign w:val="center"/>
            <w:hideMark/>
          </w:tcPr>
          <w:p w14:paraId="522BFEE5"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NGUYỄN VĂN SƠN</w:t>
            </w:r>
          </w:p>
        </w:tc>
        <w:tc>
          <w:tcPr>
            <w:tcW w:w="1584" w:type="dxa"/>
            <w:tcBorders>
              <w:top w:val="single" w:sz="4" w:space="0" w:color="auto"/>
              <w:left w:val="single" w:sz="4" w:space="0" w:color="auto"/>
              <w:bottom w:val="single" w:sz="4" w:space="0" w:color="auto"/>
              <w:right w:val="single" w:sz="4" w:space="0" w:color="auto"/>
            </w:tcBorders>
            <w:vAlign w:val="center"/>
            <w:hideMark/>
          </w:tcPr>
          <w:p w14:paraId="7CDE6A6F" w14:textId="77777777" w:rsidR="007142EA" w:rsidRPr="005D232C" w:rsidRDefault="007142EA" w:rsidP="0054059F">
            <w:pPr>
              <w:spacing w:before="60" w:after="60" w:line="254" w:lineRule="auto"/>
              <w:jc w:val="center"/>
              <w:rPr>
                <w:sz w:val="26"/>
                <w:szCs w:val="26"/>
                <w:lang w:val="vi-VN"/>
              </w:rPr>
            </w:pPr>
            <w:r w:rsidRPr="005D232C">
              <w:rPr>
                <w:sz w:val="26"/>
                <w:szCs w:val="26"/>
                <w:lang w:val="nl-NL"/>
              </w:rPr>
              <w:t>Thôn Lý Nhân, Xã Quang Yên, Huyện Sông Lô, tỉnh Vĩnh Phúc, Việt Nam</w:t>
            </w:r>
          </w:p>
        </w:tc>
        <w:tc>
          <w:tcPr>
            <w:tcW w:w="1061" w:type="dxa"/>
            <w:tcBorders>
              <w:top w:val="single" w:sz="4" w:space="0" w:color="auto"/>
              <w:left w:val="single" w:sz="4" w:space="0" w:color="auto"/>
              <w:bottom w:val="single" w:sz="4" w:space="0" w:color="auto"/>
              <w:right w:val="single" w:sz="4" w:space="0" w:color="auto"/>
            </w:tcBorders>
            <w:vAlign w:val="center"/>
            <w:hideMark/>
          </w:tcPr>
          <w:p w14:paraId="7BA61CF5" w14:textId="77777777" w:rsidR="007142EA" w:rsidRPr="005D232C" w:rsidRDefault="007142EA" w:rsidP="0054059F">
            <w:pPr>
              <w:spacing w:before="60" w:after="60" w:line="254" w:lineRule="auto"/>
              <w:rPr>
                <w:sz w:val="26"/>
                <w:szCs w:val="26"/>
                <w:lang w:val="nl-NL"/>
              </w:rPr>
            </w:pPr>
            <w:r w:rsidRPr="005D232C">
              <w:rPr>
                <w:sz w:val="26"/>
                <w:szCs w:val="26"/>
                <w:lang w:val="vi-VN"/>
              </w:rPr>
              <w:t>50</w:t>
            </w:r>
            <w:r w:rsidRPr="005D232C">
              <w:rPr>
                <w:sz w:val="26"/>
                <w:szCs w:val="26"/>
                <w:lang w:val="nl-NL"/>
              </w:rPr>
              <w:t>.000</w:t>
            </w:r>
          </w:p>
        </w:tc>
        <w:tc>
          <w:tcPr>
            <w:tcW w:w="1937" w:type="dxa"/>
            <w:tcBorders>
              <w:top w:val="single" w:sz="4" w:space="0" w:color="auto"/>
              <w:left w:val="single" w:sz="4" w:space="0" w:color="auto"/>
              <w:bottom w:val="single" w:sz="4" w:space="0" w:color="auto"/>
              <w:right w:val="single" w:sz="4" w:space="0" w:color="auto"/>
            </w:tcBorders>
            <w:vAlign w:val="center"/>
            <w:hideMark/>
          </w:tcPr>
          <w:p w14:paraId="2EB1CDEE" w14:textId="18310C89" w:rsidR="007142EA" w:rsidRPr="005D232C" w:rsidRDefault="001668F2" w:rsidP="0054059F">
            <w:pPr>
              <w:spacing w:before="60" w:after="60" w:line="254" w:lineRule="auto"/>
              <w:ind w:left="113" w:right="113"/>
              <w:jc w:val="center"/>
              <w:rPr>
                <w:sz w:val="26"/>
                <w:szCs w:val="26"/>
                <w:lang w:val="nl-NL"/>
              </w:rPr>
            </w:pPr>
            <w:r>
              <w:rPr>
                <w:sz w:val="26"/>
                <w:szCs w:val="26"/>
                <w:lang w:val="vi-VN"/>
              </w:rPr>
              <w:t>50</w:t>
            </w:r>
            <w:r w:rsidR="007142EA" w:rsidRPr="005D232C">
              <w:rPr>
                <w:sz w:val="26"/>
                <w:szCs w:val="26"/>
                <w:lang w:val="nl-NL"/>
              </w:rPr>
              <w:t>.000.000</w:t>
            </w:r>
          </w:p>
        </w:tc>
        <w:tc>
          <w:tcPr>
            <w:tcW w:w="623" w:type="dxa"/>
            <w:tcBorders>
              <w:top w:val="single" w:sz="4" w:space="0" w:color="auto"/>
              <w:left w:val="single" w:sz="4" w:space="0" w:color="auto"/>
              <w:bottom w:val="single" w:sz="4" w:space="0" w:color="auto"/>
              <w:right w:val="single" w:sz="4" w:space="0" w:color="auto"/>
            </w:tcBorders>
            <w:vAlign w:val="center"/>
            <w:hideMark/>
          </w:tcPr>
          <w:p w14:paraId="7635DEBA"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10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BAE796A" w14:textId="77777777" w:rsidR="007142EA" w:rsidRPr="005D232C" w:rsidRDefault="007142EA" w:rsidP="0054059F">
            <w:pPr>
              <w:spacing w:before="60" w:after="60" w:line="254" w:lineRule="auto"/>
              <w:ind w:left="113" w:right="113"/>
              <w:jc w:val="center"/>
              <w:rPr>
                <w:sz w:val="26"/>
                <w:szCs w:val="26"/>
                <w:lang w:val="nl-NL"/>
              </w:rPr>
            </w:pPr>
            <w:r w:rsidRPr="00FB661A">
              <w:rPr>
                <w:sz w:val="26"/>
                <w:szCs w:val="26"/>
                <w:lang w:val="vi-VN"/>
              </w:rPr>
              <w:t>026080001991</w:t>
            </w:r>
          </w:p>
        </w:tc>
      </w:tr>
      <w:tr w:rsidR="007142EA" w:rsidRPr="005D232C" w14:paraId="7680E44D"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tcPr>
          <w:p w14:paraId="73FC431D"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4.</w:t>
            </w:r>
          </w:p>
        </w:tc>
        <w:tc>
          <w:tcPr>
            <w:tcW w:w="1347" w:type="dxa"/>
            <w:tcBorders>
              <w:top w:val="single" w:sz="4" w:space="0" w:color="auto"/>
              <w:left w:val="single" w:sz="4" w:space="0" w:color="auto"/>
              <w:bottom w:val="single" w:sz="4" w:space="0" w:color="auto"/>
              <w:right w:val="single" w:sz="4" w:space="0" w:color="auto"/>
            </w:tcBorders>
            <w:vAlign w:val="center"/>
          </w:tcPr>
          <w:p w14:paraId="2FA7AACB"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NGUYỄN VĂN HÀ</w:t>
            </w:r>
          </w:p>
        </w:tc>
        <w:tc>
          <w:tcPr>
            <w:tcW w:w="1584" w:type="dxa"/>
            <w:tcBorders>
              <w:top w:val="single" w:sz="4" w:space="0" w:color="auto"/>
              <w:left w:val="single" w:sz="4" w:space="0" w:color="auto"/>
              <w:bottom w:val="single" w:sz="4" w:space="0" w:color="auto"/>
              <w:right w:val="single" w:sz="4" w:space="0" w:color="auto"/>
            </w:tcBorders>
            <w:vAlign w:val="center"/>
          </w:tcPr>
          <w:p w14:paraId="4E4FFFF1" w14:textId="77777777" w:rsidR="007142EA" w:rsidRPr="005D232C" w:rsidRDefault="007142EA" w:rsidP="0054059F">
            <w:pPr>
              <w:spacing w:before="60" w:after="60" w:line="254" w:lineRule="auto"/>
              <w:jc w:val="center"/>
              <w:rPr>
                <w:sz w:val="26"/>
                <w:szCs w:val="26"/>
                <w:shd w:val="clear" w:color="auto" w:fill="FDFCFF"/>
                <w:lang w:val="vi-VN"/>
              </w:rPr>
            </w:pPr>
            <w:r w:rsidRPr="005D232C">
              <w:rPr>
                <w:sz w:val="26"/>
                <w:szCs w:val="26"/>
                <w:lang w:val="nl-NL"/>
              </w:rPr>
              <w:t>Khu phố Cao Xá, phường Lam Sơn, thành phố Hưng Yên, tỉnh Hưng Yên</w:t>
            </w:r>
            <w:r w:rsidRPr="005D232C">
              <w:rPr>
                <w:sz w:val="26"/>
                <w:szCs w:val="26"/>
                <w:lang w:val="vi-VN"/>
              </w:rPr>
              <w:t>, Việt Nam</w:t>
            </w:r>
          </w:p>
        </w:tc>
        <w:tc>
          <w:tcPr>
            <w:tcW w:w="1061" w:type="dxa"/>
            <w:tcBorders>
              <w:top w:val="single" w:sz="4" w:space="0" w:color="auto"/>
              <w:left w:val="single" w:sz="4" w:space="0" w:color="auto"/>
              <w:bottom w:val="single" w:sz="4" w:space="0" w:color="auto"/>
              <w:right w:val="single" w:sz="4" w:space="0" w:color="auto"/>
            </w:tcBorders>
            <w:vAlign w:val="center"/>
          </w:tcPr>
          <w:p w14:paraId="6E1AA45A" w14:textId="77777777" w:rsidR="007142EA" w:rsidRPr="005D232C" w:rsidRDefault="007142EA" w:rsidP="0054059F">
            <w:pPr>
              <w:spacing w:before="60" w:after="60" w:line="254" w:lineRule="auto"/>
              <w:rPr>
                <w:sz w:val="26"/>
                <w:szCs w:val="26"/>
                <w:lang w:val="vi-VN"/>
              </w:rPr>
            </w:pPr>
            <w:r w:rsidRPr="005D232C">
              <w:rPr>
                <w:sz w:val="26"/>
                <w:szCs w:val="26"/>
                <w:lang w:val="vi-VN"/>
              </w:rPr>
              <w:t>15.000</w:t>
            </w:r>
          </w:p>
        </w:tc>
        <w:tc>
          <w:tcPr>
            <w:tcW w:w="1937" w:type="dxa"/>
            <w:tcBorders>
              <w:top w:val="single" w:sz="4" w:space="0" w:color="auto"/>
              <w:left w:val="single" w:sz="4" w:space="0" w:color="auto"/>
              <w:bottom w:val="single" w:sz="4" w:space="0" w:color="auto"/>
              <w:right w:val="single" w:sz="4" w:space="0" w:color="auto"/>
            </w:tcBorders>
            <w:vAlign w:val="center"/>
          </w:tcPr>
          <w:p w14:paraId="0F200ECE" w14:textId="77777777" w:rsidR="007142EA" w:rsidRPr="005D232C" w:rsidRDefault="007142EA" w:rsidP="0054059F">
            <w:pPr>
              <w:spacing w:before="60" w:after="60" w:line="254" w:lineRule="auto"/>
              <w:ind w:left="113" w:right="113"/>
              <w:jc w:val="center"/>
              <w:rPr>
                <w:sz w:val="26"/>
                <w:szCs w:val="26"/>
                <w:lang w:val="vi-VN"/>
              </w:rPr>
            </w:pPr>
            <w:r w:rsidRPr="005D232C">
              <w:rPr>
                <w:sz w:val="26"/>
                <w:szCs w:val="26"/>
                <w:lang w:val="vi-VN"/>
              </w:rPr>
              <w:t>150.000.000</w:t>
            </w:r>
          </w:p>
        </w:tc>
        <w:tc>
          <w:tcPr>
            <w:tcW w:w="623" w:type="dxa"/>
            <w:tcBorders>
              <w:top w:val="single" w:sz="4" w:space="0" w:color="auto"/>
              <w:left w:val="single" w:sz="4" w:space="0" w:color="auto"/>
              <w:bottom w:val="single" w:sz="4" w:space="0" w:color="auto"/>
              <w:right w:val="single" w:sz="4" w:space="0" w:color="auto"/>
            </w:tcBorders>
            <w:vAlign w:val="center"/>
          </w:tcPr>
          <w:p w14:paraId="5BE49CEC"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3</w:t>
            </w:r>
          </w:p>
        </w:tc>
        <w:tc>
          <w:tcPr>
            <w:tcW w:w="1979" w:type="dxa"/>
            <w:tcBorders>
              <w:top w:val="single" w:sz="4" w:space="0" w:color="auto"/>
              <w:left w:val="single" w:sz="4" w:space="0" w:color="auto"/>
              <w:bottom w:val="single" w:sz="4" w:space="0" w:color="auto"/>
              <w:right w:val="single" w:sz="4" w:space="0" w:color="auto"/>
            </w:tcBorders>
            <w:vAlign w:val="center"/>
          </w:tcPr>
          <w:p w14:paraId="6C64EA64" w14:textId="77777777" w:rsidR="007142EA" w:rsidRPr="005D232C" w:rsidRDefault="007142EA" w:rsidP="0054059F">
            <w:pPr>
              <w:spacing w:before="60" w:after="60" w:line="254" w:lineRule="auto"/>
              <w:jc w:val="center"/>
              <w:rPr>
                <w:sz w:val="26"/>
                <w:szCs w:val="26"/>
                <w:shd w:val="clear" w:color="auto" w:fill="FDFCFF"/>
              </w:rPr>
            </w:pPr>
            <w:r w:rsidRPr="005D232C">
              <w:rPr>
                <w:sz w:val="26"/>
                <w:szCs w:val="26"/>
                <w:shd w:val="clear" w:color="auto" w:fill="FDFCFF"/>
              </w:rPr>
              <w:t>145319893</w:t>
            </w:r>
          </w:p>
        </w:tc>
      </w:tr>
      <w:tr w:rsidR="007142EA" w:rsidRPr="005D232C" w14:paraId="14E4AB94"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tcPr>
          <w:p w14:paraId="49C3666B"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5.</w:t>
            </w:r>
          </w:p>
        </w:tc>
        <w:tc>
          <w:tcPr>
            <w:tcW w:w="1347" w:type="dxa"/>
            <w:tcBorders>
              <w:top w:val="single" w:sz="4" w:space="0" w:color="auto"/>
              <w:left w:val="single" w:sz="4" w:space="0" w:color="auto"/>
              <w:bottom w:val="single" w:sz="4" w:space="0" w:color="auto"/>
              <w:right w:val="single" w:sz="4" w:space="0" w:color="auto"/>
            </w:tcBorders>
            <w:vAlign w:val="center"/>
          </w:tcPr>
          <w:p w14:paraId="683CE7DE"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NGÔ HUY THỊNH</w:t>
            </w:r>
          </w:p>
        </w:tc>
        <w:tc>
          <w:tcPr>
            <w:tcW w:w="1584" w:type="dxa"/>
            <w:tcBorders>
              <w:top w:val="single" w:sz="4" w:space="0" w:color="auto"/>
              <w:left w:val="single" w:sz="4" w:space="0" w:color="auto"/>
              <w:bottom w:val="single" w:sz="4" w:space="0" w:color="auto"/>
              <w:right w:val="single" w:sz="4" w:space="0" w:color="auto"/>
            </w:tcBorders>
            <w:vAlign w:val="center"/>
          </w:tcPr>
          <w:p w14:paraId="0398170E" w14:textId="77777777" w:rsidR="007142EA" w:rsidRPr="005D232C" w:rsidRDefault="007142EA" w:rsidP="0054059F">
            <w:pPr>
              <w:spacing w:before="60" w:after="60" w:line="254" w:lineRule="auto"/>
              <w:jc w:val="center"/>
              <w:rPr>
                <w:sz w:val="26"/>
                <w:szCs w:val="26"/>
                <w:shd w:val="clear" w:color="auto" w:fill="FDFCFF"/>
                <w:lang w:val="vi-VN"/>
              </w:rPr>
            </w:pPr>
            <w:r w:rsidRPr="005D232C">
              <w:rPr>
                <w:sz w:val="26"/>
                <w:szCs w:val="26"/>
                <w:lang w:val="nl-NL"/>
              </w:rPr>
              <w:t xml:space="preserve">Lô Đất N05 Khu đô thị Đông Nam Trần Duy Hưng, </w:t>
            </w:r>
            <w:r w:rsidRPr="005D232C">
              <w:rPr>
                <w:sz w:val="26"/>
                <w:szCs w:val="26"/>
                <w:lang w:val="nl-NL"/>
              </w:rPr>
              <w:lastRenderedPageBreak/>
              <w:t>Phường Trung Hoà, quận Cầu Giấy, thành phố Hà Nội, Việt Nam</w:t>
            </w:r>
          </w:p>
        </w:tc>
        <w:tc>
          <w:tcPr>
            <w:tcW w:w="1061" w:type="dxa"/>
            <w:tcBorders>
              <w:top w:val="single" w:sz="4" w:space="0" w:color="auto"/>
              <w:left w:val="single" w:sz="4" w:space="0" w:color="auto"/>
              <w:bottom w:val="single" w:sz="4" w:space="0" w:color="auto"/>
              <w:right w:val="single" w:sz="4" w:space="0" w:color="auto"/>
            </w:tcBorders>
            <w:vAlign w:val="center"/>
          </w:tcPr>
          <w:p w14:paraId="7CB91AAC" w14:textId="6641DBF0" w:rsidR="007142EA" w:rsidRPr="005D232C" w:rsidRDefault="001668F2" w:rsidP="0054059F">
            <w:pPr>
              <w:spacing w:before="60" w:after="60" w:line="254" w:lineRule="auto"/>
              <w:rPr>
                <w:sz w:val="26"/>
                <w:szCs w:val="26"/>
                <w:lang w:val="vi-VN"/>
              </w:rPr>
            </w:pPr>
            <w:r>
              <w:rPr>
                <w:sz w:val="26"/>
                <w:szCs w:val="26"/>
                <w:lang w:val="vi-VN"/>
              </w:rPr>
              <w:lastRenderedPageBreak/>
              <w:t>7</w:t>
            </w:r>
            <w:r w:rsidR="007142EA">
              <w:rPr>
                <w:sz w:val="26"/>
                <w:szCs w:val="26"/>
                <w:lang w:val="vi-VN"/>
              </w:rPr>
              <w:t>5</w:t>
            </w:r>
            <w:r w:rsidR="007142EA" w:rsidRPr="005D232C">
              <w:rPr>
                <w:sz w:val="26"/>
                <w:szCs w:val="26"/>
                <w:lang w:val="vi-VN"/>
              </w:rPr>
              <w:t>.000</w:t>
            </w:r>
          </w:p>
        </w:tc>
        <w:tc>
          <w:tcPr>
            <w:tcW w:w="1937" w:type="dxa"/>
            <w:tcBorders>
              <w:top w:val="single" w:sz="4" w:space="0" w:color="auto"/>
              <w:left w:val="single" w:sz="4" w:space="0" w:color="auto"/>
              <w:bottom w:val="single" w:sz="4" w:space="0" w:color="auto"/>
              <w:right w:val="single" w:sz="4" w:space="0" w:color="auto"/>
            </w:tcBorders>
            <w:vAlign w:val="center"/>
          </w:tcPr>
          <w:p w14:paraId="6441273A" w14:textId="04E9724D" w:rsidR="007142EA" w:rsidRPr="005D232C" w:rsidRDefault="001668F2" w:rsidP="0054059F">
            <w:pPr>
              <w:spacing w:before="60" w:after="60" w:line="254" w:lineRule="auto"/>
              <w:ind w:left="113" w:right="113"/>
              <w:jc w:val="center"/>
              <w:rPr>
                <w:sz w:val="26"/>
                <w:szCs w:val="26"/>
                <w:lang w:val="vi-VN"/>
              </w:rPr>
            </w:pPr>
            <w:r>
              <w:rPr>
                <w:sz w:val="26"/>
                <w:szCs w:val="26"/>
                <w:lang w:val="vi-VN"/>
              </w:rPr>
              <w:t>7</w:t>
            </w:r>
            <w:r w:rsidR="007142EA">
              <w:rPr>
                <w:sz w:val="26"/>
                <w:szCs w:val="26"/>
                <w:lang w:val="vi-VN"/>
              </w:rPr>
              <w:t>5</w:t>
            </w:r>
            <w:r w:rsidR="007142EA" w:rsidRPr="005D232C">
              <w:rPr>
                <w:sz w:val="26"/>
                <w:szCs w:val="26"/>
                <w:lang w:val="vi-VN"/>
              </w:rPr>
              <w:t>0.000.000</w:t>
            </w:r>
          </w:p>
        </w:tc>
        <w:tc>
          <w:tcPr>
            <w:tcW w:w="623" w:type="dxa"/>
            <w:tcBorders>
              <w:top w:val="single" w:sz="4" w:space="0" w:color="auto"/>
              <w:left w:val="single" w:sz="4" w:space="0" w:color="auto"/>
              <w:bottom w:val="single" w:sz="4" w:space="0" w:color="auto"/>
              <w:right w:val="single" w:sz="4" w:space="0" w:color="auto"/>
            </w:tcBorders>
            <w:vAlign w:val="center"/>
          </w:tcPr>
          <w:p w14:paraId="328AC7E5" w14:textId="7B56B0B7" w:rsidR="007142EA" w:rsidRPr="005D232C" w:rsidRDefault="001668F2" w:rsidP="0054059F">
            <w:pPr>
              <w:spacing w:before="60" w:after="60" w:line="254" w:lineRule="auto"/>
              <w:jc w:val="center"/>
              <w:rPr>
                <w:sz w:val="26"/>
                <w:szCs w:val="26"/>
                <w:lang w:val="vi-VN"/>
              </w:rPr>
            </w:pPr>
            <w:r>
              <w:rPr>
                <w:sz w:val="26"/>
                <w:szCs w:val="26"/>
                <w:lang w:val="vi-VN"/>
              </w:rPr>
              <w:t>15</w:t>
            </w:r>
          </w:p>
        </w:tc>
        <w:tc>
          <w:tcPr>
            <w:tcW w:w="1979" w:type="dxa"/>
            <w:tcBorders>
              <w:top w:val="single" w:sz="4" w:space="0" w:color="auto"/>
              <w:left w:val="single" w:sz="4" w:space="0" w:color="auto"/>
              <w:bottom w:val="single" w:sz="4" w:space="0" w:color="auto"/>
              <w:right w:val="single" w:sz="4" w:space="0" w:color="auto"/>
            </w:tcBorders>
            <w:vAlign w:val="center"/>
          </w:tcPr>
          <w:p w14:paraId="11235E48" w14:textId="77777777" w:rsidR="007142EA" w:rsidRPr="005D232C" w:rsidRDefault="007142EA" w:rsidP="0054059F">
            <w:pPr>
              <w:spacing w:before="60" w:after="60" w:line="254" w:lineRule="auto"/>
              <w:jc w:val="center"/>
              <w:rPr>
                <w:sz w:val="26"/>
                <w:szCs w:val="26"/>
                <w:shd w:val="clear" w:color="auto" w:fill="FDFCFF"/>
              </w:rPr>
            </w:pPr>
            <w:r w:rsidRPr="00D149AD">
              <w:rPr>
                <w:sz w:val="26"/>
                <w:szCs w:val="26"/>
                <w:lang w:val="vi-VN"/>
              </w:rPr>
              <w:t>011855204</w:t>
            </w:r>
          </w:p>
        </w:tc>
      </w:tr>
      <w:tr w:rsidR="007142EA" w:rsidRPr="005D232C" w14:paraId="20F4127D"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tcPr>
          <w:p w14:paraId="239701D1"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lastRenderedPageBreak/>
              <w:t>6.</w:t>
            </w:r>
          </w:p>
        </w:tc>
        <w:tc>
          <w:tcPr>
            <w:tcW w:w="1347" w:type="dxa"/>
            <w:tcBorders>
              <w:top w:val="single" w:sz="4" w:space="0" w:color="auto"/>
              <w:left w:val="single" w:sz="4" w:space="0" w:color="auto"/>
              <w:bottom w:val="single" w:sz="4" w:space="0" w:color="auto"/>
              <w:right w:val="single" w:sz="4" w:space="0" w:color="auto"/>
            </w:tcBorders>
            <w:vAlign w:val="center"/>
          </w:tcPr>
          <w:p w14:paraId="732D797A"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NGUYỄN ĐÌNH HÙNG</w:t>
            </w:r>
          </w:p>
        </w:tc>
        <w:tc>
          <w:tcPr>
            <w:tcW w:w="1584" w:type="dxa"/>
            <w:tcBorders>
              <w:top w:val="single" w:sz="4" w:space="0" w:color="auto"/>
              <w:left w:val="single" w:sz="4" w:space="0" w:color="auto"/>
              <w:bottom w:val="single" w:sz="4" w:space="0" w:color="auto"/>
              <w:right w:val="single" w:sz="4" w:space="0" w:color="auto"/>
            </w:tcBorders>
            <w:vAlign w:val="center"/>
          </w:tcPr>
          <w:p w14:paraId="329A3342"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Số 147, tổ 13, Phường Kiến Hưng, quận Hà Đông, thành phố Hà Nội, Việt Nam</w:t>
            </w:r>
          </w:p>
        </w:tc>
        <w:tc>
          <w:tcPr>
            <w:tcW w:w="1061" w:type="dxa"/>
            <w:tcBorders>
              <w:top w:val="single" w:sz="4" w:space="0" w:color="auto"/>
              <w:left w:val="single" w:sz="4" w:space="0" w:color="auto"/>
              <w:bottom w:val="single" w:sz="4" w:space="0" w:color="auto"/>
              <w:right w:val="single" w:sz="4" w:space="0" w:color="auto"/>
            </w:tcBorders>
            <w:vAlign w:val="center"/>
          </w:tcPr>
          <w:p w14:paraId="60AD4138" w14:textId="77777777" w:rsidR="007142EA" w:rsidRPr="005D232C" w:rsidRDefault="007142EA" w:rsidP="0054059F">
            <w:pPr>
              <w:spacing w:before="60" w:after="60" w:line="254" w:lineRule="auto"/>
              <w:rPr>
                <w:sz w:val="26"/>
                <w:szCs w:val="26"/>
                <w:lang w:val="vi-VN"/>
              </w:rPr>
            </w:pPr>
            <w:r w:rsidRPr="005D232C">
              <w:rPr>
                <w:sz w:val="26"/>
                <w:szCs w:val="26"/>
                <w:lang w:val="vi-VN"/>
              </w:rPr>
              <w:t>30.000</w:t>
            </w:r>
          </w:p>
        </w:tc>
        <w:tc>
          <w:tcPr>
            <w:tcW w:w="1937" w:type="dxa"/>
            <w:tcBorders>
              <w:top w:val="single" w:sz="4" w:space="0" w:color="auto"/>
              <w:left w:val="single" w:sz="4" w:space="0" w:color="auto"/>
              <w:bottom w:val="single" w:sz="4" w:space="0" w:color="auto"/>
              <w:right w:val="single" w:sz="4" w:space="0" w:color="auto"/>
            </w:tcBorders>
            <w:vAlign w:val="center"/>
          </w:tcPr>
          <w:p w14:paraId="71ABDDCD" w14:textId="77777777" w:rsidR="007142EA" w:rsidRPr="005D232C" w:rsidRDefault="007142EA" w:rsidP="0054059F">
            <w:pPr>
              <w:spacing w:before="60" w:after="60" w:line="254" w:lineRule="auto"/>
              <w:ind w:left="113" w:right="113"/>
              <w:jc w:val="center"/>
              <w:rPr>
                <w:sz w:val="26"/>
                <w:szCs w:val="26"/>
                <w:lang w:val="vi-VN"/>
              </w:rPr>
            </w:pPr>
            <w:r w:rsidRPr="005D232C">
              <w:rPr>
                <w:sz w:val="26"/>
                <w:szCs w:val="26"/>
                <w:lang w:val="vi-VN"/>
              </w:rPr>
              <w:t>300.000.000</w:t>
            </w:r>
          </w:p>
        </w:tc>
        <w:tc>
          <w:tcPr>
            <w:tcW w:w="623" w:type="dxa"/>
            <w:tcBorders>
              <w:top w:val="single" w:sz="4" w:space="0" w:color="auto"/>
              <w:left w:val="single" w:sz="4" w:space="0" w:color="auto"/>
              <w:bottom w:val="single" w:sz="4" w:space="0" w:color="auto"/>
              <w:right w:val="single" w:sz="4" w:space="0" w:color="auto"/>
            </w:tcBorders>
            <w:vAlign w:val="center"/>
          </w:tcPr>
          <w:p w14:paraId="69690738"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6</w:t>
            </w:r>
          </w:p>
        </w:tc>
        <w:tc>
          <w:tcPr>
            <w:tcW w:w="1979" w:type="dxa"/>
            <w:tcBorders>
              <w:top w:val="single" w:sz="4" w:space="0" w:color="auto"/>
              <w:left w:val="single" w:sz="4" w:space="0" w:color="auto"/>
              <w:bottom w:val="single" w:sz="4" w:space="0" w:color="auto"/>
              <w:right w:val="single" w:sz="4" w:space="0" w:color="auto"/>
            </w:tcBorders>
            <w:vAlign w:val="center"/>
          </w:tcPr>
          <w:p w14:paraId="7D46D205" w14:textId="77777777" w:rsidR="007142EA" w:rsidRPr="00D149AD" w:rsidRDefault="007142EA" w:rsidP="0054059F">
            <w:pPr>
              <w:spacing w:before="60" w:after="60" w:line="254" w:lineRule="auto"/>
              <w:jc w:val="center"/>
              <w:rPr>
                <w:sz w:val="26"/>
                <w:szCs w:val="26"/>
                <w:lang w:val="vi-VN"/>
              </w:rPr>
            </w:pPr>
            <w:r w:rsidRPr="00D149AD">
              <w:rPr>
                <w:sz w:val="26"/>
                <w:szCs w:val="26"/>
                <w:lang w:val="vi-VN"/>
              </w:rPr>
              <w:t>111712257</w:t>
            </w:r>
          </w:p>
        </w:tc>
      </w:tr>
      <w:tr w:rsidR="007142EA" w:rsidRPr="005D232C" w14:paraId="67B7B8B9" w14:textId="77777777" w:rsidTr="0054059F">
        <w:trPr>
          <w:jc w:val="center"/>
        </w:trPr>
        <w:tc>
          <w:tcPr>
            <w:tcW w:w="681" w:type="dxa"/>
            <w:tcBorders>
              <w:top w:val="single" w:sz="4" w:space="0" w:color="auto"/>
              <w:left w:val="single" w:sz="4" w:space="0" w:color="auto"/>
              <w:bottom w:val="single" w:sz="4" w:space="0" w:color="auto"/>
              <w:right w:val="single" w:sz="4" w:space="0" w:color="auto"/>
            </w:tcBorders>
            <w:vAlign w:val="center"/>
          </w:tcPr>
          <w:p w14:paraId="4E7604E0" w14:textId="77777777" w:rsidR="007142EA" w:rsidRPr="005D232C" w:rsidRDefault="007142EA" w:rsidP="0054059F">
            <w:pPr>
              <w:spacing w:before="60" w:after="60" w:line="254" w:lineRule="auto"/>
              <w:jc w:val="center"/>
              <w:rPr>
                <w:sz w:val="26"/>
                <w:szCs w:val="26"/>
                <w:lang w:val="vi-VN"/>
              </w:rPr>
            </w:pPr>
            <w:r w:rsidRPr="005D232C">
              <w:rPr>
                <w:sz w:val="26"/>
                <w:szCs w:val="26"/>
                <w:lang w:val="vi-VN"/>
              </w:rPr>
              <w:t>7.</w:t>
            </w:r>
          </w:p>
        </w:tc>
        <w:tc>
          <w:tcPr>
            <w:tcW w:w="1347" w:type="dxa"/>
            <w:tcBorders>
              <w:top w:val="single" w:sz="4" w:space="0" w:color="auto"/>
              <w:left w:val="single" w:sz="4" w:space="0" w:color="auto"/>
              <w:bottom w:val="single" w:sz="4" w:space="0" w:color="auto"/>
              <w:right w:val="single" w:sz="4" w:space="0" w:color="auto"/>
            </w:tcBorders>
            <w:vAlign w:val="center"/>
          </w:tcPr>
          <w:p w14:paraId="20A5D972" w14:textId="77777777" w:rsidR="007142EA" w:rsidRPr="005D232C" w:rsidRDefault="007142EA" w:rsidP="0054059F">
            <w:pPr>
              <w:spacing w:before="60" w:after="60" w:line="254" w:lineRule="auto"/>
              <w:jc w:val="center"/>
              <w:rPr>
                <w:b/>
                <w:sz w:val="26"/>
                <w:szCs w:val="26"/>
                <w:lang w:val="vi-VN"/>
              </w:rPr>
            </w:pPr>
            <w:r w:rsidRPr="005D232C">
              <w:rPr>
                <w:b/>
                <w:sz w:val="26"/>
                <w:szCs w:val="26"/>
                <w:lang w:val="vi-VN"/>
              </w:rPr>
              <w:t>NGUYỄN ĐÌNH NAM</w:t>
            </w:r>
          </w:p>
        </w:tc>
        <w:tc>
          <w:tcPr>
            <w:tcW w:w="1584" w:type="dxa"/>
            <w:tcBorders>
              <w:top w:val="single" w:sz="4" w:space="0" w:color="auto"/>
              <w:left w:val="single" w:sz="4" w:space="0" w:color="auto"/>
              <w:bottom w:val="single" w:sz="4" w:space="0" w:color="auto"/>
              <w:right w:val="single" w:sz="4" w:space="0" w:color="auto"/>
            </w:tcBorders>
            <w:vAlign w:val="center"/>
          </w:tcPr>
          <w:p w14:paraId="1593BC9D" w14:textId="77777777" w:rsidR="007142EA" w:rsidRPr="005D232C" w:rsidRDefault="007142EA" w:rsidP="0054059F">
            <w:pPr>
              <w:spacing w:before="60" w:after="60" w:line="254" w:lineRule="auto"/>
              <w:jc w:val="center"/>
              <w:rPr>
                <w:sz w:val="26"/>
                <w:szCs w:val="26"/>
                <w:lang w:val="nl-NL"/>
              </w:rPr>
            </w:pPr>
            <w:r w:rsidRPr="005D232C">
              <w:rPr>
                <w:sz w:val="26"/>
                <w:szCs w:val="26"/>
                <w:lang w:val="nl-NL"/>
              </w:rPr>
              <w:t>Thôn 14, xã Quỳnh Tân, huyện Quỳnh Lưu, tỉnh Nghệ An, Việt Nam</w:t>
            </w:r>
          </w:p>
        </w:tc>
        <w:tc>
          <w:tcPr>
            <w:tcW w:w="1061" w:type="dxa"/>
            <w:tcBorders>
              <w:top w:val="single" w:sz="4" w:space="0" w:color="auto"/>
              <w:left w:val="single" w:sz="4" w:space="0" w:color="auto"/>
              <w:bottom w:val="single" w:sz="4" w:space="0" w:color="auto"/>
              <w:right w:val="single" w:sz="4" w:space="0" w:color="auto"/>
            </w:tcBorders>
            <w:vAlign w:val="center"/>
          </w:tcPr>
          <w:p w14:paraId="5FB7907A" w14:textId="213A479A" w:rsidR="007142EA" w:rsidRPr="001668F2" w:rsidRDefault="001668F2" w:rsidP="0054059F">
            <w:pPr>
              <w:spacing w:before="60" w:after="60" w:line="254" w:lineRule="auto"/>
              <w:rPr>
                <w:sz w:val="26"/>
                <w:szCs w:val="26"/>
              </w:rPr>
            </w:pPr>
            <w:r>
              <w:rPr>
                <w:sz w:val="26"/>
                <w:szCs w:val="26"/>
              </w:rPr>
              <w:t>0</w:t>
            </w:r>
          </w:p>
        </w:tc>
        <w:tc>
          <w:tcPr>
            <w:tcW w:w="1937" w:type="dxa"/>
            <w:tcBorders>
              <w:top w:val="single" w:sz="4" w:space="0" w:color="auto"/>
              <w:left w:val="single" w:sz="4" w:space="0" w:color="auto"/>
              <w:bottom w:val="single" w:sz="4" w:space="0" w:color="auto"/>
              <w:right w:val="single" w:sz="4" w:space="0" w:color="auto"/>
            </w:tcBorders>
            <w:vAlign w:val="center"/>
          </w:tcPr>
          <w:p w14:paraId="202E7010" w14:textId="2257E6B3" w:rsidR="007142EA" w:rsidRPr="001668F2" w:rsidRDefault="001668F2" w:rsidP="0054059F">
            <w:pPr>
              <w:spacing w:before="60" w:after="60" w:line="254" w:lineRule="auto"/>
              <w:ind w:left="113" w:right="113"/>
              <w:jc w:val="center"/>
              <w:rPr>
                <w:sz w:val="26"/>
                <w:szCs w:val="26"/>
              </w:rPr>
            </w:pPr>
            <w:r>
              <w:rPr>
                <w:sz w:val="26"/>
                <w:szCs w:val="26"/>
              </w:rPr>
              <w:t>0</w:t>
            </w:r>
          </w:p>
        </w:tc>
        <w:tc>
          <w:tcPr>
            <w:tcW w:w="623" w:type="dxa"/>
            <w:tcBorders>
              <w:top w:val="single" w:sz="4" w:space="0" w:color="auto"/>
              <w:left w:val="single" w:sz="4" w:space="0" w:color="auto"/>
              <w:bottom w:val="single" w:sz="4" w:space="0" w:color="auto"/>
              <w:right w:val="single" w:sz="4" w:space="0" w:color="auto"/>
            </w:tcBorders>
            <w:vAlign w:val="center"/>
          </w:tcPr>
          <w:p w14:paraId="308DE430" w14:textId="5CC4AB8D" w:rsidR="007142EA" w:rsidRPr="001668F2" w:rsidRDefault="001668F2" w:rsidP="0054059F">
            <w:pPr>
              <w:spacing w:before="60" w:after="60" w:line="254" w:lineRule="auto"/>
              <w:jc w:val="center"/>
              <w:rPr>
                <w:sz w:val="26"/>
                <w:szCs w:val="26"/>
              </w:rPr>
            </w:pPr>
            <w:r>
              <w:rPr>
                <w:sz w:val="26"/>
                <w:szCs w:val="26"/>
              </w:rPr>
              <w:t>0</w:t>
            </w:r>
          </w:p>
        </w:tc>
        <w:tc>
          <w:tcPr>
            <w:tcW w:w="1979" w:type="dxa"/>
            <w:tcBorders>
              <w:top w:val="single" w:sz="4" w:space="0" w:color="auto"/>
              <w:left w:val="single" w:sz="4" w:space="0" w:color="auto"/>
              <w:bottom w:val="single" w:sz="4" w:space="0" w:color="auto"/>
              <w:right w:val="single" w:sz="4" w:space="0" w:color="auto"/>
            </w:tcBorders>
            <w:vAlign w:val="center"/>
          </w:tcPr>
          <w:p w14:paraId="4E77DF20" w14:textId="77777777" w:rsidR="007142EA" w:rsidRPr="005D232C" w:rsidRDefault="007142EA" w:rsidP="0054059F">
            <w:pPr>
              <w:spacing w:before="60" w:after="60" w:line="254" w:lineRule="auto"/>
              <w:jc w:val="center"/>
              <w:rPr>
                <w:sz w:val="26"/>
                <w:szCs w:val="26"/>
                <w:shd w:val="clear" w:color="auto" w:fill="FDFCFF"/>
              </w:rPr>
            </w:pPr>
            <w:r w:rsidRPr="00D149AD">
              <w:rPr>
                <w:sz w:val="26"/>
                <w:szCs w:val="26"/>
                <w:lang w:val="vi-VN"/>
              </w:rPr>
              <w:t>187755897</w:t>
            </w:r>
          </w:p>
        </w:tc>
      </w:tr>
    </w:tbl>
    <w:p w14:paraId="59E06F94" w14:textId="77777777" w:rsidR="00F71B76" w:rsidRPr="005D232C" w:rsidRDefault="00F71B76" w:rsidP="007142EA">
      <w:pPr>
        <w:overflowPunct w:val="0"/>
        <w:autoSpaceDE w:val="0"/>
        <w:autoSpaceDN w:val="0"/>
        <w:adjustRightInd w:val="0"/>
        <w:spacing w:line="360" w:lineRule="exact"/>
        <w:jc w:val="both"/>
        <w:textAlignment w:val="baseline"/>
        <w:rPr>
          <w:b/>
          <w:sz w:val="26"/>
          <w:szCs w:val="26"/>
          <w:lang w:val="nl-NL"/>
        </w:rPr>
      </w:pPr>
      <w:r w:rsidRPr="005D232C">
        <w:rPr>
          <w:b/>
          <w:sz w:val="26"/>
          <w:szCs w:val="26"/>
          <w:lang w:val="nl-NL"/>
        </w:rPr>
        <w:t>3. Ý KIẾN PHÁP BIỂU CỦA TỪNG CỔ ĐÔNG DỰ HỌP</w:t>
      </w:r>
    </w:p>
    <w:p w14:paraId="122579EE" w14:textId="77777777" w:rsidR="00F71B76" w:rsidRPr="005D232C" w:rsidRDefault="00F71B76" w:rsidP="00A12BBB">
      <w:pPr>
        <w:overflowPunct w:val="0"/>
        <w:autoSpaceDE w:val="0"/>
        <w:autoSpaceDN w:val="0"/>
        <w:adjustRightInd w:val="0"/>
        <w:spacing w:line="360" w:lineRule="exact"/>
        <w:jc w:val="both"/>
        <w:textAlignment w:val="baseline"/>
        <w:rPr>
          <w:sz w:val="26"/>
          <w:szCs w:val="26"/>
          <w:lang w:val="nl-NL"/>
        </w:rPr>
      </w:pPr>
      <w:r w:rsidRPr="005D232C">
        <w:rPr>
          <w:sz w:val="26"/>
          <w:szCs w:val="26"/>
          <w:lang w:val="nl-NL"/>
        </w:rPr>
        <w:t>Sau khi lắng nghe các nội dung cần trao đổi, các cổ đông tiến hành thảo luận để thông qua các nội dung có liên quan. Các cổ đông thống nhất việc biểu quyết và không cổ đông nào có ý kiến khác.</w:t>
      </w:r>
    </w:p>
    <w:p w14:paraId="42C347EC" w14:textId="77777777" w:rsidR="00F71B76" w:rsidRPr="005D232C" w:rsidRDefault="00F71B76" w:rsidP="00A12BBB">
      <w:pPr>
        <w:spacing w:line="350" w:lineRule="exact"/>
        <w:jc w:val="both"/>
        <w:rPr>
          <w:rFonts w:eastAsia="Calibri"/>
          <w:b/>
          <w:sz w:val="26"/>
          <w:szCs w:val="26"/>
        </w:rPr>
      </w:pPr>
      <w:r w:rsidRPr="005D232C">
        <w:rPr>
          <w:rFonts w:eastAsia="Calibri"/>
          <w:b/>
          <w:sz w:val="26"/>
          <w:szCs w:val="26"/>
        </w:rPr>
        <w:t>4. KẾT QUẢ BIỂU QUYẾT</w:t>
      </w:r>
    </w:p>
    <w:p w14:paraId="58AB05DE" w14:textId="77777777" w:rsidR="00031E20" w:rsidRPr="005D232C" w:rsidRDefault="00F71B76" w:rsidP="00A12BBB">
      <w:pPr>
        <w:spacing w:line="350" w:lineRule="exact"/>
        <w:jc w:val="both"/>
        <w:rPr>
          <w:b/>
          <w:sz w:val="26"/>
          <w:szCs w:val="26"/>
          <w:lang w:val="vi-VN"/>
        </w:rPr>
      </w:pPr>
      <w:r w:rsidRPr="005D232C">
        <w:rPr>
          <w:b/>
          <w:sz w:val="26"/>
          <w:szCs w:val="26"/>
          <w:lang w:val="nl-NL"/>
        </w:rPr>
        <w:t xml:space="preserve">Thay đổi </w:t>
      </w:r>
      <w:r w:rsidR="0051470D" w:rsidRPr="005D232C">
        <w:rPr>
          <w:b/>
          <w:sz w:val="26"/>
          <w:szCs w:val="26"/>
          <w:lang w:val="vi-VN"/>
        </w:rPr>
        <w:t>thông tin cổ đông hiện hữu</w:t>
      </w:r>
      <w:r w:rsidR="00A96465" w:rsidRPr="005D232C">
        <w:rPr>
          <w:b/>
          <w:sz w:val="26"/>
          <w:szCs w:val="26"/>
          <w:lang w:val="vi-VN"/>
        </w:rPr>
        <w:t xml:space="preserve"> do cổ đông</w:t>
      </w:r>
      <w:r w:rsidR="00031E20" w:rsidRPr="005D232C">
        <w:rPr>
          <w:b/>
          <w:sz w:val="26"/>
          <w:szCs w:val="26"/>
          <w:lang w:val="vi-VN"/>
        </w:rPr>
        <w:t xml:space="preserve"> hiện hữu chuyển nhượng cổ phần:</w:t>
      </w:r>
    </w:p>
    <w:p w14:paraId="340D0D63" w14:textId="3A576CFA" w:rsidR="00F71B76" w:rsidRPr="0024150D" w:rsidRDefault="00F71B76" w:rsidP="00A12BBB">
      <w:pPr>
        <w:overflowPunct w:val="0"/>
        <w:autoSpaceDE w:val="0"/>
        <w:autoSpaceDN w:val="0"/>
        <w:adjustRightInd w:val="0"/>
        <w:spacing w:line="350" w:lineRule="exact"/>
        <w:jc w:val="both"/>
        <w:textAlignment w:val="baseline"/>
        <w:rPr>
          <w:b/>
          <w:i/>
          <w:sz w:val="26"/>
          <w:szCs w:val="26"/>
        </w:rPr>
      </w:pPr>
      <w:r w:rsidRPr="005D232C">
        <w:rPr>
          <w:b/>
          <w:i/>
          <w:sz w:val="26"/>
          <w:szCs w:val="26"/>
          <w:lang w:val="vi-VN"/>
        </w:rPr>
        <w:t xml:space="preserve">Ông </w:t>
      </w:r>
      <w:r w:rsidR="008B25A6" w:rsidRPr="005D232C">
        <w:rPr>
          <w:b/>
          <w:i/>
          <w:sz w:val="26"/>
          <w:szCs w:val="26"/>
          <w:lang w:val="vi-VN"/>
        </w:rPr>
        <w:t xml:space="preserve">Nguyễn Đình </w:t>
      </w:r>
      <w:r w:rsidR="001668F2">
        <w:rPr>
          <w:b/>
          <w:i/>
          <w:sz w:val="26"/>
          <w:szCs w:val="26"/>
        </w:rPr>
        <w:t>Nam</w:t>
      </w:r>
      <w:r w:rsidRPr="005D232C">
        <w:rPr>
          <w:b/>
          <w:i/>
          <w:sz w:val="26"/>
          <w:szCs w:val="26"/>
          <w:lang w:val="nl-NL"/>
        </w:rPr>
        <w:t xml:space="preserve"> chuyển nhượng </w:t>
      </w:r>
      <w:r w:rsidR="001668F2">
        <w:rPr>
          <w:b/>
          <w:i/>
          <w:sz w:val="26"/>
          <w:szCs w:val="26"/>
        </w:rPr>
        <w:t>toàn bộ</w:t>
      </w:r>
      <w:r w:rsidRPr="005D232C">
        <w:rPr>
          <w:b/>
          <w:i/>
          <w:sz w:val="26"/>
          <w:szCs w:val="26"/>
          <w:lang w:val="vi-VN"/>
        </w:rPr>
        <w:t xml:space="preserve"> phần </w:t>
      </w:r>
      <w:r w:rsidRPr="005D232C">
        <w:rPr>
          <w:b/>
          <w:i/>
          <w:sz w:val="26"/>
          <w:szCs w:val="26"/>
          <w:lang w:val="nl-NL"/>
        </w:rPr>
        <w:t xml:space="preserve">cổ phần cho </w:t>
      </w:r>
      <w:r w:rsidRPr="005D232C">
        <w:rPr>
          <w:b/>
          <w:i/>
          <w:sz w:val="26"/>
          <w:szCs w:val="26"/>
          <w:lang w:val="vi-VN"/>
        </w:rPr>
        <w:t xml:space="preserve">Ông </w:t>
      </w:r>
      <w:r w:rsidR="008B25A6" w:rsidRPr="005D232C">
        <w:rPr>
          <w:b/>
          <w:i/>
          <w:sz w:val="26"/>
          <w:szCs w:val="26"/>
          <w:lang w:val="vi-VN"/>
        </w:rPr>
        <w:t>Nguyễn Tiến Lâm</w:t>
      </w:r>
      <w:r w:rsidR="0024150D">
        <w:rPr>
          <w:b/>
          <w:i/>
          <w:sz w:val="26"/>
          <w:szCs w:val="26"/>
        </w:rPr>
        <w:t>.</w:t>
      </w:r>
    </w:p>
    <w:p w14:paraId="73C74C7A" w14:textId="290A93DF" w:rsidR="00DD566C" w:rsidRPr="005D232C" w:rsidRDefault="00DD566C" w:rsidP="00A12BBB">
      <w:pPr>
        <w:overflowPunct w:val="0"/>
        <w:autoSpaceDE w:val="0"/>
        <w:autoSpaceDN w:val="0"/>
        <w:adjustRightInd w:val="0"/>
        <w:spacing w:line="350" w:lineRule="exact"/>
        <w:ind w:firstLine="720"/>
        <w:jc w:val="both"/>
        <w:textAlignment w:val="baseline"/>
        <w:rPr>
          <w:b/>
          <w:i/>
          <w:sz w:val="26"/>
          <w:szCs w:val="26"/>
          <w:lang w:val="nl-NL"/>
        </w:rPr>
      </w:pPr>
      <w:r w:rsidRPr="009B1473">
        <w:rPr>
          <w:sz w:val="26"/>
          <w:szCs w:val="26"/>
          <w:lang w:val="vi-VN"/>
        </w:rPr>
        <w:t xml:space="preserve">Do ông Nguyễn </w:t>
      </w:r>
      <w:r>
        <w:rPr>
          <w:sz w:val="26"/>
          <w:szCs w:val="26"/>
          <w:lang w:val="vi-VN"/>
        </w:rPr>
        <w:t xml:space="preserve">Đình </w:t>
      </w:r>
      <w:r w:rsidR="001668F2">
        <w:rPr>
          <w:sz w:val="26"/>
          <w:szCs w:val="26"/>
        </w:rPr>
        <w:t>Nam</w:t>
      </w:r>
      <w:r w:rsidRPr="009B1473">
        <w:rPr>
          <w:sz w:val="26"/>
          <w:szCs w:val="26"/>
          <w:lang w:val="vi-VN"/>
        </w:rPr>
        <w:t xml:space="preserve"> là cổ đông sáng lập chuyển nhượng cổ phẩn phổ thông trong thời hạn 3 năm kể từ ngày đăng ký doanh nghiệp</w:t>
      </w:r>
      <w:r>
        <w:rPr>
          <w:sz w:val="26"/>
          <w:szCs w:val="26"/>
          <w:lang w:val="vi-VN"/>
        </w:rPr>
        <w:t xml:space="preserve"> nên trong trường hợp này không có quyền biểu quyết. Vì vậy,</w:t>
      </w:r>
      <w:r w:rsidR="0024150D">
        <w:rPr>
          <w:sz w:val="26"/>
          <w:szCs w:val="26"/>
          <w:lang w:val="vi-VN"/>
        </w:rPr>
        <w:t xml:space="preserve"> tổng số phiếu biểu quyết là </w:t>
      </w:r>
      <w:r w:rsidR="0024150D">
        <w:rPr>
          <w:sz w:val="26"/>
          <w:szCs w:val="26"/>
        </w:rPr>
        <w:t>440.000</w:t>
      </w:r>
      <w:r>
        <w:rPr>
          <w:sz w:val="26"/>
          <w:szCs w:val="26"/>
          <w:lang w:val="vi-VN"/>
        </w:rPr>
        <w:t xml:space="preserve"> phiếu </w:t>
      </w:r>
    </w:p>
    <w:p w14:paraId="3FCDE965" w14:textId="77777777" w:rsidR="00F71B76" w:rsidRPr="005D232C" w:rsidRDefault="00F71B76" w:rsidP="00A12BBB">
      <w:pPr>
        <w:overflowPunct w:val="0"/>
        <w:autoSpaceDE w:val="0"/>
        <w:autoSpaceDN w:val="0"/>
        <w:adjustRightInd w:val="0"/>
        <w:spacing w:line="350" w:lineRule="exact"/>
        <w:jc w:val="both"/>
        <w:textAlignment w:val="baseline"/>
        <w:rPr>
          <w:b/>
          <w:i/>
          <w:sz w:val="26"/>
          <w:szCs w:val="26"/>
          <w:u w:val="single"/>
          <w:lang w:val="nl-NL"/>
        </w:rPr>
      </w:pPr>
      <w:r w:rsidRPr="005D232C">
        <w:rPr>
          <w:b/>
          <w:i/>
          <w:sz w:val="26"/>
          <w:szCs w:val="26"/>
          <w:u w:val="single"/>
          <w:lang w:val="nl-NL"/>
        </w:rPr>
        <w:t>Kết quả biểu quyết:</w:t>
      </w:r>
    </w:p>
    <w:p w14:paraId="597F91F2" w14:textId="187230BE" w:rsidR="00F71B76" w:rsidRPr="005D232C" w:rsidRDefault="00F71B76" w:rsidP="00A12BBB">
      <w:pPr>
        <w:pStyle w:val="ListParagraph"/>
        <w:numPr>
          <w:ilvl w:val="0"/>
          <w:numId w:val="4"/>
        </w:numPr>
        <w:overflowPunct w:val="0"/>
        <w:autoSpaceDE w:val="0"/>
        <w:autoSpaceDN w:val="0"/>
        <w:adjustRightInd w:val="0"/>
        <w:spacing w:line="350" w:lineRule="exact"/>
        <w:jc w:val="both"/>
        <w:textAlignment w:val="baseline"/>
        <w:rPr>
          <w:sz w:val="26"/>
          <w:szCs w:val="26"/>
          <w:lang w:val="vi-VN"/>
        </w:rPr>
      </w:pPr>
      <w:r w:rsidRPr="005D232C">
        <w:rPr>
          <w:sz w:val="26"/>
          <w:szCs w:val="26"/>
          <w:lang w:val="nl-NL"/>
        </w:rPr>
        <w:t xml:space="preserve">Số phiếu tán thành: </w:t>
      </w:r>
      <w:r w:rsidR="000221D0">
        <w:rPr>
          <w:sz w:val="26"/>
          <w:szCs w:val="26"/>
          <w:lang w:val="vi-VN"/>
        </w:rPr>
        <w:t>44</w:t>
      </w:r>
      <w:r w:rsidR="00CF4760" w:rsidRPr="005D232C">
        <w:rPr>
          <w:sz w:val="26"/>
          <w:szCs w:val="26"/>
          <w:lang w:val="vi-VN"/>
        </w:rPr>
        <w:t>0</w:t>
      </w:r>
      <w:r w:rsidRPr="005D232C">
        <w:rPr>
          <w:sz w:val="26"/>
          <w:szCs w:val="26"/>
          <w:lang w:val="vi-VN"/>
        </w:rPr>
        <w:t>.000</w:t>
      </w:r>
      <w:r w:rsidRPr="005D232C">
        <w:rPr>
          <w:b/>
          <w:snapToGrid w:val="0"/>
          <w:sz w:val="26"/>
          <w:szCs w:val="26"/>
          <w:lang w:val="nl-NL"/>
        </w:rPr>
        <w:t xml:space="preserve"> </w:t>
      </w:r>
      <w:r w:rsidRPr="005D232C">
        <w:rPr>
          <w:sz w:val="26"/>
          <w:szCs w:val="26"/>
          <w:lang w:val="nl-NL"/>
        </w:rPr>
        <w:t>phiếu, tương ứng 100%/ tổng số cổ phần có quyền biểu quyết</w:t>
      </w:r>
    </w:p>
    <w:p w14:paraId="0E0ECAFB" w14:textId="77777777" w:rsidR="00F71B76" w:rsidRPr="005D232C" w:rsidRDefault="00F71B76" w:rsidP="00A12BBB">
      <w:pPr>
        <w:pStyle w:val="ListParagraph"/>
        <w:numPr>
          <w:ilvl w:val="0"/>
          <w:numId w:val="4"/>
        </w:numPr>
        <w:overflowPunct w:val="0"/>
        <w:autoSpaceDE w:val="0"/>
        <w:autoSpaceDN w:val="0"/>
        <w:adjustRightInd w:val="0"/>
        <w:spacing w:line="350" w:lineRule="exact"/>
        <w:jc w:val="both"/>
        <w:textAlignment w:val="baseline"/>
        <w:rPr>
          <w:sz w:val="26"/>
          <w:szCs w:val="26"/>
          <w:lang w:val="nl-NL"/>
        </w:rPr>
      </w:pPr>
      <w:r w:rsidRPr="005D232C">
        <w:rPr>
          <w:sz w:val="26"/>
          <w:szCs w:val="26"/>
          <w:lang w:val="nl-NL"/>
        </w:rPr>
        <w:t>Số phiếu không tán thành: 0 phiếu;</w:t>
      </w:r>
    </w:p>
    <w:p w14:paraId="688DBF65" w14:textId="77777777" w:rsidR="00F71B76" w:rsidRPr="005D232C" w:rsidRDefault="00F71B76" w:rsidP="00A12BBB">
      <w:pPr>
        <w:pStyle w:val="ListParagraph"/>
        <w:numPr>
          <w:ilvl w:val="0"/>
          <w:numId w:val="4"/>
        </w:numPr>
        <w:overflowPunct w:val="0"/>
        <w:autoSpaceDE w:val="0"/>
        <w:autoSpaceDN w:val="0"/>
        <w:adjustRightInd w:val="0"/>
        <w:spacing w:line="350" w:lineRule="exact"/>
        <w:jc w:val="both"/>
        <w:textAlignment w:val="baseline"/>
        <w:rPr>
          <w:sz w:val="26"/>
          <w:szCs w:val="26"/>
          <w:lang w:val="nl-NL"/>
        </w:rPr>
      </w:pPr>
      <w:r w:rsidRPr="005D232C">
        <w:rPr>
          <w:sz w:val="26"/>
          <w:szCs w:val="26"/>
          <w:lang w:val="nl-NL"/>
        </w:rPr>
        <w:t>Số phiếu không có ý kiến: 0 phiếu;</w:t>
      </w:r>
    </w:p>
    <w:p w14:paraId="20F47915" w14:textId="5655653A" w:rsidR="00F71B76" w:rsidRPr="005D232C" w:rsidRDefault="000221D0" w:rsidP="00A12BBB">
      <w:pPr>
        <w:pStyle w:val="ListParagraph"/>
        <w:numPr>
          <w:ilvl w:val="0"/>
          <w:numId w:val="4"/>
        </w:numPr>
        <w:overflowPunct w:val="0"/>
        <w:autoSpaceDE w:val="0"/>
        <w:autoSpaceDN w:val="0"/>
        <w:adjustRightInd w:val="0"/>
        <w:spacing w:line="350" w:lineRule="exact"/>
        <w:jc w:val="both"/>
        <w:textAlignment w:val="baseline"/>
        <w:rPr>
          <w:sz w:val="26"/>
          <w:szCs w:val="26"/>
          <w:lang w:val="vi-VN"/>
        </w:rPr>
      </w:pPr>
      <w:r>
        <w:rPr>
          <w:sz w:val="26"/>
          <w:szCs w:val="26"/>
          <w:lang w:val="vi-VN"/>
        </w:rPr>
        <w:t>Số phiếu hợp lệ: 44</w:t>
      </w:r>
      <w:r w:rsidR="00CF4760" w:rsidRPr="005D232C">
        <w:rPr>
          <w:sz w:val="26"/>
          <w:szCs w:val="26"/>
          <w:lang w:val="vi-VN"/>
        </w:rPr>
        <w:t>0</w:t>
      </w:r>
      <w:r w:rsidR="00F71B76" w:rsidRPr="005D232C">
        <w:rPr>
          <w:sz w:val="26"/>
          <w:szCs w:val="26"/>
          <w:lang w:val="vi-VN"/>
        </w:rPr>
        <w:t>.000 phiếu;</w:t>
      </w:r>
    </w:p>
    <w:p w14:paraId="5DD5E9FA" w14:textId="77777777" w:rsidR="00F71B76" w:rsidRPr="005D232C" w:rsidRDefault="00F71B76" w:rsidP="00A12BBB">
      <w:pPr>
        <w:pStyle w:val="ListParagraph"/>
        <w:numPr>
          <w:ilvl w:val="0"/>
          <w:numId w:val="4"/>
        </w:numPr>
        <w:overflowPunct w:val="0"/>
        <w:autoSpaceDE w:val="0"/>
        <w:autoSpaceDN w:val="0"/>
        <w:adjustRightInd w:val="0"/>
        <w:spacing w:line="350" w:lineRule="exact"/>
        <w:jc w:val="both"/>
        <w:textAlignment w:val="baseline"/>
        <w:rPr>
          <w:sz w:val="26"/>
          <w:szCs w:val="26"/>
          <w:lang w:val="vi-VN"/>
        </w:rPr>
      </w:pPr>
      <w:r w:rsidRPr="005D232C">
        <w:rPr>
          <w:sz w:val="26"/>
          <w:szCs w:val="26"/>
          <w:lang w:val="vi-VN"/>
        </w:rPr>
        <w:t>Số phiếu không hợp lệ: 0 phiếu</w:t>
      </w:r>
    </w:p>
    <w:p w14:paraId="25149F30" w14:textId="77777777" w:rsidR="00F71B76" w:rsidRPr="005D232C" w:rsidRDefault="00F71B76" w:rsidP="00A12BBB">
      <w:pPr>
        <w:spacing w:line="350" w:lineRule="exact"/>
        <w:jc w:val="both"/>
        <w:rPr>
          <w:rFonts w:eastAsia="Calibri"/>
          <w:b/>
          <w:sz w:val="26"/>
          <w:szCs w:val="26"/>
        </w:rPr>
      </w:pPr>
      <w:r w:rsidRPr="005D232C">
        <w:rPr>
          <w:rFonts w:eastAsia="Calibri"/>
          <w:b/>
          <w:sz w:val="26"/>
          <w:szCs w:val="26"/>
          <w:lang w:val="vi-VN"/>
        </w:rPr>
        <w:t>V</w:t>
      </w:r>
      <w:r w:rsidRPr="005D232C">
        <w:rPr>
          <w:rFonts w:eastAsia="Calibri"/>
          <w:b/>
          <w:sz w:val="26"/>
          <w:szCs w:val="26"/>
        </w:rPr>
        <w:t>. CÁC NỘI DUNG ĐÃ ĐƯỢC THÔNG QUA</w:t>
      </w:r>
    </w:p>
    <w:p w14:paraId="232BC5F6" w14:textId="77777777" w:rsidR="00F71B76" w:rsidRPr="005D232C" w:rsidRDefault="00F71B76" w:rsidP="00A12BBB">
      <w:pPr>
        <w:tabs>
          <w:tab w:val="left" w:leader="dot" w:pos="7938"/>
          <w:tab w:val="left" w:leader="dot" w:pos="8505"/>
          <w:tab w:val="left" w:leader="dot" w:pos="9072"/>
        </w:tabs>
        <w:spacing w:line="340" w:lineRule="exact"/>
        <w:ind w:left="-18"/>
        <w:jc w:val="both"/>
        <w:rPr>
          <w:snapToGrid w:val="0"/>
          <w:sz w:val="26"/>
          <w:szCs w:val="26"/>
          <w:lang w:val="nl-NL"/>
        </w:rPr>
      </w:pPr>
      <w:r w:rsidRPr="005D232C">
        <w:rPr>
          <w:snapToGrid w:val="0"/>
          <w:sz w:val="26"/>
          <w:szCs w:val="26"/>
          <w:lang w:val="vi-VN"/>
        </w:rPr>
        <w:t xml:space="preserve">Các cổ đông đã thông qua nội dung </w:t>
      </w:r>
      <w:r w:rsidRPr="005D232C">
        <w:rPr>
          <w:snapToGrid w:val="0"/>
          <w:sz w:val="26"/>
          <w:szCs w:val="26"/>
          <w:lang w:val="nl-NL"/>
        </w:rPr>
        <w:t xml:space="preserve">thay đổi </w:t>
      </w:r>
      <w:r w:rsidR="00B75C15" w:rsidRPr="005D232C">
        <w:rPr>
          <w:sz w:val="26"/>
          <w:szCs w:val="26"/>
          <w:lang w:val="vi-VN"/>
        </w:rPr>
        <w:t>tỷ lệ cổ phần do cổ đông hiện hữu chuyển nhượng cổ phần</w:t>
      </w:r>
      <w:r w:rsidR="00B75C15" w:rsidRPr="005D232C">
        <w:rPr>
          <w:snapToGrid w:val="0"/>
          <w:sz w:val="26"/>
          <w:szCs w:val="26"/>
          <w:lang w:val="nl-NL"/>
        </w:rPr>
        <w:t xml:space="preserve"> </w:t>
      </w:r>
      <w:r w:rsidRPr="005D232C">
        <w:rPr>
          <w:snapToGrid w:val="0"/>
          <w:sz w:val="26"/>
          <w:szCs w:val="26"/>
          <w:lang w:val="nl-NL"/>
        </w:rPr>
        <w:t xml:space="preserve">với nội dung nêu tại mục 2, phần </w:t>
      </w:r>
      <w:r w:rsidRPr="005D232C">
        <w:rPr>
          <w:snapToGrid w:val="0"/>
          <w:sz w:val="26"/>
          <w:szCs w:val="26"/>
          <w:lang w:val="vi-VN"/>
        </w:rPr>
        <w:t>IV</w:t>
      </w:r>
      <w:r w:rsidRPr="005D232C">
        <w:rPr>
          <w:snapToGrid w:val="0"/>
          <w:sz w:val="26"/>
          <w:szCs w:val="26"/>
          <w:lang w:val="nl-NL"/>
        </w:rPr>
        <w:t xml:space="preserve"> nêu trên.</w:t>
      </w:r>
    </w:p>
    <w:p w14:paraId="615639D1" w14:textId="77777777" w:rsidR="00F71B76" w:rsidRPr="005D232C" w:rsidRDefault="00F71B76" w:rsidP="00A12BBB">
      <w:pPr>
        <w:spacing w:line="350" w:lineRule="exact"/>
        <w:jc w:val="both"/>
        <w:rPr>
          <w:rFonts w:eastAsia="Calibri"/>
          <w:sz w:val="26"/>
          <w:szCs w:val="26"/>
        </w:rPr>
      </w:pPr>
      <w:r w:rsidRPr="005D232C">
        <w:rPr>
          <w:rFonts w:eastAsia="Calibri"/>
          <w:sz w:val="26"/>
          <w:szCs w:val="26"/>
        </w:rPr>
        <w:lastRenderedPageBreak/>
        <w:t xml:space="preserve">Biên bản này được các cổ đông thông qua </w:t>
      </w:r>
      <w:r w:rsidRPr="005D232C">
        <w:rPr>
          <w:rFonts w:eastAsia="Calibri"/>
          <w:sz w:val="26"/>
          <w:szCs w:val="26"/>
          <w:lang w:val="vi-VN"/>
        </w:rPr>
        <w:t xml:space="preserve">vào lúc 10h </w:t>
      </w:r>
      <w:r w:rsidRPr="005D232C">
        <w:rPr>
          <w:rFonts w:eastAsia="Calibri"/>
          <w:sz w:val="26"/>
          <w:szCs w:val="26"/>
        </w:rPr>
        <w:t>cùng ngày và được lập thành 02 (hai) bản có giá trị pháp lý như nhau.</w:t>
      </w:r>
    </w:p>
    <w:p w14:paraId="43F503C2" w14:textId="77777777" w:rsidR="00F71B76" w:rsidRPr="005D232C" w:rsidRDefault="00F71B76" w:rsidP="00A12BBB">
      <w:pPr>
        <w:spacing w:line="350" w:lineRule="exact"/>
        <w:jc w:val="both"/>
        <w:rPr>
          <w:rFonts w:eastAsia="Calibri"/>
          <w:sz w:val="26"/>
          <w:szCs w:val="26"/>
          <w:lang w:val="vi-VN"/>
        </w:rPr>
      </w:pPr>
      <w:r w:rsidRPr="005D232C">
        <w:rPr>
          <w:rFonts w:eastAsia="Calibri"/>
          <w:sz w:val="26"/>
          <w:szCs w:val="26"/>
          <w:lang w:val="vi-VN"/>
        </w:rPr>
        <w:t>Biên bản có hiệu lực kể từ ngày ký</w:t>
      </w:r>
    </w:p>
    <w:p w14:paraId="14A93F11" w14:textId="77777777" w:rsidR="000221D0" w:rsidRDefault="000221D0" w:rsidP="00F71B76">
      <w:pPr>
        <w:spacing w:line="350" w:lineRule="exact"/>
        <w:jc w:val="center"/>
        <w:rPr>
          <w:rFonts w:eastAsia="Calibri"/>
          <w:b/>
          <w:sz w:val="26"/>
          <w:szCs w:val="26"/>
        </w:rPr>
      </w:pPr>
    </w:p>
    <w:p w14:paraId="299DF47B" w14:textId="379CC7C9" w:rsidR="00F71B76" w:rsidRPr="005D232C" w:rsidRDefault="00F71B76" w:rsidP="00F71B76">
      <w:pPr>
        <w:spacing w:line="350" w:lineRule="exact"/>
        <w:jc w:val="center"/>
        <w:rPr>
          <w:rFonts w:eastAsia="Calibri"/>
          <w:b/>
          <w:sz w:val="26"/>
          <w:szCs w:val="26"/>
        </w:rPr>
      </w:pPr>
      <w:bookmarkStart w:id="0" w:name="_GoBack"/>
      <w:bookmarkEnd w:id="0"/>
      <w:r w:rsidRPr="005D232C">
        <w:rPr>
          <w:rFonts w:eastAsia="Calibri"/>
          <w:b/>
          <w:sz w:val="26"/>
          <w:szCs w:val="26"/>
        </w:rPr>
        <w:t>Chữ ký của chủ tọa, thư ký cuộc họp</w:t>
      </w:r>
    </w:p>
    <w:tbl>
      <w:tblPr>
        <w:tblW w:w="0" w:type="auto"/>
        <w:jc w:val="center"/>
        <w:tblLook w:val="04A0" w:firstRow="1" w:lastRow="0" w:firstColumn="1" w:lastColumn="0" w:noHBand="0" w:noVBand="1"/>
      </w:tblPr>
      <w:tblGrid>
        <w:gridCol w:w="4502"/>
        <w:gridCol w:w="4502"/>
      </w:tblGrid>
      <w:tr w:rsidR="00F71B76" w:rsidRPr="005D232C" w14:paraId="346E3616" w14:textId="77777777" w:rsidTr="00747CF6">
        <w:trPr>
          <w:trHeight w:val="1808"/>
          <w:jc w:val="center"/>
        </w:trPr>
        <w:tc>
          <w:tcPr>
            <w:tcW w:w="4502" w:type="dxa"/>
            <w:shd w:val="clear" w:color="auto" w:fill="auto"/>
          </w:tcPr>
          <w:p w14:paraId="2BB8E5B5" w14:textId="77777777" w:rsidR="00F71B76" w:rsidRPr="005D232C" w:rsidRDefault="00F71B76" w:rsidP="00747CF6">
            <w:pPr>
              <w:spacing w:line="350" w:lineRule="exact"/>
              <w:jc w:val="center"/>
              <w:rPr>
                <w:rFonts w:eastAsia="Calibri"/>
                <w:b/>
                <w:sz w:val="26"/>
                <w:szCs w:val="26"/>
              </w:rPr>
            </w:pPr>
            <w:r w:rsidRPr="005D232C">
              <w:rPr>
                <w:rFonts w:eastAsia="Calibri"/>
                <w:b/>
                <w:sz w:val="26"/>
                <w:szCs w:val="26"/>
              </w:rPr>
              <w:t xml:space="preserve">CHỦ TOẠ </w:t>
            </w:r>
          </w:p>
          <w:p w14:paraId="6F510E1E" w14:textId="77777777" w:rsidR="00F71B76" w:rsidRPr="005D232C" w:rsidRDefault="00F71B76" w:rsidP="00747CF6">
            <w:pPr>
              <w:spacing w:line="350" w:lineRule="exact"/>
              <w:rPr>
                <w:rFonts w:eastAsia="Calibri"/>
                <w:b/>
                <w:sz w:val="26"/>
                <w:szCs w:val="26"/>
              </w:rPr>
            </w:pPr>
          </w:p>
          <w:p w14:paraId="13978C0A" w14:textId="77777777" w:rsidR="00F71B76" w:rsidRPr="005D232C" w:rsidRDefault="00F71B76" w:rsidP="00747CF6">
            <w:pPr>
              <w:spacing w:line="350" w:lineRule="exact"/>
              <w:rPr>
                <w:rFonts w:eastAsia="Calibri"/>
                <w:b/>
                <w:sz w:val="26"/>
                <w:szCs w:val="26"/>
              </w:rPr>
            </w:pPr>
          </w:p>
          <w:p w14:paraId="37E407EB" w14:textId="77777777" w:rsidR="00F71B76" w:rsidRPr="005D232C" w:rsidRDefault="00F71B76" w:rsidP="00747CF6">
            <w:pPr>
              <w:spacing w:line="350" w:lineRule="exact"/>
              <w:rPr>
                <w:rFonts w:eastAsia="Calibri"/>
                <w:b/>
                <w:sz w:val="26"/>
                <w:szCs w:val="26"/>
              </w:rPr>
            </w:pPr>
          </w:p>
          <w:p w14:paraId="42108342" w14:textId="77777777" w:rsidR="00F71B76" w:rsidRPr="005D232C" w:rsidRDefault="00733BC9" w:rsidP="00747CF6">
            <w:pPr>
              <w:spacing w:line="350" w:lineRule="exact"/>
              <w:jc w:val="center"/>
              <w:rPr>
                <w:rFonts w:eastAsia="Calibri"/>
                <w:b/>
                <w:sz w:val="26"/>
                <w:szCs w:val="26"/>
                <w:lang w:val="vi-VN"/>
              </w:rPr>
            </w:pPr>
            <w:r>
              <w:rPr>
                <w:rFonts w:eastAsia="Calibri"/>
                <w:b/>
                <w:sz w:val="26"/>
                <w:szCs w:val="26"/>
                <w:lang w:val="vi-VN"/>
              </w:rPr>
              <w:t>NGUYỄN TIẾN LÂM</w:t>
            </w:r>
          </w:p>
        </w:tc>
        <w:tc>
          <w:tcPr>
            <w:tcW w:w="4502" w:type="dxa"/>
            <w:shd w:val="clear" w:color="auto" w:fill="auto"/>
          </w:tcPr>
          <w:p w14:paraId="0E88605C" w14:textId="77777777" w:rsidR="00F71B76" w:rsidRPr="005D232C" w:rsidRDefault="00F71B76" w:rsidP="00747CF6">
            <w:pPr>
              <w:spacing w:line="350" w:lineRule="exact"/>
              <w:jc w:val="center"/>
              <w:rPr>
                <w:rFonts w:eastAsia="Calibri"/>
                <w:b/>
                <w:sz w:val="26"/>
                <w:szCs w:val="26"/>
              </w:rPr>
            </w:pPr>
            <w:r w:rsidRPr="005D232C">
              <w:rPr>
                <w:rFonts w:eastAsia="Calibri"/>
                <w:b/>
                <w:sz w:val="26"/>
                <w:szCs w:val="26"/>
              </w:rPr>
              <w:t>THƯ KÝ</w:t>
            </w:r>
          </w:p>
          <w:p w14:paraId="20E553AF" w14:textId="77777777" w:rsidR="00F71B76" w:rsidRPr="005D232C" w:rsidRDefault="00F71B76" w:rsidP="00747CF6">
            <w:pPr>
              <w:spacing w:line="350" w:lineRule="exact"/>
              <w:jc w:val="center"/>
              <w:rPr>
                <w:rFonts w:eastAsia="Calibri"/>
                <w:b/>
                <w:sz w:val="26"/>
                <w:szCs w:val="26"/>
              </w:rPr>
            </w:pPr>
          </w:p>
          <w:p w14:paraId="18C82523" w14:textId="77777777" w:rsidR="00F71B76" w:rsidRPr="005D232C" w:rsidRDefault="00F71B76" w:rsidP="00747CF6">
            <w:pPr>
              <w:spacing w:line="350" w:lineRule="exact"/>
              <w:jc w:val="center"/>
              <w:rPr>
                <w:rFonts w:eastAsia="Calibri"/>
                <w:b/>
                <w:sz w:val="26"/>
                <w:szCs w:val="26"/>
              </w:rPr>
            </w:pPr>
          </w:p>
          <w:p w14:paraId="51456AE8" w14:textId="77777777" w:rsidR="00F71B76" w:rsidRPr="005D232C" w:rsidRDefault="00F71B76" w:rsidP="00747CF6">
            <w:pPr>
              <w:spacing w:line="350" w:lineRule="exact"/>
              <w:jc w:val="center"/>
              <w:rPr>
                <w:rFonts w:eastAsia="Calibri"/>
                <w:b/>
                <w:sz w:val="26"/>
                <w:szCs w:val="26"/>
              </w:rPr>
            </w:pPr>
          </w:p>
          <w:p w14:paraId="6F233326" w14:textId="77777777" w:rsidR="00F71B76" w:rsidRPr="005D232C" w:rsidRDefault="008B5ED0" w:rsidP="00747CF6">
            <w:pPr>
              <w:spacing w:line="350" w:lineRule="exact"/>
              <w:jc w:val="center"/>
              <w:rPr>
                <w:rFonts w:eastAsia="Calibri"/>
                <w:b/>
                <w:sz w:val="26"/>
                <w:szCs w:val="26"/>
              </w:rPr>
            </w:pPr>
            <w:r w:rsidRPr="005D232C">
              <w:rPr>
                <w:rFonts w:eastAsia="Calibri"/>
                <w:b/>
                <w:sz w:val="26"/>
                <w:szCs w:val="26"/>
                <w:lang w:val="vi-VN"/>
              </w:rPr>
              <w:t>NGUYỄN VĂN HÀ</w:t>
            </w:r>
          </w:p>
        </w:tc>
      </w:tr>
    </w:tbl>
    <w:p w14:paraId="031DB872" w14:textId="77777777" w:rsidR="00F71B76" w:rsidRPr="005D232C" w:rsidRDefault="00F71B76" w:rsidP="00F71B76">
      <w:pPr>
        <w:rPr>
          <w:sz w:val="26"/>
          <w:szCs w:val="26"/>
          <w:lang w:val="vi-VN"/>
        </w:rPr>
      </w:pPr>
    </w:p>
    <w:p w14:paraId="2639A7B6" w14:textId="77777777" w:rsidR="00747CF6" w:rsidRPr="005D232C" w:rsidRDefault="00747CF6">
      <w:pPr>
        <w:rPr>
          <w:sz w:val="26"/>
          <w:szCs w:val="26"/>
        </w:rPr>
      </w:pPr>
    </w:p>
    <w:sectPr w:rsidR="00747CF6" w:rsidRPr="005D232C" w:rsidSect="000221D0">
      <w:headerReference w:type="even" r:id="rId7"/>
      <w:headerReference w:type="default" r:id="rId8"/>
      <w:footerReference w:type="even" r:id="rId9"/>
      <w:footerReference w:type="default" r:id="rId10"/>
      <w:headerReference w:type="first" r:id="rId11"/>
      <w:footerReference w:type="first" r:id="rId12"/>
      <w:pgSz w:w="11907" w:h="16840" w:code="9"/>
      <w:pgMar w:top="1276" w:right="1134" w:bottom="1135"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D67A8" w14:textId="77777777" w:rsidR="00DC0399" w:rsidRDefault="00DC0399">
      <w:r>
        <w:separator/>
      </w:r>
    </w:p>
  </w:endnote>
  <w:endnote w:type="continuationSeparator" w:id="0">
    <w:p w14:paraId="288D9A7F" w14:textId="77777777" w:rsidR="00DC0399" w:rsidRDefault="00DC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FDA04" w14:textId="77777777" w:rsidR="00747CF6" w:rsidRDefault="00747C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3698F" w14:textId="77777777" w:rsidR="00747CF6" w:rsidRDefault="00747CF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E7A5" w14:textId="77777777" w:rsidR="00747CF6" w:rsidRDefault="00747C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E271E" w14:textId="77777777" w:rsidR="00DC0399" w:rsidRDefault="00DC0399">
      <w:r>
        <w:separator/>
      </w:r>
    </w:p>
  </w:footnote>
  <w:footnote w:type="continuationSeparator" w:id="0">
    <w:p w14:paraId="20289914" w14:textId="77777777" w:rsidR="00DC0399" w:rsidRDefault="00DC03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5CAF5" w14:textId="77777777" w:rsidR="00747CF6" w:rsidRDefault="00747CF6" w:rsidP="00747C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77E848" w14:textId="77777777" w:rsidR="00747CF6" w:rsidRDefault="00747CF6" w:rsidP="00747CF6">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5DE2" w14:textId="77777777" w:rsidR="00747CF6" w:rsidRDefault="00747CF6" w:rsidP="00747CF6">
    <w:pPr>
      <w:pStyle w:val="Header"/>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E2CC5" w14:textId="77777777" w:rsidR="00747CF6" w:rsidRDefault="00747C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6CE1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E5E61"/>
    <w:multiLevelType w:val="hybridMultilevel"/>
    <w:tmpl w:val="068A5ECA"/>
    <w:lvl w:ilvl="0" w:tplc="BEDEEA9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0738E"/>
    <w:multiLevelType w:val="hybridMultilevel"/>
    <w:tmpl w:val="E3DCED14"/>
    <w:lvl w:ilvl="0" w:tplc="BEDEEA9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514ED"/>
    <w:multiLevelType w:val="hybridMultilevel"/>
    <w:tmpl w:val="F9B06E7E"/>
    <w:lvl w:ilvl="0" w:tplc="7E5AB260">
      <w:start w:val="1"/>
      <w:numFmt w:val="bullet"/>
      <w:lvlText w:val=""/>
      <w:lvlJc w:val="left"/>
      <w:pPr>
        <w:tabs>
          <w:tab w:val="num" w:pos="284"/>
        </w:tabs>
        <w:ind w:left="284" w:hanging="284"/>
      </w:pPr>
      <w:rPr>
        <w:rFonts w:ascii="Symbol" w:hAnsi="Symbol" w:hint="default"/>
        <w:color w:val="auto"/>
      </w:rPr>
    </w:lvl>
    <w:lvl w:ilvl="1" w:tplc="5A96ACC8">
      <w:start w:val="1"/>
      <w:numFmt w:val="decimal"/>
      <w:lvlText w:val="2.%2"/>
      <w:lvlJc w:val="left"/>
      <w:pPr>
        <w:tabs>
          <w:tab w:val="num" w:pos="567"/>
        </w:tabs>
        <w:ind w:left="567" w:hanging="567"/>
      </w:pPr>
      <w:rPr>
        <w:rFonts w:hint="default"/>
        <w:b/>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752807"/>
    <w:multiLevelType w:val="hybridMultilevel"/>
    <w:tmpl w:val="87D45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05573"/>
    <w:multiLevelType w:val="hybridMultilevel"/>
    <w:tmpl w:val="FA5AD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76"/>
    <w:rsid w:val="000221D0"/>
    <w:rsid w:val="00026074"/>
    <w:rsid w:val="0002790D"/>
    <w:rsid w:val="00031E20"/>
    <w:rsid w:val="000C5B6A"/>
    <w:rsid w:val="000E14C3"/>
    <w:rsid w:val="000E2001"/>
    <w:rsid w:val="000E60C4"/>
    <w:rsid w:val="00134C1D"/>
    <w:rsid w:val="00150621"/>
    <w:rsid w:val="001668F2"/>
    <w:rsid w:val="00172B09"/>
    <w:rsid w:val="00204A3F"/>
    <w:rsid w:val="00210FF1"/>
    <w:rsid w:val="00240F0E"/>
    <w:rsid w:val="0024150D"/>
    <w:rsid w:val="002601EA"/>
    <w:rsid w:val="002A76F6"/>
    <w:rsid w:val="002B6715"/>
    <w:rsid w:val="003810B1"/>
    <w:rsid w:val="004533E9"/>
    <w:rsid w:val="0051408B"/>
    <w:rsid w:val="0051470D"/>
    <w:rsid w:val="00556671"/>
    <w:rsid w:val="00590564"/>
    <w:rsid w:val="005D102E"/>
    <w:rsid w:val="005D232C"/>
    <w:rsid w:val="00600748"/>
    <w:rsid w:val="006764DD"/>
    <w:rsid w:val="006875DA"/>
    <w:rsid w:val="006F37F6"/>
    <w:rsid w:val="007142EA"/>
    <w:rsid w:val="0072131A"/>
    <w:rsid w:val="00733BC9"/>
    <w:rsid w:val="00747CF6"/>
    <w:rsid w:val="00770366"/>
    <w:rsid w:val="007A7726"/>
    <w:rsid w:val="007C0F87"/>
    <w:rsid w:val="00802B3F"/>
    <w:rsid w:val="00846E14"/>
    <w:rsid w:val="00863984"/>
    <w:rsid w:val="008642EB"/>
    <w:rsid w:val="008B25A6"/>
    <w:rsid w:val="008B5ED0"/>
    <w:rsid w:val="008F0E3E"/>
    <w:rsid w:val="00920AFF"/>
    <w:rsid w:val="00964FEA"/>
    <w:rsid w:val="00987C5F"/>
    <w:rsid w:val="009F663B"/>
    <w:rsid w:val="009F688C"/>
    <w:rsid w:val="00A12BBB"/>
    <w:rsid w:val="00A479B7"/>
    <w:rsid w:val="00A77D25"/>
    <w:rsid w:val="00A83AB4"/>
    <w:rsid w:val="00A96465"/>
    <w:rsid w:val="00AC57B5"/>
    <w:rsid w:val="00B06CA6"/>
    <w:rsid w:val="00B2160F"/>
    <w:rsid w:val="00B43B4D"/>
    <w:rsid w:val="00B64967"/>
    <w:rsid w:val="00B75C15"/>
    <w:rsid w:val="00C11370"/>
    <w:rsid w:val="00C27198"/>
    <w:rsid w:val="00C547BE"/>
    <w:rsid w:val="00C86AE0"/>
    <w:rsid w:val="00CC74D0"/>
    <w:rsid w:val="00CC7F25"/>
    <w:rsid w:val="00CF4760"/>
    <w:rsid w:val="00D3068E"/>
    <w:rsid w:val="00D71158"/>
    <w:rsid w:val="00D7596F"/>
    <w:rsid w:val="00D85C50"/>
    <w:rsid w:val="00DB6467"/>
    <w:rsid w:val="00DC0399"/>
    <w:rsid w:val="00DD566C"/>
    <w:rsid w:val="00E13723"/>
    <w:rsid w:val="00E33230"/>
    <w:rsid w:val="00E4224B"/>
    <w:rsid w:val="00E512E9"/>
    <w:rsid w:val="00EA2D8F"/>
    <w:rsid w:val="00EB0F09"/>
    <w:rsid w:val="00EC63D4"/>
    <w:rsid w:val="00ED6799"/>
    <w:rsid w:val="00EE632D"/>
    <w:rsid w:val="00EF41F7"/>
    <w:rsid w:val="00F35D77"/>
    <w:rsid w:val="00F665D3"/>
    <w:rsid w:val="00F71B76"/>
    <w:rsid w:val="00F74E0C"/>
    <w:rsid w:val="00F90CDE"/>
    <w:rsid w:val="00FB661A"/>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1FC1"/>
  <w15:chartTrackingRefBased/>
  <w15:docId w15:val="{98EB0166-240A-4AED-AF77-E9E52941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B76"/>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71B76"/>
    <w:pPr>
      <w:spacing w:before="60" w:line="360" w:lineRule="auto"/>
      <w:jc w:val="center"/>
    </w:pPr>
    <w:rPr>
      <w:rFonts w:ascii=".VnTimeH" w:hAnsi=".VnTimeH"/>
      <w:bCs/>
      <w:sz w:val="24"/>
      <w:szCs w:val="20"/>
      <w:lang w:val="en-AU"/>
    </w:rPr>
  </w:style>
  <w:style w:type="character" w:customStyle="1" w:styleId="BodyText3Char">
    <w:name w:val="Body Text 3 Char"/>
    <w:basedOn w:val="DefaultParagraphFont"/>
    <w:link w:val="BodyText3"/>
    <w:rsid w:val="00F71B76"/>
    <w:rPr>
      <w:rFonts w:ascii=".VnTimeH" w:eastAsia="Times New Roman" w:hAnsi=".VnTimeH" w:cs="Times New Roman"/>
      <w:bCs/>
      <w:sz w:val="24"/>
      <w:szCs w:val="20"/>
      <w:lang w:val="en-AU"/>
    </w:rPr>
  </w:style>
  <w:style w:type="paragraph" w:styleId="Header">
    <w:name w:val="header"/>
    <w:basedOn w:val="Normal"/>
    <w:link w:val="HeaderChar"/>
    <w:rsid w:val="00F71B76"/>
    <w:pPr>
      <w:tabs>
        <w:tab w:val="center" w:pos="4320"/>
        <w:tab w:val="right" w:pos="8640"/>
      </w:tabs>
    </w:pPr>
  </w:style>
  <w:style w:type="character" w:customStyle="1" w:styleId="HeaderChar">
    <w:name w:val="Header Char"/>
    <w:basedOn w:val="DefaultParagraphFont"/>
    <w:link w:val="Header"/>
    <w:rsid w:val="00F71B76"/>
    <w:rPr>
      <w:rFonts w:ascii="Times New Roman" w:eastAsia="Times New Roman" w:hAnsi="Times New Roman" w:cs="Times New Roman"/>
      <w:sz w:val="28"/>
      <w:szCs w:val="24"/>
    </w:rPr>
  </w:style>
  <w:style w:type="character" w:styleId="PageNumber">
    <w:name w:val="page number"/>
    <w:basedOn w:val="DefaultParagraphFont"/>
    <w:rsid w:val="00F71B76"/>
  </w:style>
  <w:style w:type="paragraph" w:styleId="Footer">
    <w:name w:val="footer"/>
    <w:basedOn w:val="Normal"/>
    <w:link w:val="FooterChar"/>
    <w:rsid w:val="00F71B76"/>
    <w:pPr>
      <w:tabs>
        <w:tab w:val="center" w:pos="4320"/>
        <w:tab w:val="right" w:pos="8640"/>
      </w:tabs>
    </w:pPr>
  </w:style>
  <w:style w:type="character" w:customStyle="1" w:styleId="FooterChar">
    <w:name w:val="Footer Char"/>
    <w:basedOn w:val="DefaultParagraphFont"/>
    <w:link w:val="Footer"/>
    <w:rsid w:val="00F71B76"/>
    <w:rPr>
      <w:rFonts w:ascii="Times New Roman" w:eastAsia="Times New Roman" w:hAnsi="Times New Roman" w:cs="Times New Roman"/>
      <w:sz w:val="28"/>
      <w:szCs w:val="24"/>
    </w:rPr>
  </w:style>
  <w:style w:type="paragraph" w:styleId="ListParagraph">
    <w:name w:val="List Paragraph"/>
    <w:basedOn w:val="Normal"/>
    <w:uiPriority w:val="34"/>
    <w:qFormat/>
    <w:rsid w:val="00F71B76"/>
    <w:pPr>
      <w:ind w:left="720"/>
      <w:contextualSpacing/>
    </w:pPr>
  </w:style>
  <w:style w:type="character" w:customStyle="1" w:styleId="viewdropdown">
    <w:name w:val="viewdropdown"/>
    <w:basedOn w:val="DefaultParagraphFont"/>
    <w:rsid w:val="00920AFF"/>
  </w:style>
  <w:style w:type="paragraph" w:styleId="ListBullet">
    <w:name w:val="List Bullet"/>
    <w:basedOn w:val="Normal"/>
    <w:uiPriority w:val="99"/>
    <w:unhideWhenUsed/>
    <w:rsid w:val="0002607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109882">
      <w:bodyDiv w:val="1"/>
      <w:marLeft w:val="0"/>
      <w:marRight w:val="0"/>
      <w:marTop w:val="0"/>
      <w:marBottom w:val="0"/>
      <w:divBdr>
        <w:top w:val="none" w:sz="0" w:space="0" w:color="auto"/>
        <w:left w:val="none" w:sz="0" w:space="0" w:color="auto"/>
        <w:bottom w:val="none" w:sz="0" w:space="0" w:color="auto"/>
        <w:right w:val="none" w:sz="0" w:space="0" w:color="auto"/>
      </w:divBdr>
      <w:divsChild>
        <w:div w:id="1857160120">
          <w:marLeft w:val="0"/>
          <w:marRight w:val="0"/>
          <w:marTop w:val="0"/>
          <w:marBottom w:val="0"/>
          <w:divBdr>
            <w:top w:val="none" w:sz="0" w:space="0" w:color="auto"/>
            <w:left w:val="none" w:sz="0" w:space="0" w:color="auto"/>
            <w:bottom w:val="none" w:sz="0" w:space="0" w:color="auto"/>
            <w:right w:val="none" w:sz="0" w:space="0" w:color="auto"/>
          </w:divBdr>
          <w:divsChild>
            <w:div w:id="17189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2020-08-13T03:25:00Z</dcterms:created>
  <dcterms:modified xsi:type="dcterms:W3CDTF">2020-08-13T03:25:00Z</dcterms:modified>
</cp:coreProperties>
</file>