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1" w:after="0"/>
        <w:rPr>
          <w:lang w:val="pl-PL"/>
        </w:rPr>
      </w:pPr>
      <w:r>
        <w:rPr>
          <w:rFonts w:ascii="Cambria" w:hAnsi="Cambria"/>
          <w:b/>
          <w:bCs/>
          <w:sz w:val="64"/>
          <w:szCs w:val="64"/>
          <w:lang w:val="pl-PL"/>
        </w:rPr>
        <w:t>Jan Rogowski</w:t>
      </w:r>
    </w:p>
    <w:p>
      <w:pPr>
        <w:pStyle w:val="Normal"/>
        <w:rPr>
          <w:lang w:val="pl-PL"/>
        </w:rPr>
      </w:pPr>
      <w:r>
        <w:rPr>
          <w:sz w:val="28"/>
          <w:szCs w:val="28"/>
          <w:lang w:val="pl-PL"/>
        </w:rPr>
        <w:t>CZ</w:t>
      </w:r>
      <w:r>
        <w:rPr>
          <w:sz w:val="28"/>
          <w:szCs w:val="28"/>
          <w:lang w:val="pl-PL"/>
        </w:rPr>
        <w:t>ŁOWIEK BIZNESU</w:t>
      </w:r>
    </w:p>
    <w:p>
      <w:pPr>
        <w:pStyle w:val="Normal"/>
        <w:rPr/>
      </w:pPr>
      <w:r>
        <w:rPr>
          <w:rStyle w:val="Hyperlink"/>
          <w:lang w:val="pl-PL"/>
        </w:rPr>
        <w:t>johnhorni@google.sex.pl</w:t>
      </w:r>
      <w:r>
        <w:rPr>
          <w:lang w:val="pl-PL"/>
        </w:rPr>
        <w:t xml:space="preserve"> </w:t>
      </w:r>
      <w:r>
        <w:rPr>
          <w:lang w:val="pl-PL" w:bidi="fr-FR"/>
        </w:rPr>
        <w:t>| +48 420 692 137 | Gda</w:t>
      </w:r>
      <w:r>
        <w:rPr>
          <w:lang w:val="pl-PL" w:bidi="fr-FR"/>
        </w:rPr>
        <w:t>ńsk</w:t>
      </w:r>
      <w:r>
        <w:rPr>
          <w:lang w:val="pl-PL" w:bidi="fr-FR"/>
        </w:rPr>
        <w:t>, Pomorskie, POLSKA</w:t>
      </w:r>
    </w:p>
    <w:p>
      <w:pPr>
        <w:pStyle w:val="Heading1"/>
        <w:rPr>
          <w:lang w:val="pl-PL"/>
        </w:rPr>
      </w:pPr>
      <w:r>
        <w:rPr>
          <w:rFonts w:ascii="Cambria" w:hAnsi="Cambria"/>
          <w:b/>
          <w:bCs/>
          <w:sz w:val="28"/>
          <w:szCs w:val="28"/>
          <w:lang w:val="pl-PL"/>
        </w:rPr>
        <w:t>O Mnie</w:t>
      </w:r>
    </w:p>
    <w:p>
      <w:pPr>
        <w:pStyle w:val="Normal"/>
        <w:spacing w:lineRule="auto" w:line="240" w:before="0" w:after="240"/>
        <w:ind w:end="244"/>
        <w:rPr>
          <w:rFonts w:ascii="Cambria" w:hAnsi="Cambria"/>
          <w:lang w:val="pl-PL"/>
        </w:rPr>
      </w:pPr>
      <w:r>
        <w:rPr>
          <w:rFonts w:ascii="Cambria" w:hAnsi="Cambria"/>
          <w:lang w:val="pl-PL"/>
        </w:rPr>
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</w:r>
    </w:p>
    <w:p>
      <w:pPr>
        <w:pStyle w:val="Heading1"/>
        <w:rPr>
          <w:lang w:val="pl-PL"/>
        </w:rPr>
      </w:pPr>
      <w:r>
        <w:rPr>
          <w:rFonts w:ascii="Cambria" w:hAnsi="Cambria"/>
          <w:b/>
          <w:bCs/>
          <w:sz w:val="28"/>
          <w:szCs w:val="28"/>
          <w:lang w:val="pl-PL"/>
        </w:rPr>
        <w:t>Doświadczenie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b/>
          <w:bCs/>
          <w:lang w:val="pl-PL"/>
        </w:rPr>
        <w:t>Operator wajchy w firmie rodzinnej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lang w:val="pl-PL"/>
        </w:rPr>
        <w:t>Horni sp z.o.o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lang w:val="pl-PL"/>
        </w:rPr>
        <w:t>Czerwiec 2012 - Wrzesie</w:t>
      </w:r>
      <w:r>
        <w:rPr>
          <w:rFonts w:ascii="Cambria" w:hAnsi="Cambria"/>
          <w:lang w:val="pl-PL"/>
        </w:rPr>
        <w:t>ń 2022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lang w:val="pl-PL"/>
        </w:rPr>
      </w:pPr>
      <w:r>
        <w:rPr>
          <w:rFonts w:ascii="Cambria" w:hAnsi="Cambria"/>
          <w:lang w:val="pl-PL"/>
        </w:rPr>
        <w:t>Rozróżnianie kolorów wajch.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lang w:val="pl-PL"/>
        </w:rPr>
      </w:pPr>
      <w:r>
        <w:rPr>
          <w:rFonts w:ascii="Cambria" w:hAnsi="Cambria"/>
          <w:lang w:val="pl-PL"/>
        </w:rPr>
        <w:t>Parzenie kawy dla starego.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lang w:val="pl-PL"/>
        </w:rPr>
      </w:pPr>
      <w:r>
        <w:rPr>
          <w:rFonts w:ascii="Cambria" w:hAnsi="Cambria"/>
          <w:lang w:val="pl-PL"/>
        </w:rPr>
        <w:t>Zadawanie pytań o byle co.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b/>
          <w:bCs/>
          <w:lang w:val="pl-PL"/>
        </w:rPr>
        <w:t>Inwestor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lang w:val="pl-PL"/>
        </w:rPr>
        <w:t>Samo-zatrudniony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lang w:val="pl-PL"/>
        </w:rPr>
        <w:t>Wrzesie</w:t>
      </w:r>
      <w:r>
        <w:rPr>
          <w:rFonts w:ascii="Cambria" w:hAnsi="Cambria"/>
          <w:lang w:val="pl-PL"/>
        </w:rPr>
        <w:t>ń 2022 - teraz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lang w:val="pl-PL"/>
        </w:rPr>
      </w:pPr>
      <w:r>
        <w:rPr>
          <w:rFonts w:ascii="Cambria" w:hAnsi="Cambria"/>
          <w:lang w:val="pl-PL"/>
        </w:rPr>
        <w:t>Przewalenie 10000 zł w błoto.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rFonts w:ascii="Cambria" w:hAnsi="Cambria"/>
          <w:lang w:val="pl-PL"/>
        </w:rPr>
      </w:pPr>
      <w:r>
        <w:rPr>
          <w:rFonts w:ascii="Cambria" w:hAnsi="Cambria"/>
          <w:lang w:val="pl-PL"/>
        </w:rPr>
        <w:t>Kłócenie się z innymi.</w:t>
      </w:r>
    </w:p>
    <w:p>
      <w:pPr>
        <w:pStyle w:val="ListParagraph"/>
        <w:numPr>
          <w:ilvl w:val="0"/>
          <w:numId w:val="1"/>
        </w:numPr>
        <w:spacing w:lineRule="auto" w:line="240"/>
        <w:ind w:hanging="360" w:start="426"/>
        <w:rPr>
          <w:rFonts w:ascii="Cambria" w:hAnsi="Cambria"/>
          <w:lang w:val="pl-PL"/>
        </w:rPr>
      </w:pPr>
      <w:r>
        <w:rPr>
          <w:rFonts w:ascii="Cambria" w:hAnsi="Cambria"/>
          <w:lang w:val="pl-PL"/>
        </w:rPr>
        <w:t>Mówienie samej prawdy bo w biznesie nikt nie kłamie</w:t>
      </w:r>
    </w:p>
    <w:p>
      <w:pPr>
        <w:pStyle w:val="Heading1"/>
        <w:rPr>
          <w:lang w:val="pl-PL"/>
        </w:rPr>
      </w:pPr>
      <w:r>
        <w:rPr>
          <w:rFonts w:ascii="Cambria" w:hAnsi="Cambria"/>
          <w:b/>
          <w:bCs/>
          <w:sz w:val="28"/>
          <w:szCs w:val="28"/>
          <w:lang w:val="pl-PL"/>
        </w:rPr>
        <w:t>Edukacja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b/>
          <w:bCs/>
          <w:lang w:val="pl-PL"/>
        </w:rPr>
        <w:t>Politechnika Gdańska</w:t>
      </w:r>
    </w:p>
    <w:p>
      <w:pPr>
        <w:pStyle w:val="Normal"/>
        <w:spacing w:lineRule="auto" w:line="240" w:before="60" w:after="40"/>
        <w:rPr>
          <w:lang w:val="pl-PL"/>
        </w:rPr>
      </w:pPr>
      <w:r>
        <w:rPr>
          <w:rFonts w:ascii="Cambria" w:hAnsi="Cambria"/>
          <w:lang w:val="pl-PL"/>
        </w:rPr>
        <w:t>kierunek Informatyka</w:t>
      </w:r>
    </w:p>
    <w:p>
      <w:pPr>
        <w:pStyle w:val="Normal"/>
        <w:spacing w:lineRule="auto" w:line="240"/>
        <w:rPr>
          <w:lang w:val="pl-PL"/>
        </w:rPr>
      </w:pPr>
      <w:r>
        <w:rPr>
          <w:rFonts w:ascii="Cambria" w:hAnsi="Cambria"/>
          <w:i/>
          <w:iCs/>
          <w:lang w:val="pl-PL"/>
        </w:rPr>
        <w:t>2025</w:t>
      </w:r>
    </w:p>
    <w:p>
      <w:pPr>
        <w:pStyle w:val="Heading1"/>
        <w:rPr>
          <w:lang w:val="pl-PL"/>
        </w:rPr>
      </w:pPr>
      <w:r>
        <w:rPr>
          <w:rFonts w:ascii="Cambria" w:hAnsi="Cambria"/>
          <w:b/>
          <w:bCs/>
          <w:sz w:val="28"/>
          <w:szCs w:val="28"/>
          <w:lang w:val="pl-PL"/>
        </w:rPr>
        <w:t>Umiej</w:t>
      </w:r>
      <w:r>
        <w:rPr>
          <w:rFonts w:ascii="Cambria" w:hAnsi="Cambria"/>
          <w:b/>
          <w:bCs/>
          <w:sz w:val="28"/>
          <w:szCs w:val="28"/>
          <w:lang w:val="pl-PL"/>
        </w:rPr>
        <w:t>ętności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znajomość nazw kolorów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wysokie umiejętności miękkie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parzenie kawy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zadawanie pytań</w:t>
      </w:r>
    </w:p>
    <w:p>
      <w:pPr>
        <w:pStyle w:val="Heading1"/>
        <w:rPr>
          <w:lang w:val="pl-PL"/>
        </w:rPr>
      </w:pPr>
      <w:r>
        <w:rPr>
          <w:rFonts w:ascii="Cambria" w:hAnsi="Cambria"/>
          <w:b/>
          <w:bCs/>
          <w:sz w:val="28"/>
          <w:szCs w:val="28"/>
          <w:lang w:val="pl-PL"/>
        </w:rPr>
        <w:t>Języki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Angielski (C2)</w:t>
      </w:r>
    </w:p>
    <w:p>
      <w:pPr>
        <w:pStyle w:val="ListParagraph"/>
        <w:numPr>
          <w:ilvl w:val="0"/>
          <w:numId w:val="2"/>
        </w:numPr>
        <w:spacing w:lineRule="auto" w:line="240" w:before="60" w:after="40"/>
        <w:ind w:hanging="360" w:start="426"/>
        <w:contextualSpacing/>
        <w:rPr>
          <w:lang w:val="pl-PL"/>
        </w:rPr>
      </w:pPr>
      <w:r>
        <w:rPr>
          <w:rFonts w:ascii="Cambria" w:hAnsi="Cambria"/>
          <w:lang w:val="pl-PL"/>
        </w:rPr>
        <w:t>Polski (C1)</w:t>
      </w:r>
    </w:p>
    <w:sectPr>
      <w:type w:val="nextPage"/>
      <w:pgSz w:w="11906" w:h="16838"/>
      <w:pgMar w:left="1080" w:right="1080" w:gutter="0" w:header="0" w:top="1135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val="es-419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839bf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839bf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839bf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839bf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839bf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839b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839b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839bf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839bf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839b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  <w:lang w:val="es-419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0839bf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  <w:lang w:val="es-419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0839bf"/>
    <w:rPr>
      <w:rFonts w:eastAsia="" w:cs="Times New Roman" w:cstheme="majorBidi" w:eastAsiaTheme="majorEastAsia"/>
      <w:color w:themeColor="accent1" w:themeShade="bf" w:val="0F4761"/>
      <w:sz w:val="28"/>
      <w:szCs w:val="28"/>
      <w:lang w:val="es-419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839bf"/>
    <w:rPr>
      <w:rFonts w:eastAsia="" w:cs="Times New Roman" w:cstheme="majorBidi" w:eastAsiaTheme="majorEastAsia"/>
      <w:i/>
      <w:iCs/>
      <w:color w:themeColor="accent1" w:themeShade="bf" w:val="0F4761"/>
      <w:lang w:val="es-419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839bf"/>
    <w:rPr>
      <w:rFonts w:eastAsia="" w:cs="Times New Roman" w:cstheme="majorBidi" w:eastAsiaTheme="majorEastAsia"/>
      <w:color w:themeColor="accent1" w:themeShade="bf" w:val="0F4761"/>
      <w:lang w:val="es-419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839bf"/>
    <w:rPr>
      <w:rFonts w:eastAsia="" w:cs="Times New Roman" w:cstheme="majorBidi" w:eastAsiaTheme="majorEastAsia"/>
      <w:i/>
      <w:iCs/>
      <w:color w:themeColor="text1" w:themeTint="a6" w:val="595959"/>
      <w:lang w:val="es-41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839bf"/>
    <w:rPr>
      <w:rFonts w:eastAsia="" w:cs="Times New Roman" w:cstheme="majorBidi" w:eastAsiaTheme="majorEastAsia"/>
      <w:color w:themeColor="text1" w:themeTint="a6" w:val="595959"/>
      <w:lang w:val="es-41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839bf"/>
    <w:rPr>
      <w:rFonts w:eastAsia="" w:cs="Times New Roman" w:cstheme="majorBidi" w:eastAsiaTheme="majorEastAsia"/>
      <w:i/>
      <w:iCs/>
      <w:color w:themeColor="text1" w:themeTint="d8" w:val="272727"/>
      <w:lang w:val="es-419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839bf"/>
    <w:rPr>
      <w:rFonts w:eastAsia="" w:cs="Times New Roman" w:cstheme="majorBidi" w:eastAsiaTheme="majorEastAsia"/>
      <w:color w:themeColor="text1" w:themeTint="d8" w:val="272727"/>
      <w:lang w:val="es-419"/>
    </w:rPr>
  </w:style>
  <w:style w:type="character" w:styleId="TtuloCar" w:customStyle="1">
    <w:name w:val="Título Car"/>
    <w:basedOn w:val="DefaultParagraphFont"/>
    <w:link w:val="Title"/>
    <w:uiPriority w:val="10"/>
    <w:qFormat/>
    <w:rsid w:val="000839bf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419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839b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  <w:lang w:val="es-419"/>
    </w:rPr>
  </w:style>
  <w:style w:type="character" w:styleId="CitaCar" w:customStyle="1">
    <w:name w:val="Cita Car"/>
    <w:basedOn w:val="DefaultParagraphFont"/>
    <w:link w:val="Quote"/>
    <w:uiPriority w:val="29"/>
    <w:qFormat/>
    <w:rsid w:val="000839bf"/>
    <w:rPr>
      <w:i/>
      <w:iCs/>
      <w:color w:themeColor="text1" w:themeTint="bf" w:val="404040"/>
      <w:lang w:val="es-419"/>
    </w:rPr>
  </w:style>
  <w:style w:type="character" w:styleId="IntenseEmphasis">
    <w:name w:val="Intense Emphasis"/>
    <w:basedOn w:val="DefaultParagraphFont"/>
    <w:uiPriority w:val="21"/>
    <w:qFormat/>
    <w:rsid w:val="000839b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839bf"/>
    <w:rPr>
      <w:i/>
      <w:iCs/>
      <w:color w:themeColor="accent1" w:themeShade="bf" w:val="0F4761"/>
      <w:lang w:val="es-419"/>
    </w:rPr>
  </w:style>
  <w:style w:type="character" w:styleId="IntenseReference">
    <w:name w:val="Intense Reference"/>
    <w:basedOn w:val="DefaultParagraphFont"/>
    <w:uiPriority w:val="32"/>
    <w:qFormat/>
    <w:rsid w:val="000839bf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839b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39b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0839bf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839bf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839b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839b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8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LibreOffice/25.8.2.2$Linux_X86_64 LibreOffice_project/580$Build-2</Application>
  <AppVersion>15.0000</AppVersion>
  <Pages>1</Pages>
  <Words>138</Words>
  <Characters>778</Characters>
  <CharactersWithSpaces>874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2024-12-10T09:14:00Z</dcterms:created>
  <dc:creator>Charles Houssiaux;Modelos-de-curriculum.com ©Copyright AZURIUS;AZURIUS SL ©Copyright</dc:creator>
  <dc:description/>
  <dc:language>pl-PL</dc:language>
  <cp:lastModifiedBy/>
  <dcterms:modified xsi:type="dcterms:W3CDTF">2025-11-04T15:39:02Z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