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BE69" w14:textId="77777777" w:rsidR="00811512" w:rsidRDefault="00811512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Сессия 2</w:t>
      </w:r>
    </w:p>
    <w:p w14:paraId="580A88BA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3A5C3D5" w14:textId="2B8474C9" w:rsidR="00811512" w:rsidRPr="008D0191" w:rsidRDefault="00811512" w:rsidP="008D019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39A7C989" w14:textId="10B99364" w:rsidR="0006427F" w:rsidRDefault="0006427F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Реализация отчетов</w:t>
      </w:r>
      <w:r w:rsidR="00B11AF5">
        <w:rPr>
          <w:b/>
          <w:bCs/>
          <w:color w:val="000000"/>
        </w:rPr>
        <w:t xml:space="preserve"> точки проката горнолыжного курорта «</w:t>
      </w:r>
      <w:proofErr w:type="spellStart"/>
      <w:r w:rsidR="00B11AF5">
        <w:rPr>
          <w:b/>
          <w:bCs/>
          <w:color w:val="000000"/>
        </w:rPr>
        <w:t>Игора</w:t>
      </w:r>
      <w:proofErr w:type="spellEnd"/>
      <w:r w:rsidR="00B11AF5">
        <w:rPr>
          <w:b/>
          <w:bCs/>
          <w:color w:val="000000"/>
        </w:rPr>
        <w:t>»</w:t>
      </w:r>
    </w:p>
    <w:p w14:paraId="6EF52098" w14:textId="77777777" w:rsidR="003356FC" w:rsidRPr="004B663C" w:rsidRDefault="0006427F" w:rsidP="003356FC">
      <w:pPr>
        <w:pStyle w:val="a3"/>
        <w:spacing w:before="0" w:beforeAutospacing="0" w:after="0" w:afterAutospacing="0"/>
        <w:ind w:firstLine="709"/>
        <w:jc w:val="both"/>
      </w:pPr>
      <w:r w:rsidRPr="004B663C">
        <w:rPr>
          <w:color w:val="000000"/>
        </w:rPr>
        <w:t>Реализуйте интерфейс для построения отчетов</w:t>
      </w:r>
      <w:r w:rsidR="003356FC" w:rsidRPr="004B663C">
        <w:rPr>
          <w:color w:val="000000"/>
        </w:rPr>
        <w:t>.</w:t>
      </w:r>
      <w:r w:rsidRPr="004B663C">
        <w:rPr>
          <w:color w:val="000000"/>
        </w:rPr>
        <w:t> </w:t>
      </w:r>
    </w:p>
    <w:p w14:paraId="7067DE70" w14:textId="77777777" w:rsidR="003356FC" w:rsidRPr="004B663C" w:rsidRDefault="003356FC" w:rsidP="003356F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4B663C">
        <w:rPr>
          <w:color w:val="000000"/>
        </w:rPr>
        <w:t>Реализуйте о</w:t>
      </w:r>
      <w:r w:rsidR="0006427F" w:rsidRPr="004B663C">
        <w:rPr>
          <w:color w:val="000000"/>
        </w:rPr>
        <w:t>тчет по оказанным услугам</w:t>
      </w:r>
      <w:r w:rsidRPr="004B663C">
        <w:rPr>
          <w:color w:val="000000"/>
        </w:rPr>
        <w:t xml:space="preserve">: </w:t>
      </w:r>
    </w:p>
    <w:p w14:paraId="7226FDF4" w14:textId="2F3C752B" w:rsidR="003356FC" w:rsidRPr="004B663C" w:rsidRDefault="0006427F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4B663C">
        <w:rPr>
          <w:color w:val="000000"/>
        </w:rPr>
        <w:t xml:space="preserve">количество оказанных услуг </w:t>
      </w:r>
      <w:r w:rsidR="00487333">
        <w:rPr>
          <w:color w:val="000000"/>
        </w:rPr>
        <w:t xml:space="preserve">по дням </w:t>
      </w:r>
      <w:r w:rsidRPr="004B663C">
        <w:rPr>
          <w:color w:val="000000"/>
        </w:rPr>
        <w:t xml:space="preserve">за период времени, </w:t>
      </w:r>
    </w:p>
    <w:p w14:paraId="01C95E41" w14:textId="7E8130C4" w:rsidR="003356FC" w:rsidRPr="004B663C" w:rsidRDefault="00487333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количество</w:t>
      </w:r>
      <w:r w:rsidR="0006427F" w:rsidRPr="004B663C">
        <w:rPr>
          <w:color w:val="000000"/>
        </w:rPr>
        <w:t xml:space="preserve"> </w:t>
      </w:r>
      <w:r>
        <w:rPr>
          <w:color w:val="000000"/>
        </w:rPr>
        <w:t>заказов по дням</w:t>
      </w:r>
      <w:r w:rsidR="0006427F" w:rsidRPr="004B663C">
        <w:rPr>
          <w:color w:val="000000"/>
        </w:rPr>
        <w:t xml:space="preserve"> за период времени</w:t>
      </w:r>
      <w:r>
        <w:rPr>
          <w:color w:val="000000"/>
        </w:rPr>
        <w:t xml:space="preserve"> по каждой услуге</w:t>
      </w:r>
      <w:r w:rsidR="0006427F" w:rsidRPr="004B663C">
        <w:rPr>
          <w:color w:val="000000"/>
        </w:rPr>
        <w:t xml:space="preserve">, </w:t>
      </w:r>
    </w:p>
    <w:p w14:paraId="7FF0D246" w14:textId="0547228E" w:rsidR="003356FC" w:rsidRPr="004B663C" w:rsidRDefault="0006427F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4B663C">
        <w:rPr>
          <w:color w:val="000000"/>
        </w:rPr>
        <w:t xml:space="preserve">количество </w:t>
      </w:r>
      <w:r w:rsidR="00487333">
        <w:rPr>
          <w:color w:val="000000"/>
        </w:rPr>
        <w:t>заказов по дням</w:t>
      </w:r>
      <w:r w:rsidR="00F23C8D" w:rsidRPr="004B663C">
        <w:rPr>
          <w:color w:val="000000"/>
        </w:rPr>
        <w:t xml:space="preserve"> за период времени</w:t>
      </w:r>
      <w:r w:rsidR="003356FC" w:rsidRPr="004B663C">
        <w:rPr>
          <w:color w:val="000000"/>
        </w:rPr>
        <w:t>.</w:t>
      </w:r>
    </w:p>
    <w:p w14:paraId="4D3AD6F8" w14:textId="4955E9A2" w:rsidR="0006427F" w:rsidRPr="004B663C" w:rsidRDefault="0006427F" w:rsidP="003356F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4B663C">
        <w:rPr>
          <w:color w:val="000000"/>
        </w:rPr>
        <w:t>Пользователь должен выбирать период с точностью до дня.</w:t>
      </w:r>
    </w:p>
    <w:p w14:paraId="6555C06F" w14:textId="77777777" w:rsidR="0006427F" w:rsidRPr="004B663C" w:rsidRDefault="0006427F" w:rsidP="0006427F">
      <w:pPr>
        <w:pStyle w:val="a3"/>
        <w:spacing w:before="0" w:beforeAutospacing="0" w:after="0" w:afterAutospacing="0"/>
        <w:ind w:firstLine="709"/>
        <w:jc w:val="both"/>
      </w:pPr>
      <w:r w:rsidRPr="004B663C">
        <w:rPr>
          <w:color w:val="000000"/>
        </w:rPr>
        <w:t>Все отчеты могут быть представлены в виде графика и таблицы, кроме того, пользователь может выбрать форму представления отчета: графиком или таблицей. Пользователь должен иметь возможность выгрузить данные отчеты в .</w:t>
      </w:r>
      <w:proofErr w:type="spellStart"/>
      <w:r w:rsidRPr="004B663C">
        <w:rPr>
          <w:color w:val="000000"/>
        </w:rPr>
        <w:t>pdf</w:t>
      </w:r>
      <w:proofErr w:type="spellEnd"/>
      <w:r w:rsidRPr="004B663C">
        <w:rPr>
          <w:color w:val="000000"/>
        </w:rPr>
        <w:t xml:space="preserve"> файл, выбрав один из трех вариантов выгрузки: только график, только таблица, график и таблица.</w:t>
      </w:r>
    </w:p>
    <w:p w14:paraId="18D56368" w14:textId="77777777" w:rsidR="00811512" w:rsidRDefault="00811512" w:rsidP="00811512">
      <w:pPr>
        <w:pStyle w:val="2"/>
        <w:rPr>
          <w:rFonts w:ascii="Times New Roman" w:hAnsi="Times New Roman" w:cs="Times New Roman"/>
          <w:sz w:val="24"/>
          <w:szCs w:val="24"/>
        </w:rPr>
      </w:pPr>
    </w:p>
    <w:p w14:paraId="4D5342E1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библиотеки</w:t>
      </w:r>
    </w:p>
    <w:p w14:paraId="0E399120" w14:textId="100851C8" w:rsidR="00811512" w:rsidRPr="00A430D6" w:rsidRDefault="00811512" w:rsidP="0081151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Разработайте библиотеку</w:t>
      </w:r>
      <w:r>
        <w:rPr>
          <w:rFonts w:ascii="Times New Roman" w:eastAsia="Times New Roman" w:hAnsi="Times New Roman" w:cs="Times New Roman"/>
        </w:rPr>
        <w:t xml:space="preserve"> (отдельным проектом)</w:t>
      </w:r>
      <w:r w:rsidRPr="00A430D6">
        <w:rPr>
          <w:rFonts w:ascii="Times New Roman" w:eastAsia="Times New Roman" w:hAnsi="Times New Roman" w:cs="Times New Roman"/>
        </w:rPr>
        <w:t>, которая позволит вернуть список свободных временных интервалов (заданного размера) в</w:t>
      </w:r>
      <w:r>
        <w:rPr>
          <w:rFonts w:ascii="Times New Roman" w:eastAsia="Times New Roman" w:hAnsi="Times New Roman" w:cs="Times New Roman"/>
        </w:rPr>
        <w:t xml:space="preserve"> графике сотрудника</w:t>
      </w:r>
      <w:r w:rsidR="00B11AF5">
        <w:rPr>
          <w:rFonts w:ascii="Times New Roman" w:eastAsia="Times New Roman" w:hAnsi="Times New Roman" w:cs="Times New Roman"/>
        </w:rPr>
        <w:t xml:space="preserve"> точки проката </w:t>
      </w:r>
      <w:r w:rsidR="00B11AF5">
        <w:rPr>
          <w:rFonts w:ascii="Times New Roman" w:eastAsia="Times New Roman" w:hAnsi="Times New Roman" w:cs="Times New Roman"/>
          <w:color w:val="000000"/>
          <w:lang w:eastAsia="ru-RU"/>
        </w:rPr>
        <w:t>горнолыжного курорта «</w:t>
      </w:r>
      <w:proofErr w:type="spellStart"/>
      <w:r w:rsidR="00B11AF5">
        <w:rPr>
          <w:rFonts w:ascii="Times New Roman" w:eastAsia="Times New Roman" w:hAnsi="Times New Roman" w:cs="Times New Roman"/>
          <w:color w:val="000000"/>
          <w:lang w:eastAsia="ru-RU"/>
        </w:rPr>
        <w:t>Игора</w:t>
      </w:r>
      <w:proofErr w:type="spellEnd"/>
      <w:r w:rsidR="00B11AF5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A430D6">
        <w:rPr>
          <w:rFonts w:ascii="Times New Roman" w:eastAsia="Times New Roman" w:hAnsi="Times New Roman" w:cs="Times New Roman"/>
        </w:rPr>
        <w:t>.</w:t>
      </w:r>
      <w:r w:rsidR="00B11AF5">
        <w:rPr>
          <w:rFonts w:ascii="Times New Roman" w:eastAsia="Times New Roman" w:hAnsi="Times New Roman" w:cs="Times New Roman"/>
        </w:rPr>
        <w:t xml:space="preserve"> Это необходимо для понимания того, сколько сотрудников должно быть на точке проката для уменьшения очередей в пиковые периоды, например, выходные или каникулярные дни.</w:t>
      </w:r>
    </w:p>
    <w:p w14:paraId="518134DE" w14:textId="77777777" w:rsidR="00811512" w:rsidRPr="00A430D6" w:rsidRDefault="00811512" w:rsidP="0081151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 w:rsidRPr="00A430D6">
        <w:rPr>
          <w:rFonts w:ascii="Times New Roman" w:eastAsia="Times New Roman" w:hAnsi="Times New Roman" w:cs="Times New Roman"/>
        </w:rPr>
        <w:t>public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 (если это реализуемо в рамках платформы), чтобы внешние приложения могли получить к ним доступ. </w:t>
      </w:r>
    </w:p>
    <w:p w14:paraId="64D603FC" w14:textId="77777777" w:rsidR="00811512" w:rsidRPr="00A430D6" w:rsidRDefault="00811512" w:rsidP="00811512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Вход: </w:t>
      </w:r>
    </w:p>
    <w:p w14:paraId="0163C480" w14:textId="7777777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занятых промежутков времени (в двух массивах: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startTimes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начало,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durations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длительность), </w:t>
      </w:r>
    </w:p>
    <w:p w14:paraId="6B760FD4" w14:textId="1A3A3ED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минимальное необходимое время для </w:t>
      </w:r>
      <w:r>
        <w:rPr>
          <w:rFonts w:ascii="Times New Roman" w:eastAsia="Times New Roman" w:hAnsi="Times New Roman" w:cs="Times New Roman"/>
          <w:highlight w:val="white"/>
        </w:rPr>
        <w:t>консультации/</w:t>
      </w:r>
      <w:r w:rsidR="00B11AF5">
        <w:rPr>
          <w:rFonts w:ascii="Times New Roman" w:eastAsia="Times New Roman" w:hAnsi="Times New Roman" w:cs="Times New Roman"/>
          <w:highlight w:val="white"/>
        </w:rPr>
        <w:t>оформления заказа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consultationTime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),</w:t>
      </w:r>
    </w:p>
    <w:p w14:paraId="2B4A341A" w14:textId="7777777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рабочий день </w:t>
      </w:r>
      <w:r>
        <w:rPr>
          <w:rFonts w:ascii="Times New Roman" w:eastAsia="Times New Roman" w:hAnsi="Times New Roman" w:cs="Times New Roman"/>
          <w:highlight w:val="white"/>
        </w:rPr>
        <w:t>сотрудника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(начало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beginWorkingTime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и завершение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endWorkingTime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58BD80AB" w14:textId="77777777" w:rsidR="00811512" w:rsidRPr="00A430D6" w:rsidRDefault="00811512" w:rsidP="00811512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Выход:</w:t>
      </w:r>
    </w:p>
    <w:p w14:paraId="78FDF4F0" w14:textId="77777777" w:rsidR="00811512" w:rsidRPr="00A430D6" w:rsidRDefault="00811512" w:rsidP="00811512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подходящих свободных временных промежутков (в массив строк формата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HH:mm-HH:mm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46E4B66C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p w14:paraId="4F372FB1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Требования к именованиям и форматам:</w:t>
      </w:r>
    </w:p>
    <w:tbl>
      <w:tblPr>
        <w:tblW w:w="9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625"/>
        <w:gridCol w:w="3135"/>
        <w:gridCol w:w="2360"/>
      </w:tblGrid>
      <w:tr w:rsidR="00811512" w:rsidRPr="00653CB8" w14:paraId="1BF723D6" w14:textId="77777777" w:rsidTr="0088585E">
        <w:trPr>
          <w:trHeight w:val="30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D66B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9D338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8DE4B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499A5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proofErr w:type="spellEnd"/>
          </w:p>
        </w:tc>
      </w:tr>
      <w:tr w:rsidR="00811512" w:rsidRPr="00653CB8" w14:paraId="06F8C03B" w14:textId="77777777" w:rsidTr="0088585E">
        <w:trPr>
          <w:trHeight w:val="48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69ADC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Библиотека классов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ED1F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NN}Lib.dll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89A3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NN}Lib.jar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06B7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Lib</w:t>
            </w:r>
            <w:proofErr w:type="spellEnd"/>
          </w:p>
        </w:tc>
      </w:tr>
      <w:tr w:rsidR="00811512" w:rsidRPr="00653CB8" w14:paraId="55EC6EC1" w14:textId="77777777" w:rsidTr="0088585E">
        <w:trPr>
          <w:trHeight w:val="37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349DD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класса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5602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5985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5750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</w:tr>
      <w:tr w:rsidR="00811512" w:rsidRPr="00653CB8" w14:paraId="3E2211CA" w14:textId="77777777" w:rsidTr="0088585E">
        <w:trPr>
          <w:trHeight w:val="1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1C20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метода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D26D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C49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E7CB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11512" w:rsidRPr="00653CB8" w14:paraId="5DAF7DB7" w14:textId="77777777" w:rsidTr="0088585E">
        <w:trPr>
          <w:trHeight w:val="12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15151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Входящие обязательные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96F9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0AEA9B3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durations, </w:t>
            </w:r>
          </w:p>
          <w:p w14:paraId="65508E93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E7A8D3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1E87914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248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22BCB39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7520196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B7C74FD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20A0FAA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BE1E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start times,</w:t>
            </w:r>
          </w:p>
          <w:p w14:paraId="74D65EF0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5F051F5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begin working time,</w:t>
            </w:r>
          </w:p>
          <w:p w14:paraId="629013B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end working time,</w:t>
            </w:r>
          </w:p>
          <w:p w14:paraId="4C51156B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</w:tc>
      </w:tr>
      <w:tr w:rsidR="00811512" w:rsidRPr="00653CB8" w14:paraId="1951A3FC" w14:textId="77777777" w:rsidTr="0088585E">
        <w:trPr>
          <w:trHeight w:val="75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6B923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Возвращаемые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3D8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9EDEF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9C2C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</w:tr>
    </w:tbl>
    <w:p w14:paraId="6C0CB8A9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p w14:paraId="3F151B7D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Пример:</w:t>
      </w:r>
    </w:p>
    <w:p w14:paraId="27CC5A10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811512" w:rsidRPr="008D0191" w14:paraId="2BB29547" w14:textId="77777777" w:rsidTr="0088585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CE82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41F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811512" w:rsidRPr="008D0191" w14:paraId="3F6635C1" w14:textId="77777777" w:rsidTr="0088585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7CC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</w:t>
            </w:r>
            <w:proofErr w:type="spellEnd"/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 duration</w:t>
            </w:r>
          </w:p>
          <w:p w14:paraId="3C6038FB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10:00 60</w:t>
            </w:r>
          </w:p>
          <w:p w14:paraId="5276BDA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11:00 30</w:t>
            </w:r>
          </w:p>
          <w:p w14:paraId="305608DB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15:00 10</w:t>
            </w:r>
          </w:p>
          <w:p w14:paraId="6F9E8FF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15:30 10</w:t>
            </w:r>
          </w:p>
          <w:p w14:paraId="310547A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16:50 40</w:t>
            </w:r>
          </w:p>
          <w:p w14:paraId="329B8EF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Working Times</w:t>
            </w:r>
          </w:p>
          <w:p w14:paraId="14C96345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08:00-18:00 </w:t>
            </w:r>
          </w:p>
          <w:p w14:paraId="0CF1FC0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Consultation Time</w:t>
            </w:r>
          </w:p>
          <w:p w14:paraId="3A5D4CB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C61A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08:00-08:30</w:t>
            </w:r>
          </w:p>
          <w:p w14:paraId="7D9DAC4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08:30-09:00</w:t>
            </w:r>
          </w:p>
          <w:p w14:paraId="24E83CE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09:00-09:30</w:t>
            </w:r>
          </w:p>
          <w:p w14:paraId="7C741FA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09:30-10:00</w:t>
            </w:r>
          </w:p>
          <w:p w14:paraId="0DF07344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11:30-12:00</w:t>
            </w:r>
          </w:p>
          <w:p w14:paraId="5C82A06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12:00-12:30</w:t>
            </w:r>
          </w:p>
          <w:p w14:paraId="1A4FE802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12:30-13:00</w:t>
            </w:r>
          </w:p>
          <w:p w14:paraId="068459B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13:00-13:30</w:t>
            </w:r>
          </w:p>
          <w:p w14:paraId="1E73664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13:30-14:00</w:t>
            </w:r>
          </w:p>
          <w:p w14:paraId="4C286C1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14:00-14:30</w:t>
            </w:r>
          </w:p>
          <w:p w14:paraId="45C8941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14:30-15:00</w:t>
            </w:r>
          </w:p>
          <w:p w14:paraId="3AE5097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15:40-16:10</w:t>
            </w:r>
          </w:p>
          <w:p w14:paraId="7FAA254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16:10-16:40</w:t>
            </w:r>
          </w:p>
          <w:p w14:paraId="3D63F978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17:30-18:00</w:t>
            </w:r>
          </w:p>
        </w:tc>
      </w:tr>
    </w:tbl>
    <w:p w14:paraId="4F28F9B0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1FFC733" w14:textId="77777777" w:rsidR="00811512" w:rsidRPr="00A430D6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7: Тестирование программных решений</w:t>
      </w:r>
    </w:p>
    <w:p w14:paraId="7C89EFCD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5EA3FA9" w14:textId="77777777" w:rsidR="00811512" w:rsidRPr="004727F0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4727F0">
        <w:rPr>
          <w:rFonts w:ascii="Times New Roman" w:eastAsia="Times New Roman" w:hAnsi="Times New Roman" w:cs="Times New Roman"/>
          <w:b/>
          <w:bCs/>
        </w:rPr>
        <w:t>Модульные тесты</w:t>
      </w:r>
    </w:p>
    <w:p w14:paraId="265DA905" w14:textId="77777777" w:rsidR="004727F0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Реализуйте 10 </w:t>
      </w:r>
      <w:proofErr w:type="spellStart"/>
      <w:r w:rsidRPr="00A430D6">
        <w:rPr>
          <w:rFonts w:ascii="Times New Roman" w:eastAsia="Times New Roman" w:hAnsi="Times New Roman" w:cs="Times New Roman"/>
        </w:rPr>
        <w:t>unit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-тестов на основе технологии TDD для библиотеки, функционал которой описан </w:t>
      </w:r>
      <w:r>
        <w:rPr>
          <w:rFonts w:ascii="Times New Roman" w:eastAsia="Times New Roman" w:hAnsi="Times New Roman" w:cs="Times New Roman"/>
        </w:rPr>
        <w:t>ранее</w:t>
      </w:r>
      <w:r w:rsidRPr="00A430D6">
        <w:rPr>
          <w:rFonts w:ascii="Times New Roman" w:eastAsia="Times New Roman" w:hAnsi="Times New Roman" w:cs="Times New Roman"/>
        </w:rPr>
        <w:t xml:space="preserve">. </w:t>
      </w:r>
      <w:r w:rsidR="004727F0">
        <w:rPr>
          <w:rFonts w:ascii="Times New Roman" w:eastAsia="Times New Roman" w:hAnsi="Times New Roman" w:cs="Times New Roman"/>
        </w:rPr>
        <w:t xml:space="preserve">Учитывайте требования к именованиям и входным данным, а </w:t>
      </w:r>
      <w:proofErr w:type="gramStart"/>
      <w:r w:rsidR="004727F0">
        <w:rPr>
          <w:rFonts w:ascii="Times New Roman" w:eastAsia="Times New Roman" w:hAnsi="Times New Roman" w:cs="Times New Roman"/>
        </w:rPr>
        <w:t>так же</w:t>
      </w:r>
      <w:proofErr w:type="gramEnd"/>
      <w:r w:rsidR="004727F0">
        <w:rPr>
          <w:rFonts w:ascii="Times New Roman" w:eastAsia="Times New Roman" w:hAnsi="Times New Roman" w:cs="Times New Roman"/>
        </w:rPr>
        <w:t xml:space="preserve"> формату выходных данных. </w:t>
      </w:r>
    </w:p>
    <w:p w14:paraId="66993253" w14:textId="2B5F9C53" w:rsidR="00811512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Важно, чтобы тестовые данные </w:t>
      </w:r>
      <w:r w:rsidR="004727F0">
        <w:rPr>
          <w:rFonts w:ascii="Times New Roman" w:eastAsia="Times New Roman" w:hAnsi="Times New Roman" w:cs="Times New Roman"/>
        </w:rPr>
        <w:t xml:space="preserve">в </w:t>
      </w:r>
      <w:r w:rsidR="004727F0">
        <w:rPr>
          <w:rFonts w:ascii="Times New Roman" w:eastAsia="Times New Roman" w:hAnsi="Times New Roman" w:cs="Times New Roman"/>
          <w:lang w:val="en-US"/>
        </w:rPr>
        <w:t>unit</w:t>
      </w:r>
      <w:r w:rsidR="004727F0">
        <w:rPr>
          <w:rFonts w:ascii="Times New Roman" w:eastAsia="Times New Roman" w:hAnsi="Times New Roman" w:cs="Times New Roman"/>
        </w:rPr>
        <w:t xml:space="preserve">-тестах </w:t>
      </w:r>
      <w:r w:rsidRPr="00A430D6">
        <w:rPr>
          <w:rFonts w:ascii="Times New Roman" w:eastAsia="Times New Roman" w:hAnsi="Times New Roman" w:cs="Times New Roman"/>
        </w:rPr>
        <w:t xml:space="preserve">предусматривали различные ситуации. Например, недостаточное время в промежутках между ранее созданными </w:t>
      </w:r>
      <w:r w:rsidR="004727F0">
        <w:rPr>
          <w:rFonts w:ascii="Times New Roman" w:eastAsia="Times New Roman" w:hAnsi="Times New Roman" w:cs="Times New Roman"/>
        </w:rPr>
        <w:t>интервалами</w:t>
      </w:r>
      <w:r w:rsidRPr="00A430D6">
        <w:rPr>
          <w:rFonts w:ascii="Times New Roman" w:eastAsia="Times New Roman" w:hAnsi="Times New Roman" w:cs="Times New Roman"/>
        </w:rPr>
        <w:t>, либо в начале рабочего дня, либо в конце рабочего дня; различная длительность и т.д.</w:t>
      </w:r>
    </w:p>
    <w:p w14:paraId="1E2C84A1" w14:textId="77777777" w:rsidR="00811512" w:rsidRPr="0086530D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86530D">
        <w:rPr>
          <w:rFonts w:ascii="Times New Roman" w:eastAsia="Times New Roman" w:hAnsi="Times New Roman" w:cs="Times New Roman"/>
          <w:b/>
          <w:bCs/>
        </w:rPr>
        <w:t>Тестовая документация</w:t>
      </w:r>
    </w:p>
    <w:p w14:paraId="2CE8CC3D" w14:textId="392E4AD9" w:rsidR="00811512" w:rsidRDefault="00811512" w:rsidP="0081151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A430D6">
        <w:rPr>
          <w:color w:val="000000"/>
        </w:rPr>
        <w:t xml:space="preserve">Для выполнения процедуры тестирования </w:t>
      </w:r>
      <w:r w:rsidR="0006427F">
        <w:rPr>
          <w:color w:val="000000"/>
        </w:rPr>
        <w:t>прецедента «Формирование заказа»</w:t>
      </w:r>
      <w:r w:rsidRPr="00A430D6">
        <w:rPr>
          <w:color w:val="000000"/>
        </w:rPr>
        <w:t xml:space="preserve"> Вам нужно описать пять сценариев. Добавление </w:t>
      </w:r>
      <w:r w:rsidR="0006427F">
        <w:rPr>
          <w:color w:val="000000"/>
        </w:rPr>
        <w:t xml:space="preserve">заказа </w:t>
      </w:r>
      <w:r w:rsidRPr="00A430D6">
        <w:rPr>
          <w:color w:val="000000"/>
        </w:rPr>
        <w:t>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</w:r>
    </w:p>
    <w:p w14:paraId="136EDE2E" w14:textId="77777777" w:rsidR="006342B7" w:rsidRPr="00537E2E" w:rsidRDefault="006342B7" w:rsidP="008D0191">
      <w:pPr>
        <w:rPr>
          <w:rFonts w:eastAsia="Microsoft YaHei"/>
          <w:lang w:eastAsia="zh-CN"/>
        </w:rPr>
      </w:pPr>
    </w:p>
    <w:p w14:paraId="095609F9" w14:textId="77777777" w:rsidR="00F10FC1" w:rsidRPr="00870DE5" w:rsidRDefault="00F10FC1" w:rsidP="00F10FC1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 w:rsidRPr="00870DE5">
        <w:rPr>
          <w:b/>
          <w:bCs/>
        </w:rPr>
        <w:t>Модуль 6: Создание инсталляторов</w:t>
      </w:r>
    </w:p>
    <w:p w14:paraId="44C95DEA" w14:textId="77777777" w:rsidR="00F10FC1" w:rsidRPr="006A7ECA" w:rsidRDefault="00F10FC1" w:rsidP="00F10FC1">
      <w:pPr>
        <w:spacing w:after="240"/>
        <w:ind w:firstLine="709"/>
        <w:rPr>
          <w:rFonts w:ascii="Times New Roman" w:hAnsi="Times New Roman" w:cs="Times New Roman"/>
          <w:b/>
          <w:bCs/>
        </w:rPr>
      </w:pPr>
      <w:r w:rsidRPr="006A7ECA">
        <w:rPr>
          <w:rFonts w:ascii="Times New Roman" w:hAnsi="Times New Roman" w:cs="Times New Roman"/>
          <w:b/>
          <w:bCs/>
        </w:rPr>
        <w:t>Разработка инсталл</w:t>
      </w:r>
      <w:r>
        <w:rPr>
          <w:rFonts w:ascii="Times New Roman" w:hAnsi="Times New Roman" w:cs="Times New Roman"/>
          <w:b/>
          <w:bCs/>
        </w:rPr>
        <w:t>ято</w:t>
      </w:r>
      <w:r w:rsidRPr="006A7ECA">
        <w:rPr>
          <w:rFonts w:ascii="Times New Roman" w:hAnsi="Times New Roman" w:cs="Times New Roman"/>
          <w:b/>
          <w:bCs/>
        </w:rPr>
        <w:t>ра</w:t>
      </w:r>
    </w:p>
    <w:p w14:paraId="250C14EA" w14:textId="77777777" w:rsidR="00F10FC1" w:rsidRPr="006A7ECA" w:rsidRDefault="00F10FC1" w:rsidP="00F10FC1">
      <w:pPr>
        <w:pStyle w:val="a3"/>
        <w:spacing w:before="0" w:beforeAutospacing="0" w:after="0" w:afterAutospacing="0"/>
        <w:ind w:firstLine="709"/>
        <w:jc w:val="both"/>
      </w:pPr>
      <w:r>
        <w:t xml:space="preserve">Разработайте установочный файл для </w:t>
      </w:r>
      <w:r>
        <w:rPr>
          <w:lang w:val="en-US"/>
        </w:rPr>
        <w:t>desktop</w:t>
      </w:r>
      <w:r w:rsidRPr="006A7ECA">
        <w:t>-</w:t>
      </w:r>
      <w:r>
        <w:t>приложения</w:t>
      </w:r>
      <w:r w:rsidRPr="006A7ECA">
        <w:t xml:space="preserve"> </w:t>
      </w:r>
      <w:r>
        <w:t xml:space="preserve">под ОС </w:t>
      </w:r>
      <w:r>
        <w:rPr>
          <w:lang w:val="en-US"/>
        </w:rPr>
        <w:t>Windows</w:t>
      </w:r>
      <w:r>
        <w:t xml:space="preserve">. </w:t>
      </w:r>
    </w:p>
    <w:p w14:paraId="5AD3ED19" w14:textId="77777777" w:rsidR="00811512" w:rsidRPr="00F06AF0" w:rsidRDefault="00811512" w:rsidP="00811512">
      <w:pPr>
        <w:tabs>
          <w:tab w:val="left" w:pos="923"/>
        </w:tabs>
        <w:rPr>
          <w:rFonts w:ascii="Times New Roman" w:hAnsi="Times New Roman" w:cs="Times New Roman"/>
        </w:rPr>
      </w:pPr>
    </w:p>
    <w:p w14:paraId="0F3BCF5F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048F2996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33B0A35" w14:textId="77777777" w:rsidR="00811512" w:rsidRPr="0086530D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6530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деятельности</w:t>
      </w:r>
    </w:p>
    <w:p w14:paraId="0B0334E6" w14:textId="56F83DE4" w:rsidR="00811512" w:rsidRPr="00A430D6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Разработайте диаграмму деятельности для прецедента «Формирование за</w:t>
      </w:r>
      <w:r w:rsidR="0006427F">
        <w:rPr>
          <w:rFonts w:ascii="Times New Roman" w:eastAsia="Times New Roman" w:hAnsi="Times New Roman" w:cs="Times New Roman"/>
          <w:color w:val="000000"/>
          <w:lang w:eastAsia="ru-RU"/>
        </w:rPr>
        <w:t>каза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». </w:t>
      </w: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Сохраните файл с диаграммой в </w:t>
      </w:r>
      <w:proofErr w:type="gram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79D9BD3" w14:textId="77777777" w:rsidR="00811512" w:rsidRDefault="00811512" w:rsidP="00F10FC1">
      <w:p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6FA686" w14:textId="5331D111" w:rsidR="00811512" w:rsidRPr="00E568F0" w:rsidRDefault="00811512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proofErr w:type="gramStart"/>
      <w:r w:rsidRPr="00E568F0">
        <w:rPr>
          <w:b/>
          <w:bCs/>
        </w:rPr>
        <w:t xml:space="preserve">Проектирование  </w:t>
      </w:r>
      <w:proofErr w:type="spellStart"/>
      <w:r w:rsidRPr="00E568F0">
        <w:rPr>
          <w:b/>
          <w:bCs/>
        </w:rPr>
        <w:t>user</w:t>
      </w:r>
      <w:proofErr w:type="spellEnd"/>
      <w:proofErr w:type="gramEnd"/>
      <w:r w:rsidRPr="00E568F0">
        <w:rPr>
          <w:b/>
          <w:bCs/>
        </w:rPr>
        <w:t xml:space="preserve"> </w:t>
      </w:r>
      <w:proofErr w:type="spellStart"/>
      <w:r w:rsidRPr="00E568F0">
        <w:rPr>
          <w:b/>
          <w:bCs/>
        </w:rPr>
        <w:t>story</w:t>
      </w:r>
      <w:proofErr w:type="spellEnd"/>
      <w:r w:rsidRPr="00E568F0">
        <w:rPr>
          <w:b/>
          <w:bCs/>
        </w:rPr>
        <w:t xml:space="preserve"> </w:t>
      </w:r>
    </w:p>
    <w:p w14:paraId="0A54375A" w14:textId="599F83EA" w:rsidR="00811512" w:rsidRPr="00A430D6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Разработайте 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user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proofErr w:type="gram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story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 на</w:t>
      </w:r>
      <w:proofErr w:type="gram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основе технологии BDD для </w:t>
      </w:r>
      <w:r w:rsidR="0006427F">
        <w:rPr>
          <w:rFonts w:ascii="Times New Roman" w:eastAsia="Times New Roman" w:hAnsi="Times New Roman" w:cs="Times New Roman"/>
          <w:color w:val="000000"/>
          <w:lang w:eastAsia="ru-RU"/>
        </w:rPr>
        <w:t>прецедента «Формирование отчета»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U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ser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story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предоставьте на проверку отдельным файлом согласно представленного шаблона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</w:t>
      </w:r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5BDC34E9" w14:textId="77777777" w:rsidR="00811512" w:rsidRDefault="00811512" w:rsidP="00811512">
      <w:pPr>
        <w:rPr>
          <w:rFonts w:ascii="Times New Roman" w:hAnsi="Times New Roman" w:cs="Times New Roman"/>
        </w:rPr>
      </w:pPr>
    </w:p>
    <w:p w14:paraId="063CE3EC" w14:textId="77777777" w:rsidR="002D6222" w:rsidRDefault="004130FA"/>
    <w:sectPr w:rsidR="002D6222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F5E17"/>
    <w:multiLevelType w:val="hybridMultilevel"/>
    <w:tmpl w:val="AEA0A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86842"/>
    <w:multiLevelType w:val="multilevel"/>
    <w:tmpl w:val="0E94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12"/>
    <w:rsid w:val="0006427F"/>
    <w:rsid w:val="001F02ED"/>
    <w:rsid w:val="0021693C"/>
    <w:rsid w:val="003356FC"/>
    <w:rsid w:val="00343F31"/>
    <w:rsid w:val="004130FA"/>
    <w:rsid w:val="004727F0"/>
    <w:rsid w:val="00487333"/>
    <w:rsid w:val="004B663C"/>
    <w:rsid w:val="006342B7"/>
    <w:rsid w:val="00653CB8"/>
    <w:rsid w:val="006715FA"/>
    <w:rsid w:val="006D3DF4"/>
    <w:rsid w:val="00811512"/>
    <w:rsid w:val="008D0191"/>
    <w:rsid w:val="00A43CC7"/>
    <w:rsid w:val="00B11AF5"/>
    <w:rsid w:val="00B67AAA"/>
    <w:rsid w:val="00DA262B"/>
    <w:rsid w:val="00E2552A"/>
    <w:rsid w:val="00E6109B"/>
    <w:rsid w:val="00EA7313"/>
    <w:rsid w:val="00F06AF0"/>
    <w:rsid w:val="00F10FC1"/>
    <w:rsid w:val="00F23C8D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5EBD"/>
  <w15:chartTrackingRefBased/>
  <w15:docId w15:val="{F5CD3F66-C6D5-EF4D-9247-BF4D047F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512"/>
  </w:style>
  <w:style w:type="paragraph" w:styleId="1">
    <w:name w:val="heading 1"/>
    <w:basedOn w:val="a"/>
    <w:next w:val="a"/>
    <w:link w:val="10"/>
    <w:uiPriority w:val="9"/>
    <w:qFormat/>
    <w:rsid w:val="00811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5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4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1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8115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115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6427F"/>
    <w:rPr>
      <w:rFonts w:asciiTheme="majorHAnsi" w:eastAsiaTheme="majorEastAsia" w:hAnsiTheme="majorHAnsi" w:cstheme="majorBidi"/>
      <w:color w:val="1F3763" w:themeColor="accent1" w:themeShade="7F"/>
    </w:rPr>
  </w:style>
  <w:style w:type="table" w:styleId="a5">
    <w:name w:val="Table Grid"/>
    <w:basedOn w:val="a1"/>
    <w:uiPriority w:val="39"/>
    <w:rsid w:val="0063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F0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2022-01-16T14:28:00Z</cp:lastPrinted>
  <dcterms:created xsi:type="dcterms:W3CDTF">2022-01-16T14:28:00Z</dcterms:created>
  <dcterms:modified xsi:type="dcterms:W3CDTF">2022-01-16T14:28:00Z</dcterms:modified>
</cp:coreProperties>
</file>