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3AB0" w14:textId="77777777" w:rsidR="00116407" w:rsidRPr="00116407" w:rsidRDefault="00116407" w:rsidP="00116407">
      <w:pPr>
        <w:shd w:val="clear" w:color="auto" w:fill="FFFFFF"/>
        <w:spacing w:after="0" w:line="240" w:lineRule="auto"/>
        <w:outlineLvl w:val="0"/>
        <w:rPr>
          <w:rFonts w:ascii="Arial" w:eastAsia="Times New Roman" w:hAnsi="Arial" w:cs="Arial"/>
          <w:b/>
          <w:bCs/>
          <w:noProof w:val="0"/>
          <w:color w:val="1F1F1F"/>
          <w:kern w:val="36"/>
          <w:sz w:val="48"/>
          <w:szCs w:val="48"/>
        </w:rPr>
      </w:pPr>
      <w:r w:rsidRPr="00116407">
        <w:rPr>
          <w:rFonts w:ascii="Arial" w:eastAsia="Times New Roman" w:hAnsi="Arial" w:cs="Arial"/>
          <w:b/>
          <w:bCs/>
          <w:noProof w:val="0"/>
          <w:color w:val="1F1F1F"/>
          <w:kern w:val="36"/>
          <w:sz w:val="48"/>
          <w:szCs w:val="48"/>
        </w:rPr>
        <w:t>Build a Job Search Plan</w:t>
      </w:r>
    </w:p>
    <w:p w14:paraId="3EC452FA" w14:textId="77777777" w:rsid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p>
    <w:p w14:paraId="6F22604E" w14:textId="0CDE147A"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In this activity, you will create a job search plan to help you track your progress and expectations during your job search.</w:t>
      </w:r>
    </w:p>
    <w:p w14:paraId="14D57F9B" w14:textId="77777777" w:rsidR="00116407" w:rsidRPr="00116407" w:rsidRDefault="00116407" w:rsidP="00116407">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116407">
        <w:rPr>
          <w:rFonts w:ascii="Arial" w:eastAsia="Times New Roman" w:hAnsi="Arial" w:cs="Arial"/>
          <w:b/>
          <w:bCs/>
          <w:noProof w:val="0"/>
          <w:color w:val="1F1F1F"/>
          <w:sz w:val="36"/>
          <w:szCs w:val="36"/>
        </w:rPr>
        <w:t>Part 1 - Create and track your job search plan</w:t>
      </w:r>
    </w:p>
    <w:p w14:paraId="5D8D2D1B"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1: Access the template</w:t>
      </w:r>
    </w:p>
    <w:p w14:paraId="0C084FCF"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Click the link to create a copy of the template. If you don’t have a Google account, download the template directly from the attachment below.</w:t>
      </w:r>
    </w:p>
    <w:p w14:paraId="35EA7A5D" w14:textId="77777777" w:rsidR="00116407" w:rsidRPr="00116407" w:rsidRDefault="00116407" w:rsidP="00116407">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hyperlink r:id="rId5" w:tgtFrame="_blank" w:history="1">
        <w:r w:rsidRPr="00116407">
          <w:rPr>
            <w:rFonts w:ascii="Arial" w:eastAsia="Times New Roman" w:hAnsi="Arial" w:cs="Arial"/>
            <w:noProof w:val="0"/>
            <w:color w:val="0000FF"/>
            <w:sz w:val="21"/>
            <w:szCs w:val="21"/>
            <w:u w:val="single"/>
          </w:rPr>
          <w:t>Job Search Plan Template</w:t>
        </w:r>
      </w:hyperlink>
      <w:r w:rsidRPr="00116407">
        <w:rPr>
          <w:rFonts w:ascii="Arial" w:eastAsia="Times New Roman" w:hAnsi="Arial" w:cs="Arial"/>
          <w:noProof w:val="0"/>
          <w:color w:val="1F1F1F"/>
          <w:sz w:val="21"/>
          <w:szCs w:val="21"/>
        </w:rPr>
        <w:t xml:space="preserve"> -</w:t>
      </w:r>
      <w:r w:rsidRPr="00116407">
        <w:rPr>
          <w:rFonts w:ascii="Arial" w:eastAsia="Times New Roman" w:hAnsi="Arial" w:cs="Arial"/>
          <w:i/>
          <w:iCs/>
          <w:noProof w:val="0"/>
          <w:color w:val="1F1F1F"/>
          <w:sz w:val="21"/>
          <w:szCs w:val="21"/>
        </w:rPr>
        <w:t xml:space="preserve"> Google Sheets format</w:t>
      </w:r>
    </w:p>
    <w:p w14:paraId="7F65042B"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OR</w:t>
      </w:r>
    </w:p>
    <w:p w14:paraId="615DE346" w14:textId="77777777" w:rsidR="00116407" w:rsidRPr="00116407" w:rsidRDefault="00116407" w:rsidP="00116407">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i/>
          <w:iCs/>
          <w:noProof w:val="0"/>
          <w:color w:val="1F1F1F"/>
          <w:sz w:val="21"/>
          <w:szCs w:val="21"/>
        </w:rPr>
        <w:t xml:space="preserve">Microsoft Excel </w:t>
      </w:r>
      <w:proofErr w:type="spellStart"/>
      <w:r w:rsidRPr="00116407">
        <w:rPr>
          <w:rFonts w:ascii="Arial" w:eastAsia="Times New Roman" w:hAnsi="Arial" w:cs="Arial"/>
          <w:i/>
          <w:iCs/>
          <w:noProof w:val="0"/>
          <w:color w:val="1F1F1F"/>
          <w:sz w:val="21"/>
          <w:szCs w:val="21"/>
        </w:rPr>
        <w:t>format</w:t>
      </w:r>
      <w:r w:rsidRPr="00116407">
        <w:rPr>
          <w:rFonts w:ascii="Arial" w:eastAsia="Times New Roman" w:hAnsi="Arial" w:cs="Arial"/>
          <w:noProof w:val="0"/>
          <w:color w:val="1F1F1F"/>
          <w:sz w:val="21"/>
          <w:szCs w:val="21"/>
        </w:rPr>
        <w:t>:</w:t>
      </w:r>
      <w:hyperlink r:id="rId6" w:tgtFrame="_blank" w:history="1">
        <w:r w:rsidRPr="00116407">
          <w:rPr>
            <w:rFonts w:ascii="Arial" w:eastAsia="Times New Roman" w:hAnsi="Arial" w:cs="Arial"/>
            <w:noProof w:val="0"/>
            <w:color w:val="0000FF"/>
            <w:sz w:val="21"/>
            <w:szCs w:val="21"/>
            <w:u w:val="single"/>
          </w:rPr>
          <w:t>Job</w:t>
        </w:r>
        <w:proofErr w:type="spellEnd"/>
        <w:r w:rsidRPr="00116407">
          <w:rPr>
            <w:rFonts w:ascii="Arial" w:eastAsia="Times New Roman" w:hAnsi="Arial" w:cs="Arial"/>
            <w:noProof w:val="0"/>
            <w:color w:val="0000FF"/>
            <w:sz w:val="21"/>
            <w:szCs w:val="21"/>
            <w:u w:val="single"/>
          </w:rPr>
          <w:t xml:space="preserve"> Search Plan Template [attached as an MS Excel file]</w:t>
        </w:r>
      </w:hyperlink>
    </w:p>
    <w:p w14:paraId="69E4E5CB"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2: Choose an industry or specialty</w:t>
      </w:r>
    </w:p>
    <w:p w14:paraId="0D509622"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Since high tech jobs exist in nearly every industry in this digital world, the first step in your job search is choosing an industry that you may enjoy. Reflect on your passions, the communities you’d like to work with, or what work gets you excited, and investigate opportunities in those areas. Here are some more examples of industries you can explore: </w:t>
      </w:r>
    </w:p>
    <w:p w14:paraId="679C53B7"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Technology</w:t>
      </w:r>
    </w:p>
    <w:p w14:paraId="73448A9D"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Business</w:t>
      </w:r>
    </w:p>
    <w:p w14:paraId="2786A1E5"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Medical</w:t>
      </w:r>
    </w:p>
    <w:p w14:paraId="72FDA794"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Construction</w:t>
      </w:r>
    </w:p>
    <w:p w14:paraId="0812CD5C"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Government</w:t>
      </w:r>
    </w:p>
    <w:p w14:paraId="545CE7CF"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Education</w:t>
      </w:r>
    </w:p>
    <w:p w14:paraId="0B35E28B"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Non-Profit</w:t>
      </w:r>
    </w:p>
    <w:p w14:paraId="2D40A904"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Finance </w:t>
      </w:r>
    </w:p>
    <w:p w14:paraId="24A0D2F9" w14:textId="77777777" w:rsidR="00116407" w:rsidRPr="00116407" w:rsidRDefault="00116407" w:rsidP="00116407">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Marketing</w:t>
      </w:r>
    </w:p>
    <w:p w14:paraId="48CA701A"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Check that you are in the </w:t>
      </w:r>
      <w:r w:rsidRPr="00116407">
        <w:rPr>
          <w:rFonts w:ascii="unset" w:eastAsia="Times New Roman" w:hAnsi="unset" w:cs="Arial"/>
          <w:b/>
          <w:bCs/>
          <w:noProof w:val="0"/>
          <w:color w:val="1F1F1F"/>
          <w:sz w:val="21"/>
          <w:szCs w:val="21"/>
        </w:rPr>
        <w:t>Job Tracker</w:t>
      </w:r>
      <w:r w:rsidRPr="00116407">
        <w:rPr>
          <w:rFonts w:ascii="Arial" w:eastAsia="Times New Roman" w:hAnsi="Arial" w:cs="Arial"/>
          <w:noProof w:val="0"/>
          <w:color w:val="1F1F1F"/>
          <w:sz w:val="21"/>
          <w:szCs w:val="21"/>
        </w:rPr>
        <w:t xml:space="preserve"> tab. Once you have determined your preferred industry, record it in the</w:t>
      </w:r>
      <w:r w:rsidRPr="00116407">
        <w:rPr>
          <w:rFonts w:ascii="unset" w:eastAsia="Times New Roman" w:hAnsi="unset" w:cs="Arial"/>
          <w:b/>
          <w:bCs/>
          <w:noProof w:val="0"/>
          <w:color w:val="1F1F1F"/>
          <w:sz w:val="21"/>
          <w:szCs w:val="21"/>
        </w:rPr>
        <w:t xml:space="preserve"> Industry</w:t>
      </w:r>
      <w:r w:rsidRPr="00116407">
        <w:rPr>
          <w:rFonts w:ascii="Arial" w:eastAsia="Times New Roman" w:hAnsi="Arial" w:cs="Arial"/>
          <w:noProof w:val="0"/>
          <w:color w:val="1F1F1F"/>
          <w:sz w:val="21"/>
          <w:szCs w:val="21"/>
        </w:rPr>
        <w:t xml:space="preserve"> column.</w:t>
      </w:r>
    </w:p>
    <w:p w14:paraId="193B6087"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3: Explore and determine your desired job</w:t>
      </w:r>
    </w:p>
    <w:p w14:paraId="15F2CEAC"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Now that you know what industry you’re searching in, it’s time to get specific. For example, if you chose the education industry, you might search for jobs related to automation, cloud computing, or Python coding for a school district or university IT department. You can find similar roles in government, finance, and commercial businesses. </w:t>
      </w:r>
    </w:p>
    <w:p w14:paraId="1EEF55BB" w14:textId="5CA2240E" w:rsid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If you’re unsure what kinds of opportunities are available, search for a company in the industry of your choice and review the career opportunities for Python automation roles. Once you’ve found a job you are interested in, record the company, job title in the appropriate columns. Paste the link to the job description under </w:t>
      </w:r>
      <w:r w:rsidRPr="00116407">
        <w:rPr>
          <w:rFonts w:ascii="unset" w:eastAsia="Times New Roman" w:hAnsi="unset" w:cs="Arial"/>
          <w:b/>
          <w:bCs/>
          <w:noProof w:val="0"/>
          <w:color w:val="1F1F1F"/>
          <w:sz w:val="21"/>
          <w:szCs w:val="21"/>
        </w:rPr>
        <w:t>Job Link</w:t>
      </w:r>
      <w:r w:rsidRPr="00116407">
        <w:rPr>
          <w:rFonts w:ascii="Arial" w:eastAsia="Times New Roman" w:hAnsi="Arial" w:cs="Arial"/>
          <w:noProof w:val="0"/>
          <w:color w:val="1F1F1F"/>
          <w:sz w:val="21"/>
          <w:szCs w:val="21"/>
        </w:rPr>
        <w:t>.</w:t>
      </w:r>
    </w:p>
    <w:p w14:paraId="534E0E7E" w14:textId="748ED6B4" w:rsid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p>
    <w:p w14:paraId="26CFBCEA"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p>
    <w:p w14:paraId="5EB8B814"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lastRenderedPageBreak/>
        <w:t>Step 4: Track your networking</w:t>
      </w:r>
    </w:p>
    <w:p w14:paraId="6F7ACC9A"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Networking can be a great tool that can lead to potential job opportunities. If you apply for a job through a referral, record the name and contact information of the person who referred you under </w:t>
      </w:r>
      <w:r w:rsidRPr="00116407">
        <w:rPr>
          <w:rFonts w:ascii="unset" w:eastAsia="Times New Roman" w:hAnsi="unset" w:cs="Arial"/>
          <w:b/>
          <w:bCs/>
          <w:noProof w:val="0"/>
          <w:color w:val="1F1F1F"/>
          <w:sz w:val="21"/>
          <w:szCs w:val="21"/>
        </w:rPr>
        <w:t xml:space="preserve">Referral Name </w:t>
      </w:r>
      <w:r w:rsidRPr="00116407">
        <w:rPr>
          <w:rFonts w:ascii="Arial" w:eastAsia="Times New Roman" w:hAnsi="Arial" w:cs="Arial"/>
          <w:noProof w:val="0"/>
          <w:color w:val="1F1F1F"/>
          <w:sz w:val="21"/>
          <w:szCs w:val="21"/>
        </w:rPr>
        <w:t>and</w:t>
      </w:r>
      <w:r w:rsidRPr="00116407">
        <w:rPr>
          <w:rFonts w:ascii="unset" w:eastAsia="Times New Roman" w:hAnsi="unset" w:cs="Arial"/>
          <w:b/>
          <w:bCs/>
          <w:noProof w:val="0"/>
          <w:color w:val="1F1F1F"/>
          <w:sz w:val="21"/>
          <w:szCs w:val="21"/>
        </w:rPr>
        <w:t xml:space="preserve"> Referral Contact Information</w:t>
      </w:r>
      <w:r w:rsidRPr="00116407">
        <w:rPr>
          <w:rFonts w:ascii="Arial" w:eastAsia="Times New Roman" w:hAnsi="Arial" w:cs="Arial"/>
          <w:noProof w:val="0"/>
          <w:color w:val="1F1F1F"/>
          <w:sz w:val="21"/>
          <w:szCs w:val="21"/>
        </w:rPr>
        <w:t xml:space="preserve">. </w:t>
      </w:r>
    </w:p>
    <w:p w14:paraId="55081B04"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5: Customize your resume and apply</w:t>
      </w:r>
    </w:p>
    <w:p w14:paraId="33015806"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Tailor your resume and cover letter to reflect the language used in the job description and apply as soon as possible. Once you've applied to the job, identify the resume you used under </w:t>
      </w:r>
      <w:r w:rsidRPr="00116407">
        <w:rPr>
          <w:rFonts w:ascii="unset" w:eastAsia="Times New Roman" w:hAnsi="unset" w:cs="Arial"/>
          <w:b/>
          <w:bCs/>
          <w:noProof w:val="0"/>
          <w:color w:val="1F1F1F"/>
          <w:sz w:val="21"/>
          <w:szCs w:val="21"/>
        </w:rPr>
        <w:t xml:space="preserve">Resume Used </w:t>
      </w:r>
      <w:r w:rsidRPr="00116407">
        <w:rPr>
          <w:rFonts w:ascii="Arial" w:eastAsia="Times New Roman" w:hAnsi="Arial" w:cs="Arial"/>
          <w:noProof w:val="0"/>
          <w:color w:val="1F1F1F"/>
          <w:sz w:val="21"/>
          <w:szCs w:val="21"/>
        </w:rPr>
        <w:t xml:space="preserve">and the date on which you applied under </w:t>
      </w:r>
      <w:r w:rsidRPr="00116407">
        <w:rPr>
          <w:rFonts w:ascii="unset" w:eastAsia="Times New Roman" w:hAnsi="unset" w:cs="Arial"/>
          <w:b/>
          <w:bCs/>
          <w:noProof w:val="0"/>
          <w:color w:val="1F1F1F"/>
          <w:sz w:val="21"/>
          <w:szCs w:val="21"/>
        </w:rPr>
        <w:t>Date Applied</w:t>
      </w:r>
      <w:r w:rsidRPr="00116407">
        <w:rPr>
          <w:rFonts w:ascii="Arial" w:eastAsia="Times New Roman" w:hAnsi="Arial" w:cs="Arial"/>
          <w:noProof w:val="0"/>
          <w:color w:val="1F1F1F"/>
          <w:sz w:val="21"/>
          <w:szCs w:val="21"/>
        </w:rPr>
        <w:t>.</w:t>
      </w:r>
    </w:p>
    <w:p w14:paraId="559AA36A"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6: Prepare for and schedule your first interview </w:t>
      </w:r>
    </w:p>
    <w:p w14:paraId="287BED0E"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If you schedule an interview with a recruiter, record the interview date, your interviewer’s name, and your interviewer’s contact information in the next three columns. </w:t>
      </w:r>
    </w:p>
    <w:p w14:paraId="3541F9DE"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7: Thank your interviewer </w:t>
      </w:r>
    </w:p>
    <w:p w14:paraId="3F1B93F0"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Once you’ve successfully completed your first interview, make sure to send a thank you email to your interviewer within 24 hours. Remind them of who you are, what job you applied for, and thank them for their time. Your interviewer will likely appreciate your courtesy, which will make you more memorable. </w:t>
      </w:r>
    </w:p>
    <w:p w14:paraId="2007334F"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Don't forget to record the date you send the thank you email under </w:t>
      </w:r>
      <w:r w:rsidRPr="00116407">
        <w:rPr>
          <w:rFonts w:ascii="unset" w:eastAsia="Times New Roman" w:hAnsi="unset" w:cs="Arial"/>
          <w:b/>
          <w:bCs/>
          <w:noProof w:val="0"/>
          <w:color w:val="1F1F1F"/>
          <w:sz w:val="21"/>
          <w:szCs w:val="21"/>
        </w:rPr>
        <w:t>Follow-up Email Date</w:t>
      </w:r>
      <w:r w:rsidRPr="00116407">
        <w:rPr>
          <w:rFonts w:ascii="Arial" w:eastAsia="Times New Roman" w:hAnsi="Arial" w:cs="Arial"/>
          <w:noProof w:val="0"/>
          <w:color w:val="1F1F1F"/>
          <w:sz w:val="21"/>
          <w:szCs w:val="21"/>
        </w:rPr>
        <w:t>.</w:t>
      </w:r>
    </w:p>
    <w:p w14:paraId="4F481E5D"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8: Prepare for further interviews</w:t>
      </w:r>
    </w:p>
    <w:p w14:paraId="1CC1A643"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As you move forward in the application process, you will likely have at least one or two more interviews. Log any further information in remaining columns.</w:t>
      </w:r>
    </w:p>
    <w:p w14:paraId="4C140EF6"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9: Keep trying</w:t>
      </w:r>
    </w:p>
    <w:p w14:paraId="388EDD2B"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Successfully applying to and landing a job is a competitive and difficult process. No matter the outcome of a certain application, persistence pays off!</w:t>
      </w:r>
    </w:p>
    <w:p w14:paraId="5BC78061" w14:textId="77777777" w:rsidR="00116407" w:rsidRPr="00116407" w:rsidRDefault="00116407" w:rsidP="00116407">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116407">
        <w:rPr>
          <w:rFonts w:ascii="Arial" w:eastAsia="Times New Roman" w:hAnsi="Arial" w:cs="Arial"/>
          <w:b/>
          <w:bCs/>
          <w:noProof w:val="0"/>
          <w:color w:val="1F1F1F"/>
          <w:sz w:val="36"/>
          <w:szCs w:val="36"/>
        </w:rPr>
        <w:t>Part 2 - Cultivate and maintain your networking relationships </w:t>
      </w:r>
    </w:p>
    <w:p w14:paraId="0F94E734"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Networking is a critical tool in your job search, as it can help you learn about new job opportunities, gain information on your target industry, and help open doors for your career. Cultivate your network of former and current coworkers, and use online networking platforms like LinkedIn to connect to others in your target industry. Letting your network know about your interests could lead to informational interviews with those in your target field, or referrals for job openings. Be sure to keep track of each connection you make, and each new opportunity that arises.</w:t>
      </w:r>
    </w:p>
    <w:p w14:paraId="5E7660D3"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1: Open Tab 2 of the template</w:t>
      </w:r>
    </w:p>
    <w:p w14:paraId="7E6D5B8F"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Now, go to the </w:t>
      </w:r>
      <w:r w:rsidRPr="00116407">
        <w:rPr>
          <w:rFonts w:ascii="unset" w:eastAsia="Times New Roman" w:hAnsi="unset" w:cs="Arial"/>
          <w:b/>
          <w:bCs/>
          <w:noProof w:val="0"/>
          <w:color w:val="1F1F1F"/>
          <w:sz w:val="21"/>
          <w:szCs w:val="21"/>
        </w:rPr>
        <w:t xml:space="preserve">Network Tracker </w:t>
      </w:r>
      <w:r w:rsidRPr="00116407">
        <w:rPr>
          <w:rFonts w:ascii="Arial" w:eastAsia="Times New Roman" w:hAnsi="Arial" w:cs="Arial"/>
          <w:noProof w:val="0"/>
          <w:color w:val="1F1F1F"/>
          <w:sz w:val="21"/>
          <w:szCs w:val="21"/>
        </w:rPr>
        <w:t>tab.</w:t>
      </w:r>
    </w:p>
    <w:p w14:paraId="445E8625"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2: Fill in personal contact information</w:t>
      </w:r>
    </w:p>
    <w:p w14:paraId="794D0364"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Once you’ve connected with someone, you should track your relationship with them. Record the date of your first meeting, the person’s name, and their contact information in the first three columns.</w:t>
      </w:r>
    </w:p>
    <w:p w14:paraId="1A881E3F"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lastRenderedPageBreak/>
        <w:t>Step 3: Record professional takeaways</w:t>
      </w:r>
    </w:p>
    <w:p w14:paraId="72FD27BB"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Make note of anything new you learned about the industry or job from your conversation under </w:t>
      </w:r>
      <w:r w:rsidRPr="00116407">
        <w:rPr>
          <w:rFonts w:ascii="unset" w:eastAsia="Times New Roman" w:hAnsi="unset" w:cs="Arial"/>
          <w:b/>
          <w:bCs/>
          <w:noProof w:val="0"/>
          <w:color w:val="1F1F1F"/>
          <w:sz w:val="21"/>
          <w:szCs w:val="21"/>
        </w:rPr>
        <w:t>Key Questions</w:t>
      </w:r>
      <w:r w:rsidRPr="00116407">
        <w:rPr>
          <w:rFonts w:ascii="Arial" w:eastAsia="Times New Roman" w:hAnsi="Arial" w:cs="Arial"/>
          <w:noProof w:val="0"/>
          <w:color w:val="1F1F1F"/>
          <w:sz w:val="21"/>
          <w:szCs w:val="21"/>
        </w:rPr>
        <w:t xml:space="preserve">. Pay close attention to any issues that your contact deems important. </w:t>
      </w:r>
    </w:p>
    <w:p w14:paraId="74EA30C2"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4: Recollect on common ground</w:t>
      </w:r>
    </w:p>
    <w:p w14:paraId="575D7E2F"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It is also helpful to remember interesting details or stories from your conversation, both personal and professional. Write down any professional tips, common interests, or fun facts from your conversation under </w:t>
      </w:r>
      <w:r w:rsidRPr="00116407">
        <w:rPr>
          <w:rFonts w:ascii="unset" w:eastAsia="Times New Roman" w:hAnsi="unset" w:cs="Arial"/>
          <w:b/>
          <w:bCs/>
          <w:noProof w:val="0"/>
          <w:color w:val="1F1F1F"/>
          <w:sz w:val="21"/>
          <w:szCs w:val="21"/>
        </w:rPr>
        <w:t>Professional Takeaways</w:t>
      </w:r>
      <w:r w:rsidRPr="00116407">
        <w:rPr>
          <w:rFonts w:ascii="Arial" w:eastAsia="Times New Roman" w:hAnsi="Arial" w:cs="Arial"/>
          <w:noProof w:val="0"/>
          <w:color w:val="1F1F1F"/>
          <w:sz w:val="21"/>
          <w:szCs w:val="21"/>
        </w:rPr>
        <w:t xml:space="preserve"> and </w:t>
      </w:r>
      <w:r w:rsidRPr="00116407">
        <w:rPr>
          <w:rFonts w:ascii="unset" w:eastAsia="Times New Roman" w:hAnsi="unset" w:cs="Arial"/>
          <w:b/>
          <w:bCs/>
          <w:noProof w:val="0"/>
          <w:color w:val="1F1F1F"/>
          <w:sz w:val="21"/>
          <w:szCs w:val="21"/>
        </w:rPr>
        <w:t>Personal Talking Points</w:t>
      </w:r>
      <w:r w:rsidRPr="00116407">
        <w:rPr>
          <w:rFonts w:ascii="Arial" w:eastAsia="Times New Roman" w:hAnsi="Arial" w:cs="Arial"/>
          <w:noProof w:val="0"/>
          <w:color w:val="1F1F1F"/>
          <w:sz w:val="21"/>
          <w:szCs w:val="21"/>
        </w:rPr>
        <w:t>. You can use these details to build on your connection with your contact the next time you connect with them.</w:t>
      </w:r>
    </w:p>
    <w:p w14:paraId="38BEA6B8"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5: Brainstorm further questions</w:t>
      </w:r>
    </w:p>
    <w:p w14:paraId="050EABED"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You will most likely have more questions after your first networking session. Record these under </w:t>
      </w:r>
      <w:r w:rsidRPr="00116407">
        <w:rPr>
          <w:rFonts w:ascii="unset" w:eastAsia="Times New Roman" w:hAnsi="unset" w:cs="Arial"/>
          <w:b/>
          <w:bCs/>
          <w:noProof w:val="0"/>
          <w:color w:val="1F1F1F"/>
          <w:sz w:val="21"/>
          <w:szCs w:val="21"/>
        </w:rPr>
        <w:t>Further Questions</w:t>
      </w:r>
      <w:r w:rsidRPr="00116407">
        <w:rPr>
          <w:rFonts w:ascii="Arial" w:eastAsia="Times New Roman" w:hAnsi="Arial" w:cs="Arial"/>
          <w:noProof w:val="0"/>
          <w:color w:val="1F1F1F"/>
          <w:sz w:val="21"/>
          <w:szCs w:val="21"/>
        </w:rPr>
        <w:t>. You can use these questions to reconnect with your contact or ask future contacts.</w:t>
      </w:r>
    </w:p>
    <w:p w14:paraId="1EE656BA"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unset" w:eastAsia="Times New Roman" w:hAnsi="unset" w:cs="Arial"/>
          <w:b/>
          <w:bCs/>
          <w:noProof w:val="0"/>
          <w:color w:val="1F1F1F"/>
          <w:sz w:val="21"/>
          <w:szCs w:val="21"/>
        </w:rPr>
        <w:t>Step 6: Schedule your next meeting</w:t>
      </w:r>
    </w:p>
    <w:p w14:paraId="0599D6D2"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Estimate the date you next want to reach out to your contact. After your first meeting, the six-month mark is a good choice, although it could be sooner depending on your level of connection or if you agreed on next steps when speaking with them. Record the date you plan to reach out again under </w:t>
      </w:r>
      <w:r w:rsidRPr="00116407">
        <w:rPr>
          <w:rFonts w:ascii="unset" w:eastAsia="Times New Roman" w:hAnsi="unset" w:cs="Arial"/>
          <w:b/>
          <w:bCs/>
          <w:noProof w:val="0"/>
          <w:color w:val="1F1F1F"/>
          <w:sz w:val="21"/>
          <w:szCs w:val="21"/>
        </w:rPr>
        <w:t>Next Outreach</w:t>
      </w:r>
      <w:r w:rsidRPr="00116407">
        <w:rPr>
          <w:rFonts w:ascii="Arial" w:eastAsia="Times New Roman" w:hAnsi="Arial" w:cs="Arial"/>
          <w:noProof w:val="0"/>
          <w:color w:val="1F1F1F"/>
          <w:sz w:val="21"/>
          <w:szCs w:val="21"/>
        </w:rPr>
        <w:t>.</w:t>
      </w:r>
    </w:p>
    <w:p w14:paraId="79D2E112" w14:textId="77777777" w:rsidR="00116407" w:rsidRPr="00116407" w:rsidRDefault="00116407" w:rsidP="00116407">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116407">
        <w:rPr>
          <w:rFonts w:ascii="Arial" w:eastAsia="Times New Roman" w:hAnsi="Arial" w:cs="Arial"/>
          <w:b/>
          <w:bCs/>
          <w:noProof w:val="0"/>
          <w:color w:val="1F1F1F"/>
          <w:sz w:val="27"/>
          <w:szCs w:val="27"/>
        </w:rPr>
        <w:t>Pro Tip: Save the template</w:t>
      </w:r>
    </w:p>
    <w:p w14:paraId="2A1164E1" w14:textId="0A8F2ADD" w:rsid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Finally, be sure to save a blank copy of the job search plan template you used to complete this activity. You can use it for further practice or in your own personal or professional projects.</w:t>
      </w:r>
    </w:p>
    <w:p w14:paraId="316C0932"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p>
    <w:p w14:paraId="7857D098" w14:textId="77777777" w:rsidR="00116407" w:rsidRPr="00116407" w:rsidRDefault="00116407" w:rsidP="00116407">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116407">
        <w:rPr>
          <w:rFonts w:ascii="Arial" w:eastAsia="Times New Roman" w:hAnsi="Arial" w:cs="Arial"/>
          <w:b/>
          <w:bCs/>
          <w:noProof w:val="0"/>
          <w:color w:val="1F1F1F"/>
          <w:sz w:val="36"/>
          <w:szCs w:val="36"/>
        </w:rPr>
        <w:t xml:space="preserve">What to Include in Your </w:t>
      </w:r>
      <w:proofErr w:type="gramStart"/>
      <w:r w:rsidRPr="00116407">
        <w:rPr>
          <w:rFonts w:ascii="Arial" w:eastAsia="Times New Roman" w:hAnsi="Arial" w:cs="Arial"/>
          <w:b/>
          <w:bCs/>
          <w:noProof w:val="0"/>
          <w:color w:val="1F1F1F"/>
          <w:sz w:val="36"/>
          <w:szCs w:val="36"/>
        </w:rPr>
        <w:t>Response</w:t>
      </w:r>
      <w:proofErr w:type="gramEnd"/>
    </w:p>
    <w:p w14:paraId="5BEA54A6"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Be sure to address the following elements in your completed job search plan:</w:t>
      </w:r>
    </w:p>
    <w:p w14:paraId="47BE40D7"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Job Tracker Tab 1 should include: </w:t>
      </w:r>
    </w:p>
    <w:p w14:paraId="68CA5E75" w14:textId="77777777" w:rsidR="00116407" w:rsidRPr="00116407" w:rsidRDefault="00116407" w:rsidP="00116407">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Industry </w:t>
      </w:r>
    </w:p>
    <w:p w14:paraId="36968CFD" w14:textId="77777777" w:rsidR="00116407" w:rsidRPr="00116407" w:rsidRDefault="00116407" w:rsidP="00116407">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Company </w:t>
      </w:r>
    </w:p>
    <w:p w14:paraId="48ABA19F" w14:textId="77777777" w:rsidR="00116407" w:rsidRPr="00116407" w:rsidRDefault="00116407" w:rsidP="00116407">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Job Title </w:t>
      </w:r>
    </w:p>
    <w:p w14:paraId="7B64372F" w14:textId="77777777" w:rsidR="00116407" w:rsidRPr="00116407" w:rsidRDefault="00116407" w:rsidP="00116407">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 xml:space="preserve">Job Link </w:t>
      </w:r>
    </w:p>
    <w:p w14:paraId="4EA611E4" w14:textId="77777777" w:rsidR="00116407" w:rsidRPr="00116407" w:rsidRDefault="00116407" w:rsidP="00116407">
      <w:pPr>
        <w:shd w:val="clear" w:color="auto" w:fill="FFFFFF"/>
        <w:spacing w:after="100" w:afterAutospacing="1" w:line="240" w:lineRule="auto"/>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Network Tracker Tab 2 should include:</w:t>
      </w:r>
    </w:p>
    <w:p w14:paraId="54092F91" w14:textId="77777777" w:rsidR="00116407" w:rsidRPr="00116407" w:rsidRDefault="00116407" w:rsidP="00116407">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Contact information</w:t>
      </w:r>
    </w:p>
    <w:p w14:paraId="7F72C269" w14:textId="77777777" w:rsidR="00116407" w:rsidRPr="00116407" w:rsidRDefault="00116407" w:rsidP="00116407">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First meeting date</w:t>
      </w:r>
    </w:p>
    <w:p w14:paraId="70993632" w14:textId="77777777" w:rsidR="00116407" w:rsidRPr="00116407" w:rsidRDefault="00116407" w:rsidP="00116407">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Professional takeaways</w:t>
      </w:r>
    </w:p>
    <w:p w14:paraId="40C10656" w14:textId="77777777" w:rsidR="00116407" w:rsidRPr="00116407" w:rsidRDefault="00116407" w:rsidP="00116407">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Common interests or fun facts</w:t>
      </w:r>
    </w:p>
    <w:p w14:paraId="481CF9EB" w14:textId="77777777" w:rsidR="00116407" w:rsidRPr="00116407" w:rsidRDefault="00116407" w:rsidP="00116407">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Further questions to ask</w:t>
      </w:r>
    </w:p>
    <w:p w14:paraId="1AAC7CB2" w14:textId="77777777" w:rsidR="00116407" w:rsidRPr="00116407" w:rsidRDefault="00116407" w:rsidP="00116407">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116407">
        <w:rPr>
          <w:rFonts w:ascii="Arial" w:eastAsia="Times New Roman" w:hAnsi="Arial" w:cs="Arial"/>
          <w:noProof w:val="0"/>
          <w:color w:val="1F1F1F"/>
          <w:sz w:val="21"/>
          <w:szCs w:val="21"/>
        </w:rPr>
        <w:t>The date you plan to reach out again</w:t>
      </w:r>
    </w:p>
    <w:p w14:paraId="4217E6F6"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2CBD"/>
    <w:multiLevelType w:val="multilevel"/>
    <w:tmpl w:val="0726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04A0E"/>
    <w:multiLevelType w:val="multilevel"/>
    <w:tmpl w:val="655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B0476"/>
    <w:multiLevelType w:val="multilevel"/>
    <w:tmpl w:val="83E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A043D"/>
    <w:multiLevelType w:val="multilevel"/>
    <w:tmpl w:val="B0E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57770E"/>
    <w:multiLevelType w:val="multilevel"/>
    <w:tmpl w:val="6FB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C3"/>
    <w:rsid w:val="000300C3"/>
    <w:rsid w:val="00116407"/>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7BC5"/>
  <w15:chartTrackingRefBased/>
  <w15:docId w15:val="{7D706DD9-55EB-443F-917D-E2ADE522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11640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11640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116407"/>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407"/>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116407"/>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116407"/>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11640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116407"/>
    <w:rPr>
      <w:b/>
      <w:bCs/>
    </w:rPr>
  </w:style>
  <w:style w:type="character" w:styleId="a5">
    <w:name w:val="Hyperlink"/>
    <w:basedOn w:val="a0"/>
    <w:uiPriority w:val="99"/>
    <w:semiHidden/>
    <w:unhideWhenUsed/>
    <w:rsid w:val="00116407"/>
    <w:rPr>
      <w:color w:val="0000FF"/>
      <w:u w:val="single"/>
    </w:rPr>
  </w:style>
  <w:style w:type="character" w:styleId="a6">
    <w:name w:val="Emphasis"/>
    <w:basedOn w:val="a0"/>
    <w:uiPriority w:val="20"/>
    <w:qFormat/>
    <w:rsid w:val="00116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177234">
      <w:bodyDiv w:val="1"/>
      <w:marLeft w:val="0"/>
      <w:marRight w:val="0"/>
      <w:marTop w:val="0"/>
      <w:marBottom w:val="0"/>
      <w:divBdr>
        <w:top w:val="none" w:sz="0" w:space="0" w:color="auto"/>
        <w:left w:val="none" w:sz="0" w:space="0" w:color="auto"/>
        <w:bottom w:val="none" w:sz="0" w:space="0" w:color="auto"/>
        <w:right w:val="none" w:sz="0" w:space="0" w:color="auto"/>
      </w:divBdr>
      <w:divsChild>
        <w:div w:id="416753775">
          <w:marLeft w:val="0"/>
          <w:marRight w:val="0"/>
          <w:marTop w:val="0"/>
          <w:marBottom w:val="0"/>
          <w:divBdr>
            <w:top w:val="none" w:sz="0" w:space="0" w:color="auto"/>
            <w:left w:val="none" w:sz="0" w:space="0" w:color="auto"/>
            <w:bottom w:val="none" w:sz="0" w:space="0" w:color="auto"/>
            <w:right w:val="none" w:sz="0" w:space="0" w:color="auto"/>
          </w:divBdr>
        </w:div>
        <w:div w:id="227737906">
          <w:marLeft w:val="0"/>
          <w:marRight w:val="0"/>
          <w:marTop w:val="0"/>
          <w:marBottom w:val="0"/>
          <w:divBdr>
            <w:top w:val="none" w:sz="0" w:space="0" w:color="auto"/>
            <w:left w:val="none" w:sz="0" w:space="0" w:color="auto"/>
            <w:bottom w:val="none" w:sz="0" w:space="0" w:color="auto"/>
            <w:right w:val="none" w:sz="0" w:space="0" w:color="auto"/>
          </w:divBdr>
          <w:divsChild>
            <w:div w:id="406613383">
              <w:marLeft w:val="0"/>
              <w:marRight w:val="0"/>
              <w:marTop w:val="0"/>
              <w:marBottom w:val="0"/>
              <w:divBdr>
                <w:top w:val="none" w:sz="0" w:space="0" w:color="auto"/>
                <w:left w:val="none" w:sz="0" w:space="0" w:color="auto"/>
                <w:bottom w:val="none" w:sz="0" w:space="0" w:color="auto"/>
                <w:right w:val="none" w:sz="0" w:space="0" w:color="auto"/>
              </w:divBdr>
              <w:divsChild>
                <w:div w:id="969896515">
                  <w:marLeft w:val="0"/>
                  <w:marRight w:val="0"/>
                  <w:marTop w:val="0"/>
                  <w:marBottom w:val="0"/>
                  <w:divBdr>
                    <w:top w:val="none" w:sz="0" w:space="0" w:color="auto"/>
                    <w:left w:val="none" w:sz="0" w:space="0" w:color="auto"/>
                    <w:bottom w:val="none" w:sz="0" w:space="0" w:color="auto"/>
                    <w:right w:val="none" w:sz="0" w:space="0" w:color="auto"/>
                  </w:divBdr>
                  <w:divsChild>
                    <w:div w:id="1710296156">
                      <w:marLeft w:val="0"/>
                      <w:marRight w:val="0"/>
                      <w:marTop w:val="0"/>
                      <w:marBottom w:val="0"/>
                      <w:divBdr>
                        <w:top w:val="none" w:sz="0" w:space="0" w:color="auto"/>
                        <w:left w:val="none" w:sz="0" w:space="0" w:color="auto"/>
                        <w:bottom w:val="none" w:sz="0" w:space="0" w:color="auto"/>
                        <w:right w:val="none" w:sz="0" w:space="0" w:color="auto"/>
                      </w:divBdr>
                      <w:divsChild>
                        <w:div w:id="198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hSFweKxLb5BM3F-FjSQxtmj2kCqedByH/template/preview?usp=share_link&amp;ouid=105932711771119618269&amp;rtpof=true&amp;sd=true" TargetMode="External"/><Relationship Id="rId5" Type="http://schemas.openxmlformats.org/officeDocument/2006/relationships/hyperlink" Target="https://docs.google.com/spreadsheets/d/1bgymriY3WQzhHLKS-ahVhR0OMA7UmpNO0h80FWNjrp0/template/pre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2023-08-31T15:36:00Z</dcterms:created>
  <dcterms:modified xsi:type="dcterms:W3CDTF">2023-08-31T15:36:00Z</dcterms:modified>
</cp:coreProperties>
</file>