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1999" cy="830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imera_infa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83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8"/>
          <w:sz w:val="40"/>
        </w:rPr>
        <w:t>INFORME ESTADÍSTICO INSTITUCIONAL</w:t>
        <w:br/>
      </w:r>
      <w:r>
        <w:rPr>
          <w:color w:val="305496"/>
          <w:sz w:val="26"/>
        </w:rPr>
        <w:t>Cruce de bases y Base Maestra de Primera Infancia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8"/>
          </w:tcPr>
          <w:p>
            <w:r>
              <w:t>Campo</w:t>
            </w:r>
          </w:p>
        </w:tc>
        <w:tc>
          <w:tcPr>
            <w:tcW w:type="dxa" w:w="5100"/>
            <w:shd w:fill="1F4E78"/>
          </w:tcPr>
          <w:p>
            <w:r>
              <w:t>Valor</w:t>
            </w:r>
          </w:p>
        </w:tc>
      </w:tr>
      <w:tr>
        <w:tc>
          <w:tcPr>
            <w:tcW w:type="dxa" w:w="5100"/>
          </w:tcPr>
          <w:p>
            <w:r>
              <w:t>Fecha de generación</w:t>
            </w:r>
          </w:p>
        </w:tc>
        <w:tc>
          <w:tcPr>
            <w:tcW w:type="dxa" w:w="5100"/>
          </w:tcPr>
          <w:p>
            <w:r>
              <w:t>{{fecha_generacion}}</w:t>
            </w:r>
          </w:p>
        </w:tc>
      </w:tr>
      <w:tr>
        <w:tc>
          <w:tcPr>
            <w:tcW w:type="dxa" w:w="5100"/>
          </w:tcPr>
          <w:p>
            <w:r>
              <w:t>Usuario que genera</w:t>
            </w:r>
          </w:p>
        </w:tc>
        <w:tc>
          <w:tcPr>
            <w:tcW w:type="dxa" w:w="5100"/>
          </w:tcPr>
          <w:p>
            <w:r>
              <w:t>{{usuario}}</w:t>
            </w:r>
          </w:p>
        </w:tc>
      </w:tr>
      <w:tr>
        <w:tc>
          <w:tcPr>
            <w:tcW w:type="dxa" w:w="5100"/>
          </w:tcPr>
          <w:p>
            <w:r>
              <w:t>Coordinador o unidad filtrada</w:t>
            </w:r>
          </w:p>
        </w:tc>
        <w:tc>
          <w:tcPr>
            <w:tcW w:type="dxa" w:w="5100"/>
          </w:tcPr>
          <w:p>
            <w:r>
              <w:t>{{filtros_label}}</w:t>
            </w:r>
          </w:p>
        </w:tc>
      </w:tr>
      <w:tr>
        <w:tc>
          <w:tcPr>
            <w:tcW w:type="dxa" w:w="5100"/>
          </w:tcPr>
          <w:p>
            <w:r>
              <w:t>Periodo</w:t>
            </w:r>
          </w:p>
        </w:tc>
        <w:tc>
          <w:tcPr>
            <w:tcW w:type="dxa" w:w="5100"/>
          </w:tcPr>
          <w:p>
            <w:r>
              <w:t>{{periodo}}</w:t>
            </w:r>
          </w:p>
        </w:tc>
      </w:tr>
    </w:tbl>
    <w:p>
      <w:pPr>
        <w:pStyle w:val="Heading1"/>
      </w:pPr>
      <w:r>
        <w:t>1. Resumen ejecutivo</w:t>
      </w:r>
    </w:p>
    <w:p>
      <w:pPr>
        <w:jc w:val="both"/>
      </w:pPr>
      <w:r>
        <w:t>Contenido generado automáticamente por el módulo de informes Word/PDF según la Base Maestra y el cruce de bases seleccionado.</w:t>
      </w:r>
    </w:p>
    <w:p>
      <w:pPr>
        <w:pStyle w:val="Heading1"/>
      </w:pPr>
      <w:r>
        <w:t>2. Análisis de movimientos</w:t>
      </w:r>
    </w:p>
    <w:p>
      <w:pPr>
        <w:jc w:val="both"/>
      </w:pPr>
      <w:r>
        <w:t>Contenido generado automáticamente por el módulo de informes Word/PDF según la Base Maestra y el cruce de bases seleccionado.</w:t>
      </w:r>
    </w:p>
    <w:p>
      <w:pPr>
        <w:pStyle w:val="Heading1"/>
      </w:pPr>
      <w:r>
        <w:t>3. Indicadores de salud y nutrición</w:t>
      </w:r>
    </w:p>
    <w:p>
      <w:pPr>
        <w:jc w:val="both"/>
      </w:pPr>
      <w:r>
        <w:t>Contenido generado automáticamente por el módulo de informes Word/PDF según la Base Maestra y el cruce de bases seleccionado.</w:t>
      </w:r>
    </w:p>
    <w:p>
      <w:pPr>
        <w:pStyle w:val="Heading1"/>
      </w:pPr>
      <w:r>
        <w:t>4. Tablas estadísticas</w:t>
      </w:r>
    </w:p>
    <w:p>
      <w:pPr>
        <w:jc w:val="both"/>
      </w:pPr>
      <w:r>
        <w:t>Contenido generado automáticamente por el módulo de informes Word/PDF según la Base Maestra y el cruce de bases seleccionado.</w:t>
      </w:r>
    </w:p>
    <w:p>
      <w:pPr>
        <w:pStyle w:val="Heading1"/>
      </w:pPr>
      <w:r>
        <w:t>5. Gráficas</w:t>
      </w:r>
    </w:p>
    <w:p>
      <w:pPr>
        <w:jc w:val="both"/>
      </w:pPr>
      <w:r>
        <w:t>Contenido generado automáticamente por el módulo de informes Word/PDF según la Base Maestra y el cruce de bases seleccionado.</w:t>
      </w:r>
    </w:p>
    <w:p>
      <w:pPr>
        <w:pStyle w:val="Heading1"/>
      </w:pPr>
      <w:r>
        <w:t>6. Anexos detallados</w:t>
      </w:r>
    </w:p>
    <w:p>
      <w:pPr>
        <w:jc w:val="both"/>
      </w:pPr>
      <w:r>
        <w:t>Contenido generado automáticamente por el módulo de informes Word/PDF según la Base Maestra y el cruce de bases seleccionado.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automáticamente por la plataforma PrimeraInfancia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PrimeraInfancia | Plantilla de informe estadístico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