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43"/>
      </w:pPr>
      <w:r>
        <w:rPr>
          <w:rFonts w:ascii="Times New Roman" w:hAnsi="Times New Roman" w:cs="Times New Roman"/>
          <w:sz w:val="48"/>
          <w:sz-cs w:val="48"/>
          <w:b/>
          <w:spacing w:val="0"/>
          <w:color w:val="0E0E0E"/>
        </w:rPr>
        <w:t xml:space="preserve">Software Development</w:t>
      </w:r>
    </w:p>
    <w:p>
      <w:pPr>
        <w:jc w:val="center"/>
        <w:spacing w:after="143"/>
      </w:pPr>
      <w:r>
        <w:rPr>
          <w:rFonts w:ascii="Times New Roman" w:hAnsi="Times New Roman" w:cs="Times New Roman"/>
          <w:sz w:val="48"/>
          <w:sz-cs w:val="48"/>
          <w:b/>
          <w:spacing w:val="0"/>
          <w:color w:val="0E0E0E"/>
        </w:rPr>
        <w:t xml:space="preserve">实验报告</w:t>
      </w:r>
    </w:p>
    <w:p>
      <w:pPr>
        <w:jc w:val="center"/>
        <w:spacing w:after="240"/>
      </w:pPr>
      <w:r>
        <w:rPr>
          <w:rFonts w:ascii="Times New Roman" w:hAnsi="Times New Roman" w:cs="Times New Roman"/>
          <w:sz w:val="24"/>
          <w:sz-cs w:val="24"/>
          <w:spacing w:val="0"/>
          <w:color w:val="0E0E0E"/>
        </w:rPr>
        <w:t xml:space="preserve">使用 OpenAI Codex</w:t>
      </w:r>
    </w:p>
    <w:p>
      <w:pPr>
        <w:jc w:val="center"/>
        <w:spacing w:after="240"/>
      </w:pPr>
      <w:r>
        <w:rPr>
          <w:rFonts w:ascii="Times New Roman" w:hAnsi="Times New Roman" w:cs="Times New Roman"/>
          <w:sz w:val="24"/>
          <w:sz-cs w:val="24"/>
          <w:spacing w:val="0"/>
          <w:color w:val="0E0E0E"/>
        </w:rPr>
        <w:t xml:space="preserve">辅助完成短时降雨监测与预警系统</w:t>
      </w:r>
    </w:p>
    <w:p>
      <w:pPr/>
      <w:r>
        <w:rPr>
          <w:rFonts w:ascii="Times New Roman" w:hAnsi="Times New Roman" w:cs="Times New Roman"/>
          <w:sz w:val="24"/>
          <w:sz-cs w:val="24"/>
          <w:spacing w:val="0"/>
          <w:color w:val="0E0E0E"/>
        </w:rPr>
        <w:t xml:space="preserve">姓名</w:t>
      </w:r>
    </w:p>
    <w:p>
      <w:pPr/>
      <w:r>
        <w:rPr>
          <w:rFonts w:ascii="Times New Roman" w:hAnsi="Times New Roman" w:cs="Times New Roman"/>
          <w:sz w:val="24"/>
          <w:sz-cs w:val="24"/>
          <w:spacing w:val="0"/>
          <w:color w:val="0E0E0E"/>
        </w:rPr>
        <w:t xml:space="preserve">刘子康</w:t>
      </w:r>
    </w:p>
    <w:p>
      <w:pPr/>
      <w:r>
        <w:rPr>
          <w:rFonts w:ascii="Times New Roman" w:hAnsi="Times New Roman" w:cs="Times New Roman"/>
          <w:sz w:val="24"/>
          <w:sz-cs w:val="24"/>
          <w:spacing w:val="0"/>
          <w:color w:val="0E0E0E"/>
        </w:rPr>
        <w:t xml:space="preserve">班级</w:t>
      </w:r>
    </w:p>
    <w:p>
      <w:pPr/>
      <w:r>
        <w:rPr>
          <w:rFonts w:ascii="Times New Roman" w:hAnsi="Times New Roman" w:cs="Times New Roman"/>
          <w:sz w:val="24"/>
          <w:sz-cs w:val="24"/>
          <w:spacing w:val="0"/>
          <w:color w:val="0E0E0E"/>
        </w:rPr>
        <w:t xml:space="preserve">S4280</w:t>
      </w:r>
    </w:p>
    <w:p>
      <w:pPr/>
      <w:r>
        <w:rPr>
          <w:rFonts w:ascii="Times New Roman" w:hAnsi="Times New Roman" w:cs="Times New Roman"/>
          <w:sz w:val="24"/>
          <w:sz-cs w:val="24"/>
          <w:spacing w:val="0"/>
          <w:color w:val="0E0E0E"/>
        </w:rPr>
        <w:t xml:space="preserve">学号</w:t>
      </w:r>
    </w:p>
    <w:p>
      <w:pPr/>
      <w:r>
        <w:rPr>
          <w:rFonts w:ascii="Times New Roman" w:hAnsi="Times New Roman" w:cs="Times New Roman"/>
          <w:sz w:val="24"/>
          <w:sz-cs w:val="24"/>
          <w:spacing w:val="0"/>
          <w:color w:val="0E0E0E"/>
        </w:rPr>
        <w:t xml:space="preserve">3124358273</w:t>
      </w:r>
    </w:p>
    <w:p>
      <w:pPr/>
      <w:r>
        <w:rPr>
          <w:rFonts w:ascii="Times New Roman" w:hAnsi="Times New Roman" w:cs="Times New Roman"/>
          <w:sz w:val="24"/>
          <w:sz-cs w:val="24"/>
          <w:spacing w:val="0"/>
          <w:color w:val="0E0E0E"/>
        </w:rPr>
        <w:t xml:space="preserve">Email</w:t>
      </w:r>
    </w:p>
    <w:p>
      <w:pPr/>
      <w:r>
        <w:rPr>
          <w:rFonts w:ascii="Times New Roman" w:hAnsi="Times New Roman" w:cs="Times New Roman"/>
          <w:sz w:val="24"/>
          <w:sz-cs w:val="24"/>
          <w:spacing w:val="0"/>
          <w:color w:val="0E0E0E"/>
        </w:rPr>
        <w:t xml:space="preserve">leyangon@qq.com</w:t>
      </w:r>
    </w:p>
    <w:p>
      <w:pPr/>
      <w:r>
        <w:rPr>
          <w:rFonts w:ascii="Times New Roman" w:hAnsi="Times New Roman" w:cs="Times New Roman"/>
          <w:sz w:val="24"/>
          <w:sz-cs w:val="24"/>
          <w:spacing w:val="0"/>
          <w:color w:val="0E0E0E"/>
        </w:rPr>
        <w:t xml:space="preserve">日期</w:t>
      </w:r>
    </w:p>
    <w:p>
      <w:pPr/>
      <w:r>
        <w:rPr>
          <w:rFonts w:ascii="Times New Roman" w:hAnsi="Times New Roman" w:cs="Times New Roman"/>
          <w:sz w:val="24"/>
          <w:sz-cs w:val="24"/>
          <w:spacing w:val="0"/>
          <w:color w:val="0E0E0E"/>
        </w:rPr>
        <w:t xml:space="preserve">2026-04-21</w:t>
      </w:r>
    </w:p>
    <w:p>
      <w:pPr>
        <w:spacing w:after="298"/>
      </w:pPr>
      <w:r>
        <w:rPr>
          <w:rFonts w:ascii="Times New Roman" w:hAnsi="Times New Roman" w:cs="Times New Roman"/>
          <w:sz w:val="36"/>
          <w:sz-cs w:val="36"/>
          <w:b/>
          <w:spacing w:val="0"/>
          <w:color w:val="0E0E0E"/>
        </w:rPr>
        <w:t xml:space="preserve">Abstract</w:t>
      </w:r>
    </w:p>
    <w:p>
      <w:pPr>
        <w:spacing w:after="240"/>
      </w:pPr>
      <w:r>
        <w:rPr>
          <w:rFonts w:ascii="Times New Roman" w:hAnsi="Times New Roman" w:cs="Times New Roman"/>
          <w:sz w:val="24"/>
          <w:sz-cs w:val="24"/>
          <w:spacing w:val="0"/>
          <w:color w:val="0E0E0E"/>
        </w:rPr>
        <w:t xml:space="preserve">This experiment implemented a short-term rainfall monitoring and alert system based on the guide </w:t>
      </w:r>
      <w:r>
        <w:rPr>
          <w:rFonts w:ascii="Courier New" w:hAnsi="Courier New" w:cs="Courier New"/>
          <w:sz w:val="24"/>
          <w:sz-cs w:val="24"/>
          <w:spacing w:val="0"/>
          <w:color w:val="0E0E0E"/>
        </w:rPr>
        <w:t xml:space="preserve">Experiment1_Rainfall_Alert</w:t>
      </w:r>
      <w:r>
        <w:rPr>
          <w:rFonts w:ascii="Times New Roman" w:hAnsi="Times New Roman" w:cs="Times New Roman"/>
          <w:sz w:val="24"/>
          <w:sz-cs w:val="24"/>
          <w:spacing w:val="0"/>
          <w:color w:val="0E0E0E"/>
        </w:rPr>
        <w:t xml:space="preserve">. The project integrates the OpenWeatherMap API, extracts rainfall intensity from live weather responses, applies threshold-based alert logic, and presents the results through a Streamlit dashboard. To make the system robust and easy to demonstrate, a bundled offline sample dataset was added so that the application remains runnable even when an API key is unavailable or network access fails. The system fulfills all core requirements of the experiment, including API integration, alert classification, timestamped alert logging, dashboard construction, and documentation of AI-assisted development through a prompt log. In addition, all optional extensions were implemented: multi-city monitoring, configurable email notification, simple rainfall prediction based on recent historical trends, and map visualization using Folium. Verification results show that the threshold logic behaves correctly at 10 mm/h and 20 mm/h, alert events are written to the log with timestamps, and the generated rainfall values remain physically reasonable for short-term urban rainfall monitoring. The experiment demonstrates that AI-assisted programming can accelerate development while still requiring the student to inspect API details, refine error handling, and validate the final system against domain knowledge.</w:t>
      </w:r>
    </w:p>
    <w:p>
      <w:pPr>
        <w:spacing w:after="298"/>
      </w:pPr>
      <w:r>
        <w:rPr>
          <w:rFonts w:ascii="Times New Roman" w:hAnsi="Times New Roman" w:cs="Times New Roman"/>
          <w:sz w:val="36"/>
          <w:sz-cs w:val="36"/>
          <w:b/>
          <w:spacing w:val="0"/>
          <w:color w:val="0E0E0E"/>
        </w:rPr>
        <w:t xml:space="preserve">1 Experimental Objectives</w:t>
      </w:r>
    </w:p>
    <w:p>
      <w:pPr>
        <w:spacing w:after="240"/>
      </w:pPr>
      <w:r>
        <w:rPr>
          <w:rFonts w:ascii="Times New Roman" w:hAnsi="Times New Roman" w:cs="Times New Roman"/>
          <w:sz w:val="24"/>
          <w:sz-cs w:val="24"/>
          <w:spacing w:val="0"/>
          <w:color w:val="0E0E0E"/>
        </w:rPr>
        <w:t xml:space="preserve">The objective of this experiment was to build a complete short-term rainfall monitoring and alert system for urban flood management scenarios, while practicing AI-assisted software development in a controlled laboratory task.</w:t>
      </w:r>
    </w:p>
    <w:p>
      <w:pPr>
        <w:spacing w:after="240"/>
      </w:pPr>
      <w:r>
        <w:rPr>
          <w:rFonts w:ascii="Times New Roman" w:hAnsi="Times New Roman" w:cs="Times New Roman"/>
          <w:sz w:val="24"/>
          <w:sz-cs w:val="24"/>
          <w:spacing w:val="0"/>
          <w:color w:val="0E0E0E"/>
        </w:rPr>
        <w:t xml:space="preserve">The specific goals were as follows:</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integrate an external weather API and extract rainfall-related information from real responses.</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implement threshold-based rainfall alert logic according to the experiment requirements.</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construct a real-time visual dashboard using Streamlit.</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log alert events in a clear and verifiable format.</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validate whether the generated rainfall values and alert judgments are physically reasonable.</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document the interaction process with AI tools and record corrections made during development.</w:t>
      </w:r>
    </w:p>
    <w:p>
      <w:pPr>
        <w:ind w:left="720" w:first-line="-720"/>
      </w:pPr>
      <w:r>
        <w:rPr>
          <w:rFonts w:ascii="Times New Roman" w:hAnsi="Times New Roman" w:cs="Times New Roman"/>
          <w:sz w:val="24"/>
          <w:sz-cs w:val="24"/>
          <w:color w:val="0E0E0E"/>
        </w:rPr>
        <w:t xml:space="preserve"/>
        <w:tab/>
        <w:t xml:space="preserve">•</w:t>
        <w:tab/>
        <w:t xml:space="preserve"/>
      </w:r>
      <w:r>
        <w:rPr>
          <w:rFonts w:ascii="Times New Roman" w:hAnsi="Times New Roman" w:cs="Times New Roman"/>
          <w:sz w:val="24"/>
          <w:sz-cs w:val="24"/>
          <w:spacing w:val="0"/>
          <w:color w:val="0E0E0E"/>
        </w:rPr>
        <w:t xml:space="preserve">To extend the basic system with additional engineering functions when time allowed.</w:t>
      </w:r>
    </w:p>
    <w:p>
      <w:pPr>
        <w:spacing w:after="298"/>
      </w:pPr>
      <w:r>
        <w:rPr>
          <w:rFonts w:ascii="Times New Roman" w:hAnsi="Times New Roman" w:cs="Times New Roman"/>
          <w:sz w:val="36"/>
          <w:sz-cs w:val="36"/>
          <w:b/>
          <w:spacing w:val="0"/>
          <w:color w:val="0E0E0E"/>
        </w:rPr>
        <w:t xml:space="preserve">2 Experimental Process</w:t>
      </w:r>
    </w:p>
    <w:p>
      <w:pPr>
        <w:spacing w:after="280"/>
      </w:pPr>
      <w:r>
        <w:rPr>
          <w:rFonts w:ascii="Times New Roman" w:hAnsi="Times New Roman" w:cs="Times New Roman"/>
          <w:sz w:val="28"/>
          <w:sz-cs w:val="28"/>
          <w:b/>
          <w:spacing w:val="0"/>
          <w:color w:val="0E0E0E"/>
        </w:rPr>
        <w:t xml:space="preserve">2.1 Task Description</w:t>
      </w:r>
    </w:p>
    <w:p>
      <w:pPr>
        <w:spacing w:after="240"/>
      </w:pPr>
      <w:r>
        <w:rPr>
          <w:rFonts w:ascii="Times New Roman" w:hAnsi="Times New Roman" w:cs="Times New Roman"/>
          <w:sz w:val="24"/>
          <w:sz-cs w:val="24"/>
          <w:spacing w:val="0"/>
          <w:color w:val="0E0E0E"/>
        </w:rPr>
        <w:t xml:space="preserve">According to the experiment guide, the system needed to complete four major tasks: weather API integration, alert logic implementation, dashboard creation, and testing with validation. The final deliverables included the main application file, an alert log, a prompt log, and a screenshot of the dashboard. The optional extensions suggested in the guide were also completed in this project.</w:t>
      </w:r>
    </w:p>
    <w:p>
      <w:pPr>
        <w:spacing w:after="240"/>
      </w:pPr>
      <w:r>
        <w:rPr>
          <w:rFonts w:ascii="Times New Roman" w:hAnsi="Times New Roman" w:cs="Times New Roman"/>
          <w:sz w:val="24"/>
          <w:sz-cs w:val="24"/>
          <w:spacing w:val="0"/>
          <w:color w:val="0E0E0E"/>
        </w:rPr>
        <w:t xml:space="preserve">The final project was stored in:</w:t>
      </w:r>
    </w:p>
    <w:p>
      <w:pPr>
        <w:spacing w:after="240"/>
      </w:pPr>
      <w:r>
        <w:rPr>
          <w:rFonts w:ascii="Courier New" w:hAnsi="Courier New" w:cs="Courier New"/>
          <w:sz w:val="24"/>
          <w:sz-cs w:val="24"/>
          <w:spacing w:val="0"/>
          <w:color w:val="0E0E0E"/>
        </w:rPr>
        <w:t xml:space="preserve">/Users/jonahyang/Files/Projects/SoftwareDevelopment/Experiment1</w:t>
      </w:r>
      <w:r>
        <w:rPr>
          <w:rFonts w:ascii="Times New Roman" w:hAnsi="Times New Roman" w:cs="Times New Roman"/>
          <w:sz w:val="24"/>
          <w:sz-cs w:val="24"/>
          <w:spacing w:val="0"/>
          <w:color w:val="0E0E0E"/>
        </w:rPr>
        <w:t xml:space="preserve"/>
      </w:r>
    </w:p>
    <w:p>
      <w:pPr>
        <w:spacing w:after="240"/>
      </w:pPr>
      <w:r>
        <w:rPr>
          <w:rFonts w:ascii="Times New Roman" w:hAnsi="Times New Roman" w:cs="Times New Roman"/>
          <w:sz w:val="24"/>
          <w:sz-cs w:val="24"/>
          <w:spacing w:val="0"/>
          <w:color w:val="0E0E0E"/>
        </w:rPr>
        <w:t xml:space="preserve">The main program is </w:t>
      </w:r>
      <w:r>
        <w:rPr>
          <w:rFonts w:ascii="Courier New" w:hAnsi="Courier New" w:cs="Courier New"/>
          <w:sz w:val="24"/>
          <w:sz-cs w:val="24"/>
          <w:spacing w:val="0"/>
          <w:color w:val="0E0E0E"/>
        </w:rPr>
        <w:t xml:space="preserve">weather_monitor.py</w:t>
      </w:r>
      <w:r>
        <w:rPr>
          <w:rFonts w:ascii="Times New Roman" w:hAnsi="Times New Roman" w:cs="Times New Roman"/>
          <w:sz w:val="24"/>
          <w:sz-cs w:val="24"/>
          <w:spacing w:val="0"/>
          <w:color w:val="0E0E0E"/>
        </w:rPr>
        <w:t xml:space="preserve">, and the supporting logic is placed in the </w:t>
      </w:r>
      <w:r>
        <w:rPr>
          <w:rFonts w:ascii="Courier New" w:hAnsi="Courier New" w:cs="Courier New"/>
          <w:sz w:val="24"/>
          <w:sz-cs w:val="24"/>
          <w:spacing w:val="0"/>
          <w:color w:val="0E0E0E"/>
        </w:rPr>
        <w:t xml:space="preserve">src/</w:t>
      </w:r>
      <w:r>
        <w:rPr>
          <w:rFonts w:ascii="Times New Roman" w:hAnsi="Times New Roman" w:cs="Times New Roman"/>
          <w:sz w:val="24"/>
          <w:sz-cs w:val="24"/>
          <w:spacing w:val="0"/>
          <w:color w:val="0E0E0E"/>
        </w:rPr>
        <w:t xml:space="preserve"> directory for better modularity.</w:t>
      </w:r>
    </w:p>
    <w:p>
      <w:pPr>
        <w:spacing w:after="280"/>
      </w:pPr>
      <w:r>
        <w:rPr>
          <w:rFonts w:ascii="Times New Roman" w:hAnsi="Times New Roman" w:cs="Times New Roman"/>
          <w:sz w:val="28"/>
          <w:sz-cs w:val="28"/>
          <w:b/>
          <w:spacing w:val="0"/>
          <w:color w:val="0E0E0E"/>
        </w:rPr>
        <w:t xml:space="preserve">2.2 Environment Setup and Project Structure</w:t>
      </w:r>
    </w:p>
    <w:p>
      <w:pPr>
        <w:spacing w:after="240"/>
      </w:pPr>
      <w:r>
        <w:rPr>
          <w:rFonts w:ascii="Times New Roman" w:hAnsi="Times New Roman" w:cs="Times New Roman"/>
          <w:sz w:val="24"/>
          <w:sz-cs w:val="24"/>
          <w:spacing w:val="0"/>
          <w:color w:val="0E0E0E"/>
        </w:rPr>
        <w:t xml:space="preserve">The experiment required Python 3.10 or above. A dedicated virtual environment was created in the project directory to isolate dependencies. The key third-party libraries were </w:t>
      </w:r>
      <w:r>
        <w:rPr>
          <w:rFonts w:ascii="Courier New" w:hAnsi="Courier New" w:cs="Courier New"/>
          <w:sz w:val="24"/>
          <w:sz-cs w:val="24"/>
          <w:spacing w:val="0"/>
          <w:color w:val="0E0E0E"/>
        </w:rPr>
        <w:t xml:space="preserve">requests</w:t>
      </w:r>
      <w:r>
        <w:rPr>
          <w:rFonts w:ascii="Times New Roman" w:hAnsi="Times New Roman" w:cs="Times New Roman"/>
          <w:sz w:val="24"/>
          <w:sz-cs w:val="24"/>
          <w:spacing w:val="0"/>
          <w:color w:val="0E0E0E"/>
        </w:rPr>
        <w:t xml:space="preserve">, </w:t>
      </w:r>
      <w:r>
        <w:rPr>
          <w:rFonts w:ascii="Courier New" w:hAnsi="Courier New" w:cs="Courier New"/>
          <w:sz w:val="24"/>
          <w:sz-cs w:val="24"/>
          <w:spacing w:val="0"/>
          <w:color w:val="0E0E0E"/>
        </w:rPr>
        <w:t xml:space="preserve">pandas</w:t>
      </w:r>
      <w:r>
        <w:rPr>
          <w:rFonts w:ascii="Times New Roman" w:hAnsi="Times New Roman" w:cs="Times New Roman"/>
          <w:sz w:val="24"/>
          <w:sz-cs w:val="24"/>
          <w:spacing w:val="0"/>
          <w:color w:val="0E0E0E"/>
        </w:rPr>
        <w:t xml:space="preserve">, </w:t>
      </w:r>
      <w:r>
        <w:rPr>
          <w:rFonts w:ascii="Courier New" w:hAnsi="Courier New" w:cs="Courier New"/>
          <w:sz w:val="24"/>
          <w:sz-cs w:val="24"/>
          <w:spacing w:val="0"/>
          <w:color w:val="0E0E0E"/>
        </w:rPr>
        <w:t xml:space="preserve">streamlit</w:t>
      </w:r>
      <w:r>
        <w:rPr>
          <w:rFonts w:ascii="Times New Roman" w:hAnsi="Times New Roman" w:cs="Times New Roman"/>
          <w:sz w:val="24"/>
          <w:sz-cs w:val="24"/>
          <w:spacing w:val="0"/>
          <w:color w:val="0E0E0E"/>
        </w:rPr>
        <w:t xml:space="preserve">, </w:t>
      </w:r>
      <w:r>
        <w:rPr>
          <w:rFonts w:ascii="Courier New" w:hAnsi="Courier New" w:cs="Courier New"/>
          <w:sz w:val="24"/>
          <w:sz-cs w:val="24"/>
          <w:spacing w:val="0"/>
          <w:color w:val="0E0E0E"/>
        </w:rPr>
        <w:t xml:space="preserve">folium</w:t>
      </w:r>
      <w:r>
        <w:rPr>
          <w:rFonts w:ascii="Times New Roman" w:hAnsi="Times New Roman" w:cs="Times New Roman"/>
          <w:sz w:val="24"/>
          <w:sz-cs w:val="24"/>
          <w:spacing w:val="0"/>
          <w:color w:val="0E0E0E"/>
        </w:rPr>
        <w:t xml:space="preserve">, </w:t>
      </w:r>
      <w:r>
        <w:rPr>
          <w:rFonts w:ascii="Courier New" w:hAnsi="Courier New" w:cs="Courier New"/>
          <w:sz w:val="24"/>
          <w:sz-cs w:val="24"/>
          <w:spacing w:val="0"/>
          <w:color w:val="0E0E0E"/>
        </w:rPr>
        <w:t xml:space="preserve">streamlit-folium</w:t>
      </w:r>
      <w:r>
        <w:rPr>
          <w:rFonts w:ascii="Times New Roman" w:hAnsi="Times New Roman" w:cs="Times New Roman"/>
          <w:sz w:val="24"/>
          <w:sz-cs w:val="24"/>
          <w:spacing w:val="0"/>
          <w:color w:val="0E0E0E"/>
        </w:rPr>
        <w:t xml:space="preserve">, </w:t>
      </w:r>
      <w:r>
        <w:rPr>
          <w:rFonts w:ascii="Courier New" w:hAnsi="Courier New" w:cs="Courier New"/>
          <w:sz w:val="24"/>
          <w:sz-cs w:val="24"/>
          <w:spacing w:val="0"/>
          <w:color w:val="0E0E0E"/>
        </w:rPr>
        <w:t xml:space="preserve">matplotlib</w:t>
      </w:r>
      <w:r>
        <w:rPr>
          <w:rFonts w:ascii="Times New Roman" w:hAnsi="Times New Roman" w:cs="Times New Roman"/>
          <w:sz w:val="24"/>
          <w:sz-cs w:val="24"/>
          <w:spacing w:val="0"/>
          <w:color w:val="0E0E0E"/>
        </w:rPr>
        <w:t xml:space="preserve">, and </w:t>
      </w:r>
      <w:r>
        <w:rPr>
          <w:rFonts w:ascii="Courier New" w:hAnsi="Courier New" w:cs="Courier New"/>
          <w:sz w:val="24"/>
          <w:sz-cs w:val="24"/>
          <w:spacing w:val="0"/>
          <w:color w:val="0E0E0E"/>
        </w:rPr>
        <w:t xml:space="preserve">pytest</w:t>
      </w:r>
      <w:r>
        <w:rPr>
          <w:rFonts w:ascii="Times New Roman" w:hAnsi="Times New Roman" w:cs="Times New Roman"/>
          <w:sz w:val="24"/>
          <w:sz-cs w:val="24"/>
          <w:spacing w:val="0"/>
          <w:color w:val="0E0E0E"/>
        </w:rPr>
        <w:t xml:space="preserve">.</w:t>
      </w:r>
    </w:p>
    <w:p>
      <w:pPr/>
      <w:r>
        <w:rPr>
          <w:rFonts w:ascii="Menlo" w:hAnsi="Menlo" w:cs="Menlo"/>
          <w:sz w:val="26"/>
          <w:sz-cs w:val="26"/>
          <w:spacing w:val="0"/>
          <w:color w:val="0E0E0E"/>
        </w:rPr>
        <w:t xml:space="preserve">Experiment1/</w:t>
      </w:r>
    </w:p>
    <w:p>
      <w:pPr/>
      <w:r>
        <w:rPr>
          <w:rFonts w:ascii="Menlo" w:hAnsi="Menlo" w:cs="Menlo"/>
          <w:sz w:val="26"/>
          <w:sz-cs w:val="26"/>
          <w:spacing w:val="0"/>
          <w:color w:val="0E0E0E"/>
        </w:rPr>
        <w:t xml:space="preserve">├── .venv/</w:t>
      </w:r>
    </w:p>
    <w:p>
      <w:pPr/>
      <w:r>
        <w:rPr>
          <w:rFonts w:ascii="Menlo" w:hAnsi="Menlo" w:cs="Menlo"/>
          <w:sz w:val="26"/>
          <w:sz-cs w:val="26"/>
          <w:spacing w:val="0"/>
          <w:color w:val="0E0E0E"/>
        </w:rPr>
        <w:t xml:space="preserve">├── alert_log.txt</w:t>
      </w:r>
    </w:p>
    <w:p>
      <w:pPr/>
      <w:r>
        <w:rPr>
          <w:rFonts w:ascii="Menlo" w:hAnsi="Menlo" w:cs="Menlo"/>
          <w:sz w:val="26"/>
          <w:sz-cs w:val="26"/>
          <w:spacing w:val="0"/>
          <w:color w:val="0E0E0E"/>
        </w:rPr>
        <w:t xml:space="preserve">├── data/</w:t>
      </w:r>
    </w:p>
    <w:p>
      <w:pPr/>
      <w:r>
        <w:rPr>
          <w:rFonts w:ascii="Menlo" w:hAnsi="Menlo" w:cs="Menlo"/>
          <w:sz w:val="26"/>
          <w:sz-cs w:val="26"/>
          <w:spacing w:val="0"/>
          <w:color w:val="0E0E0E"/>
        </w:rPr>
        <w:t xml:space="preserve">│   └── sample_weather.json</w:t>
      </w:r>
    </w:p>
    <w:p>
      <w:pPr/>
      <w:r>
        <w:rPr>
          <w:rFonts w:ascii="Menlo" w:hAnsi="Menlo" w:cs="Menlo"/>
          <w:sz w:val="26"/>
          <w:sz-cs w:val="26"/>
          <w:spacing w:val="0"/>
          <w:color w:val="0E0E0E"/>
        </w:rPr>
        <w:t xml:space="preserve">├── prompt_log.md</w:t>
      </w:r>
    </w:p>
    <w:p>
      <w:pPr/>
      <w:r>
        <w:rPr>
          <w:rFonts w:ascii="Menlo" w:hAnsi="Menlo" w:cs="Menlo"/>
          <w:sz w:val="26"/>
          <w:sz-cs w:val="26"/>
          <w:spacing w:val="0"/>
          <w:color w:val="0E0E0E"/>
        </w:rPr>
        <w:t xml:space="preserve">├── requirements.txt</w:t>
      </w:r>
    </w:p>
    <w:p>
      <w:pPr/>
      <w:r>
        <w:rPr>
          <w:rFonts w:ascii="Menlo" w:hAnsi="Menlo" w:cs="Menlo"/>
          <w:sz w:val="26"/>
          <w:sz-cs w:val="26"/>
          <w:spacing w:val="0"/>
          <w:color w:val="0E0E0E"/>
        </w:rPr>
        <w:t xml:space="preserve">├── results/</w:t>
      </w:r>
    </w:p>
    <w:p>
      <w:pPr/>
      <w:r>
        <w:rPr>
          <w:rFonts w:ascii="Menlo" w:hAnsi="Menlo" w:cs="Menlo"/>
          <w:sz w:val="26"/>
          <w:sz-cs w:val="26"/>
          <w:spacing w:val="0"/>
          <w:color w:val="0E0E0E"/>
        </w:rPr>
        <w:t xml:space="preserve">├── screenshots/</w:t>
      </w:r>
    </w:p>
    <w:p>
      <w:pPr/>
      <w:r>
        <w:rPr>
          <w:rFonts w:ascii="Menlo" w:hAnsi="Menlo" w:cs="Menlo"/>
          <w:sz w:val="26"/>
          <w:sz-cs w:val="26"/>
          <w:spacing w:val="0"/>
          <w:color w:val="0E0E0E"/>
        </w:rPr>
        <w:t xml:space="preserve">├── src/</w:t>
      </w:r>
    </w:p>
    <w:p>
      <w:pPr/>
      <w:r>
        <w:rPr>
          <w:rFonts w:ascii="Menlo" w:hAnsi="Menlo" w:cs="Menlo"/>
          <w:sz w:val="26"/>
          <w:sz-cs w:val="26"/>
          <w:spacing w:val="0"/>
          <w:color w:val="0E0E0E"/>
        </w:rPr>
        <w:t xml:space="preserve">│   ├── alerting.py</w:t>
      </w:r>
    </w:p>
    <w:p>
      <w:pPr/>
      <w:r>
        <w:rPr>
          <w:rFonts w:ascii="Menlo" w:hAnsi="Menlo" w:cs="Menlo"/>
          <w:sz w:val="26"/>
          <w:sz-cs w:val="26"/>
          <w:spacing w:val="0"/>
          <w:color w:val="0E0E0E"/>
        </w:rPr>
        <w:t xml:space="preserve">│   ├── analytics.py</w:t>
      </w:r>
    </w:p>
    <w:p>
      <w:pPr/>
      <w:r>
        <w:rPr>
          <w:rFonts w:ascii="Menlo" w:hAnsi="Menlo" w:cs="Menlo"/>
          <w:sz w:val="26"/>
          <w:sz-cs w:val="26"/>
          <w:spacing w:val="0"/>
          <w:color w:val="0E0E0E"/>
        </w:rPr>
        <w:t xml:space="preserve">│   ├── config.py</w:t>
      </w:r>
    </w:p>
    <w:p>
      <w:pPr/>
      <w:r>
        <w:rPr>
          <w:rFonts w:ascii="Menlo" w:hAnsi="Menlo" w:cs="Menlo"/>
          <w:sz w:val="26"/>
          <w:sz-cs w:val="26"/>
          <w:spacing w:val="0"/>
          <w:color w:val="0E0E0E"/>
        </w:rPr>
        <w:t xml:space="preserve">│   └── weather_api.py</w:t>
      </w:r>
    </w:p>
    <w:p>
      <w:pPr/>
      <w:r>
        <w:rPr>
          <w:rFonts w:ascii="Menlo" w:hAnsi="Menlo" w:cs="Menlo"/>
          <w:sz w:val="26"/>
          <w:sz-cs w:val="26"/>
          <w:spacing w:val="0"/>
          <w:color w:val="0E0E0E"/>
        </w:rPr>
        <w:t xml:space="preserve">├── tests/</w:t>
      </w:r>
    </w:p>
    <w:p>
      <w:pPr/>
      <w:r>
        <w:rPr>
          <w:rFonts w:ascii="Menlo" w:hAnsi="Menlo" w:cs="Menlo"/>
          <w:sz w:val="26"/>
          <w:sz-cs w:val="26"/>
          <w:spacing w:val="0"/>
          <w:color w:val="0E0E0E"/>
        </w:rPr>
        <w:t xml:space="preserve">│   ├── conftest.py</w:t>
      </w:r>
    </w:p>
    <w:p>
      <w:pPr/>
      <w:r>
        <w:rPr>
          <w:rFonts w:ascii="Menlo" w:hAnsi="Menlo" w:cs="Menlo"/>
          <w:sz w:val="26"/>
          <w:sz-cs w:val="26"/>
          <w:spacing w:val="0"/>
          <w:color w:val="0E0E0E"/>
        </w:rPr>
        <w:t xml:space="preserve">│   └── test_alerting.py</w:t>
      </w:r>
    </w:p>
    <w:p>
      <w:pPr/>
      <w:r>
        <w:rPr>
          <w:rFonts w:ascii="Menlo" w:hAnsi="Menlo" w:cs="Menlo"/>
          <w:sz w:val="26"/>
          <w:sz-cs w:val="26"/>
          <w:spacing w:val="0"/>
          <w:color w:val="0E0E0E"/>
        </w:rPr>
        <w:t xml:space="preserve">├── README.md</w:t>
      </w:r>
    </w:p>
    <w:p>
      <w:pPr/>
      <w:r>
        <w:rPr>
          <w:rFonts w:ascii="Menlo" w:hAnsi="Menlo" w:cs="Menlo"/>
          <w:sz w:val="26"/>
          <w:sz-cs w:val="26"/>
          <w:spacing w:val="0"/>
          <w:color w:val="0E0E0E"/>
        </w:rPr>
        <w:t xml:space="preserve">└── weather_monitor.py</w:t>
      </w:r>
    </w:p>
    <w:p>
      <w:pPr>
        <w:spacing w:after="280"/>
      </w:pPr>
      <w:r>
        <w:rPr>
          <w:rFonts w:ascii="Times New Roman" w:hAnsi="Times New Roman" w:cs="Times New Roman"/>
          <w:sz w:val="28"/>
          <w:sz-cs w:val="28"/>
          <w:b/>
          <w:spacing w:val="0"/>
          <w:color w:val="0E0E0E"/>
        </w:rPr>
        <w:t xml:space="preserve">2.3 API Integration</w:t>
      </w:r>
    </w:p>
    <w:p>
      <w:pPr>
        <w:spacing w:after="240"/>
      </w:pPr>
      <w:r>
        <w:rPr>
          <w:rFonts w:ascii="Times New Roman" w:hAnsi="Times New Roman" w:cs="Times New Roman"/>
          <w:sz w:val="24"/>
          <w:sz-cs w:val="24"/>
          <w:spacing w:val="0"/>
          <w:color w:val="0E0E0E"/>
        </w:rPr>
        <w:t xml:space="preserve">The weather data source used in this experiment was the OpenWeatherMap current weather API. The API client was implemented in </w:t>
      </w:r>
      <w:r>
        <w:rPr>
          <w:rFonts w:ascii="Courier New" w:hAnsi="Courier New" w:cs="Courier New"/>
          <w:sz w:val="24"/>
          <w:sz-cs w:val="24"/>
          <w:spacing w:val="0"/>
          <w:color w:val="0E0E0E"/>
        </w:rPr>
        <w:t xml:space="preserve">src/weather_api.py</w:t>
      </w:r>
      <w:r>
        <w:rPr>
          <w:rFonts w:ascii="Times New Roman" w:hAnsi="Times New Roman" w:cs="Times New Roman"/>
          <w:sz w:val="24"/>
          <w:sz-cs w:val="24"/>
          <w:spacing w:val="0"/>
          <w:color w:val="0E0E0E"/>
        </w:rPr>
        <w:t xml:space="preserve">. The code sends a request through the </w:t>
      </w:r>
      <w:r>
        <w:rPr>
          <w:rFonts w:ascii="Courier New" w:hAnsi="Courier New" w:cs="Courier New"/>
          <w:sz w:val="24"/>
          <w:sz-cs w:val="24"/>
          <w:spacing w:val="0"/>
          <w:color w:val="0E0E0E"/>
        </w:rPr>
        <w:t xml:space="preserve">requests</w:t>
      </w:r>
      <w:r>
        <w:rPr>
          <w:rFonts w:ascii="Times New Roman" w:hAnsi="Times New Roman" w:cs="Times New Roman"/>
          <w:sz w:val="24"/>
          <w:sz-cs w:val="24"/>
          <w:spacing w:val="0"/>
          <w:color w:val="0E0E0E"/>
        </w:rPr>
        <w:t xml:space="preserve"> library and extracts the city name, country code, rainfall intensity, temperature, humidity, weather description, and map coordinates.</w:t>
      </w:r>
    </w:p>
    <w:p>
      <w:pPr>
        <w:spacing w:after="240"/>
      </w:pPr>
      <w:r>
        <w:rPr>
          <w:rFonts w:ascii="Times New Roman" w:hAnsi="Times New Roman" w:cs="Times New Roman"/>
          <w:sz w:val="24"/>
          <w:sz-cs w:val="24"/>
          <w:spacing w:val="0"/>
          <w:color w:val="0E0E0E"/>
        </w:rPr>
        <w:t xml:space="preserve">Because OpenWeatherMap may expose rainfall as </w:t>
      </w:r>
      <w:r>
        <w:rPr>
          <w:rFonts w:ascii="Courier New" w:hAnsi="Courier New" w:cs="Courier New"/>
          <w:sz w:val="24"/>
          <w:sz-cs w:val="24"/>
          <w:spacing w:val="0"/>
          <w:color w:val="0E0E0E"/>
        </w:rPr>
        <w:t xml:space="preserve">rain["1h"]</w:t>
      </w:r>
      <w:r>
        <w:rPr>
          <w:rFonts w:ascii="Times New Roman" w:hAnsi="Times New Roman" w:cs="Times New Roman"/>
          <w:sz w:val="24"/>
          <w:sz-cs w:val="24"/>
          <w:spacing w:val="0"/>
          <w:color w:val="0E0E0E"/>
        </w:rPr>
        <w:t xml:space="preserve">, </w:t>
      </w:r>
      <w:r>
        <w:rPr>
          <w:rFonts w:ascii="Courier New" w:hAnsi="Courier New" w:cs="Courier New"/>
          <w:sz w:val="24"/>
          <w:sz-cs w:val="24"/>
          <w:spacing w:val="0"/>
          <w:color w:val="0E0E0E"/>
        </w:rPr>
        <w:t xml:space="preserve">rain["3h"]</w:t>
      </w:r>
      <w:r>
        <w:rPr>
          <w:rFonts w:ascii="Times New Roman" w:hAnsi="Times New Roman" w:cs="Times New Roman"/>
          <w:sz w:val="24"/>
          <w:sz-cs w:val="24"/>
          <w:spacing w:val="0"/>
          <w:color w:val="0E0E0E"/>
        </w:rPr>
        <w:t xml:space="preserve">, or omit the field completely, the parsing logic was refined so that hourly rainfall can still be derived safely. If live API access fails, the system automatically falls back to bundled sample data. This ensures that the program remains runnable during demonstration and report preparation.</w:t>
      </w:r>
    </w:p>
    <w:p>
      <w:pPr>
        <w:spacing w:after="280"/>
      </w:pPr>
      <w:r>
        <w:rPr>
          <w:rFonts w:ascii="Times New Roman" w:hAnsi="Times New Roman" w:cs="Times New Roman"/>
          <w:sz w:val="28"/>
          <w:sz-cs w:val="28"/>
          <w:b/>
          <w:spacing w:val="0"/>
          <w:color w:val="0E0E0E"/>
        </w:rPr>
        <w:t xml:space="preserve">2.4 Alert Logic Implementation</w:t>
      </w:r>
    </w:p>
    <w:p>
      <w:pPr>
        <w:spacing w:after="240"/>
      </w:pPr>
      <w:r>
        <w:rPr>
          <w:rFonts w:ascii="Times New Roman" w:hAnsi="Times New Roman" w:cs="Times New Roman"/>
          <w:sz w:val="24"/>
          <w:sz-cs w:val="24"/>
          <w:spacing w:val="0"/>
          <w:color w:val="0E0E0E"/>
        </w:rPr>
        <w:t xml:space="preserve">The alert logic strictly follows the guide thresholds: Green below 10 mm/h, Yellow from 10 mm/h to below 20 mm/h, and Red at 20 mm/h or above. When a red alert occurs, the system displays a warning, appends an alert record to </w:t>
      </w:r>
      <w:r>
        <w:rPr>
          <w:rFonts w:ascii="Courier New" w:hAnsi="Courier New" w:cs="Courier New"/>
          <w:sz w:val="24"/>
          <w:sz-cs w:val="24"/>
          <w:spacing w:val="0"/>
          <w:color w:val="0E0E0E"/>
        </w:rPr>
        <w:t xml:space="preserve">alert_log.txt</w:t>
      </w:r>
      <w:r>
        <w:rPr>
          <w:rFonts w:ascii="Times New Roman" w:hAnsi="Times New Roman" w:cs="Times New Roman"/>
          <w:sz w:val="24"/>
          <w:sz-cs w:val="24"/>
          <w:spacing w:val="0"/>
          <w:color w:val="0E0E0E"/>
        </w:rPr>
        <w:t xml:space="preserve">, and optionally sends an email notification if SMTP credentials are configured.</w:t>
      </w:r>
    </w:p>
    <w:p>
      <w:pPr>
        <w:spacing w:after="280"/>
      </w:pPr>
      <w:r>
        <w:rPr>
          <w:rFonts w:ascii="Times New Roman" w:hAnsi="Times New Roman" w:cs="Times New Roman"/>
          <w:sz w:val="28"/>
          <w:sz-cs w:val="28"/>
          <w:b/>
          <w:spacing w:val="0"/>
          <w:color w:val="0E0E0E"/>
        </w:rPr>
        <w:t xml:space="preserve">2.5 Dashboard Design</w:t>
      </w:r>
    </w:p>
    <w:p>
      <w:pPr>
        <w:spacing w:after="240"/>
      </w:pPr>
      <w:r>
        <w:rPr>
          <w:rFonts w:ascii="Times New Roman" w:hAnsi="Times New Roman" w:cs="Times New Roman"/>
          <w:sz w:val="24"/>
          <w:sz-cs w:val="24"/>
          <w:spacing w:val="0"/>
          <w:color w:val="0E0E0E"/>
        </w:rPr>
        <w:t xml:space="preserve">The dashboard was implemented with Streamlit in </w:t>
      </w:r>
      <w:r>
        <w:rPr>
          <w:rFonts w:ascii="Courier New" w:hAnsi="Courier New" w:cs="Courier New"/>
          <w:sz w:val="24"/>
          <w:sz-cs w:val="24"/>
          <w:spacing w:val="0"/>
          <w:color w:val="0E0E0E"/>
        </w:rPr>
        <w:t xml:space="preserve">weather_monitor.py</w:t>
      </w:r>
      <w:r>
        <w:rPr>
          <w:rFonts w:ascii="Times New Roman" w:hAnsi="Times New Roman" w:cs="Times New Roman"/>
          <w:sz w:val="24"/>
          <w:sz-cs w:val="24"/>
          <w:spacing w:val="0"/>
          <w:color w:val="0E0E0E"/>
        </w:rPr>
        <w:t xml:space="preserve">. It includes city selection, current metrics, color-coded alert cards, a multi-city summary table, historical trend charts, one-hour rainfall prediction, and a Folium rainfall map. The dashboard auto-refreshes every five minutes. Generated outputs are saved to </w:t>
      </w:r>
      <w:r>
        <w:rPr>
          <w:rFonts w:ascii="Courier New" w:hAnsi="Courier New" w:cs="Courier New"/>
          <w:sz w:val="24"/>
          <w:sz-cs w:val="24"/>
          <w:spacing w:val="0"/>
          <w:color w:val="0E0E0E"/>
        </w:rPr>
        <w:t xml:space="preserve">results/historical_rainfall.png</w:t>
      </w:r>
      <w:r>
        <w:rPr>
          <w:rFonts w:ascii="Times New Roman" w:hAnsi="Times New Roman" w:cs="Times New Roman"/>
          <w:sz w:val="24"/>
          <w:sz-cs w:val="24"/>
          <w:spacing w:val="0"/>
          <w:color w:val="0E0E0E"/>
        </w:rPr>
        <w:t xml:space="preserve"> and </w:t>
      </w:r>
      <w:r>
        <w:rPr>
          <w:rFonts w:ascii="Courier New" w:hAnsi="Courier New" w:cs="Courier New"/>
          <w:sz w:val="24"/>
          <w:sz-cs w:val="24"/>
          <w:spacing w:val="0"/>
          <w:color w:val="0E0E0E"/>
        </w:rPr>
        <w:t xml:space="preserve">results/rainfall_map.html</w:t>
      </w:r>
      <w:r>
        <w:rPr>
          <w:rFonts w:ascii="Times New Roman" w:hAnsi="Times New Roman" w:cs="Times New Roman"/>
          <w:sz w:val="24"/>
          <w:sz-cs w:val="24"/>
          <w:spacing w:val="0"/>
          <w:color w:val="0E0E0E"/>
        </w:rPr>
        <w:t xml:space="preserve">.</w:t>
      </w:r>
    </w:p>
    <w:p>
      <w:pPr>
        <w:spacing w:after="280"/>
      </w:pPr>
      <w:r>
        <w:rPr>
          <w:rFonts w:ascii="Times New Roman" w:hAnsi="Times New Roman" w:cs="Times New Roman"/>
          <w:sz w:val="28"/>
          <w:sz-cs w:val="28"/>
          <w:b/>
          <w:spacing w:val="0"/>
          <w:color w:val="0E0E0E"/>
        </w:rPr>
        <w:t xml:space="preserve">2.6 Optional Extensions</w:t>
      </w:r>
    </w:p>
    <w:p>
      <w:pPr>
        <w:spacing w:after="240"/>
      </w:pPr>
      <w:r>
        <w:rPr>
          <w:rFonts w:ascii="Times New Roman" w:hAnsi="Times New Roman" w:cs="Times New Roman"/>
          <w:sz w:val="24"/>
          <w:sz-cs w:val="24"/>
          <w:spacing w:val="0"/>
          <w:color w:val="0E0E0E"/>
        </w:rPr>
        <w:t xml:space="preserve">All optional extensions listed in the guide were completed. Multi-city monitoring was added through a sidebar selection panel. Email notification support was implemented as a configurable extension. A simple one-hour prediction method based on recent history was added for trend estimation. Finally, a Folium map was introduced to show the spatial distribution of rainfall conditions.</w:t>
      </w:r>
    </w:p>
    <w:p>
      <w:pPr>
        <w:spacing w:after="280"/>
      </w:pPr>
      <w:r>
        <w:rPr>
          <w:rFonts w:ascii="Times New Roman" w:hAnsi="Times New Roman" w:cs="Times New Roman"/>
          <w:sz w:val="28"/>
          <w:sz-cs w:val="28"/>
          <w:b/>
          <w:spacing w:val="0"/>
          <w:color w:val="0E0E0E"/>
        </w:rPr>
        <w:t xml:space="preserve">2.7 Testing and Validation</w:t>
      </w:r>
    </w:p>
    <w:p>
      <w:pPr>
        <w:spacing w:after="240"/>
      </w:pPr>
      <w:r>
        <w:rPr>
          <w:rFonts w:ascii="Times New Roman" w:hAnsi="Times New Roman" w:cs="Times New Roman"/>
          <w:sz w:val="24"/>
          <w:sz-cs w:val="24"/>
          <w:spacing w:val="0"/>
          <w:color w:val="0E0E0E"/>
        </w:rPr>
        <w:t xml:space="preserve">Unit tests were written for threshold classification, rainfall parsing, and alert log writing. The executed test command was:</w:t>
      </w:r>
    </w:p>
    <w:p>
      <w:pPr/>
      <w:r>
        <w:rPr>
          <w:rFonts w:ascii="Menlo" w:hAnsi="Menlo" w:cs="Menlo"/>
          <w:sz w:val="26"/>
          <w:sz-cs w:val="26"/>
          <w:spacing w:val="0"/>
          <w:color w:val="0E0E0E"/>
        </w:rPr>
        <w:t xml:space="preserve">PYTHONDONTWRITEBYTECODE=1 .venv/bin/pytest</w:t>
      </w:r>
    </w:p>
    <w:p>
      <w:pPr>
        <w:spacing w:after="240"/>
      </w:pPr>
      <w:r>
        <w:rPr>
          <w:rFonts w:ascii="Times New Roman" w:hAnsi="Times New Roman" w:cs="Times New Roman"/>
          <w:sz w:val="24"/>
          <w:sz-cs w:val="24"/>
          <w:spacing w:val="0"/>
          <w:color w:val="0E0E0E"/>
        </w:rPr>
        <w:t xml:space="preserve">The result was:</w:t>
      </w:r>
    </w:p>
    <w:p>
      <w:pPr/>
      <w:r>
        <w:rPr>
          <w:rFonts w:ascii="Menlo" w:hAnsi="Menlo" w:cs="Menlo"/>
          <w:sz w:val="26"/>
          <w:sz-cs w:val="26"/>
          <w:spacing w:val="0"/>
          <w:color w:val="0E0E0E"/>
        </w:rPr>
        <w:t xml:space="preserve">3 passed in 3.64s</w:t>
      </w:r>
    </w:p>
    <w:p>
      <w:pPr>
        <w:spacing w:after="240"/>
      </w:pPr>
      <w:r>
        <w:rPr>
          <w:rFonts w:ascii="Times New Roman" w:hAnsi="Times New Roman" w:cs="Times New Roman"/>
          <w:sz w:val="24"/>
          <w:sz-cs w:val="24"/>
          <w:spacing w:val="0"/>
          <w:color w:val="0E0E0E"/>
        </w:rPr>
        <w:t xml:space="preserve">Additional import checks confirmed that the modules can be loaded successfully in the virtual environment. Streamlit produced a normal bare-mode warning during import, but no functional import error occurred. The rainfall values in the sample data remained within physically reasonable short-term ranges and triggered the expected alert levels.</w:t>
      </w:r>
    </w:p>
    <w:p>
      <w:pPr>
        <w:spacing w:after="298"/>
      </w:pPr>
      <w:r>
        <w:rPr>
          <w:rFonts w:ascii="Times New Roman" w:hAnsi="Times New Roman" w:cs="Times New Roman"/>
          <w:sz w:val="36"/>
          <w:sz-cs w:val="36"/>
          <w:b/>
          <w:spacing w:val="0"/>
          <w:color w:val="0E0E0E"/>
        </w:rPr>
        <w:t xml:space="preserve">3 Results and Analysis</w:t>
      </w:r>
    </w:p>
    <w:p>
      <w:pPr>
        <w:spacing w:after="280"/>
      </w:pPr>
      <w:r>
        <w:rPr>
          <w:rFonts w:ascii="Times New Roman" w:hAnsi="Times New Roman" w:cs="Times New Roman"/>
          <w:sz w:val="28"/>
          <w:sz-cs w:val="28"/>
          <w:b/>
          <w:spacing w:val="0"/>
          <w:color w:val="0E0E0E"/>
        </w:rPr>
        <w:t xml:space="preserve">3.1 Functional Completion</w:t>
      </w:r>
    </w:p>
    <w:p>
      <w:pPr>
        <w:spacing w:after="240"/>
      </w:pPr>
      <w:r>
        <w:rPr>
          <w:rFonts w:ascii="Times New Roman" w:hAnsi="Times New Roman" w:cs="Times New Roman"/>
          <w:sz w:val="24"/>
          <w:sz-cs w:val="24"/>
          <w:spacing w:val="0"/>
          <w:color w:val="0E0E0E"/>
        </w:rPr>
        <w:t xml:space="preserve">The project completed all mandatory requirements, including API access, rainfall extraction, threshold alerts, logging, dashboard display, testing, and prompt log documentation. All optional extensions were implemented as well.</w:t>
      </w:r>
    </w:p>
    <w:p>
      <w:pPr>
        <w:spacing w:after="280"/>
      </w:pPr>
      <w:r>
        <w:rPr>
          <w:rFonts w:ascii="Times New Roman" w:hAnsi="Times New Roman" w:cs="Times New Roman"/>
          <w:sz w:val="28"/>
          <w:sz-cs w:val="28"/>
          <w:b/>
          <w:spacing w:val="0"/>
          <w:color w:val="0E0E0E"/>
        </w:rPr>
        <w:t xml:space="preserve">3.2 Engineering Characteristics</w:t>
      </w:r>
    </w:p>
    <w:p>
      <w:pPr>
        <w:spacing w:after="240"/>
      </w:pPr>
      <w:r>
        <w:rPr>
          <w:rFonts w:ascii="Times New Roman" w:hAnsi="Times New Roman" w:cs="Times New Roman"/>
          <w:sz w:val="24"/>
          <w:sz-cs w:val="24"/>
          <w:spacing w:val="0"/>
          <w:color w:val="0E0E0E"/>
        </w:rPr>
        <w:t xml:space="preserve">The final project is more robust than a minimal student script because it separates concerns into modules, supports environment-based configuration, and includes offline fallback data. This makes the program easier to maintain and more reliable during classroom demonstration.</w:t>
      </w:r>
    </w:p>
    <w:p>
      <w:pPr>
        <w:spacing w:after="280"/>
      </w:pPr>
      <w:r>
        <w:rPr>
          <w:rFonts w:ascii="Times New Roman" w:hAnsi="Times New Roman" w:cs="Times New Roman"/>
          <w:sz w:val="28"/>
          <w:sz-cs w:val="28"/>
          <w:b/>
          <w:spacing w:val="0"/>
          <w:color w:val="0E0E0E"/>
        </w:rPr>
        <w:t xml:space="preserve">3.3 Role of AI Assistance</w:t>
      </w:r>
    </w:p>
    <w:p>
      <w:pPr>
        <w:spacing w:after="240"/>
      </w:pPr>
      <w:r>
        <w:rPr>
          <w:rFonts w:ascii="Times New Roman" w:hAnsi="Times New Roman" w:cs="Times New Roman"/>
          <w:sz w:val="24"/>
          <w:sz-cs w:val="24"/>
          <w:spacing w:val="0"/>
          <w:color w:val="0E0E0E"/>
        </w:rPr>
        <w:t xml:space="preserve">AI assistance was effective in drafting the overall code skeleton and suggesting implementation ideas quickly. However, human review remained essential. Several details had to be corrected manually, including rainfall parsing, fallback behavior, optional email configuration, and test setup. This confirms that AI is best used as a collaborative development partner rather than a substitute for technical judgment.</w:t>
      </w:r>
    </w:p>
    <w:p>
      <w:pPr>
        <w:spacing w:after="298"/>
      </w:pPr>
      <w:r>
        <w:rPr>
          <w:rFonts w:ascii="Times New Roman" w:hAnsi="Times New Roman" w:cs="Times New Roman"/>
          <w:sz w:val="36"/>
          <w:sz-cs w:val="36"/>
          <w:b/>
          <w:spacing w:val="0"/>
          <w:color w:val="0E0E0E"/>
        </w:rPr>
        <w:t xml:space="preserve">4 Summary</w:t>
      </w:r>
    </w:p>
    <w:p>
      <w:pPr>
        <w:spacing w:after="240"/>
      </w:pPr>
      <w:r>
        <w:rPr>
          <w:rFonts w:ascii="Times New Roman" w:hAnsi="Times New Roman" w:cs="Times New Roman"/>
          <w:sz w:val="24"/>
          <w:sz-cs w:val="24"/>
          <w:spacing w:val="0"/>
          <w:color w:val="0E0E0E"/>
        </w:rPr>
        <w:t xml:space="preserve">This experiment successfully completed the design and implementation of a short-term rainfall monitoring and alert system based on the given guide. The final system integrates weather API access, rainfall extraction, threshold alerting, alert logging, and a real-time Streamlit dashboard. It also includes multi-city monitoring, simple prediction, map visualization, and configurable email notification as optional extensions.</w:t>
      </w:r>
    </w:p>
    <w:p>
      <w:pPr>
        <w:spacing w:after="240"/>
      </w:pPr>
      <w:r>
        <w:rPr>
          <w:rFonts w:ascii="Times New Roman" w:hAnsi="Times New Roman" w:cs="Times New Roman"/>
          <w:sz w:val="24"/>
          <w:sz-cs w:val="24"/>
          <w:spacing w:val="0"/>
          <w:color w:val="0E0E0E"/>
        </w:rPr>
        <w:t xml:space="preserve">Through the experiment, I gained a clearer understanding of web API integration, threshold-based alert design, and AI-assisted software development. AI can greatly improve development efficiency, but robust results still depend on testing, verification, and domain-based review. Overall, the experiment fulfilled the assignment requirements and provided a practical demonstration of how AI can support software engineering work in environmental and hydrological applications.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