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color w:val="595959"/>
        </w:rPr>
        <w:t xml:space="preserve">DataSol_Gateway</w:t>
      </w:r>
    </w:p>
    <w:p>
      <w:pPr>
        <w:pStyle w:val="Title"/>
      </w:pPr>
      <w:r>
        <w:t xml:space="preserve">driver_mssql - SQL Server driver proposal</w:t>
      </w:r>
    </w:p>
    <w:p>
      <w:pPr>
        <w:spacing w:after="120"/>
      </w:pPr>
      <w:r>
        <w:rPr>
          <w:i/>
          <w:iCs/>
        </w:rPr>
        <w:t xml:space="preserve">Version 1.4</w:t>
      </w:r>
    </w:p>
    <w:p>
      <w:pPr>
        <w:spacing w:after="120"/>
      </w:pPr>
      <w:r>
        <w:rPr>
          <w:i/>
          <w:iCs/>
        </w:rPr>
        <w:t xml:space="preserve">2026-10-26  (supersedes v1.3, 2026-10-25)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D9EAD3" w:color="auto" w:val="clear"/>
            <w:tcMar>
              <w:top w:type="dxa" w:w="100"/>
              <w:left w:type="dxa" w:w="140"/>
              <w:bottom w:type="dxa" w:w="100"/>
              <w:right w:type="dxa" w:w="140"/>
            </w:tcMar>
          </w:tcPr>
          <w:p>
            <w:pPr>
              <w:spacing w:after="60"/>
            </w:pPr>
            <w:r>
              <w:rPr>
                <w:b/>
                <w:bCs/>
                <w:sz w:val="19"/>
                <w:szCs w:val="19"/>
              </w:rPr>
              <w:t xml:space="preserve">About this version (v1.4, 2026-10-26)</w:t>
            </w:r>
          </w:p>
          <w:p>
            <w:pPr>
              <w:spacing w:after="60"/>
            </w:pPr>
            <w:r>
              <w:rPr>
                <w:b/>
                <w:bCs/>
                <w:sz w:val="19"/>
                <w:szCs w:val="19"/>
              </w:rPr>
              <w:t xml:space="preserve">Open-item clean-up, Part 1 (C1-C4) and C7 - proven 25-26 Oct.</w:t>
            </w:r>
            <w:r>
              <w:rPr>
                <w:sz w:val="19"/>
                <w:szCs w:val="19"/>
              </w:rPr>
              <w:t xml:space="preserve"> Four of the open items in 9.6 are closed: SQL Server error text read as UTF-16 (C1), the Oracle BLOB write checked (C2), field types instead of UNKNOWN in both drivers (C3), and stale comments corrected (C4). C7 adds ORDER BY to one strict fixture. LOB file retention is decided as host housekeeping, outside the gateway. New </w:t>
            </w:r>
            <w:r>
              <w:rPr>
                <w:b/>
                <w:bCs/>
                <w:sz w:val="19"/>
                <w:szCs w:val="19"/>
              </w:rPr>
              <w:t xml:space="preserve">9.9</w:t>
            </w:r>
            <w:r>
              <w:rPr>
                <w:sz w:val="19"/>
                <w:szCs w:val="19"/>
              </w:rPr>
              <w:t xml:space="preserve"> records the changes and the proof; 9.5 and 9.6 are updated to match. C5 (OUTPUT with triggers) is agreed and comes next; C6 (composite and long keys) is not yet decided. Nothing else has 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v1.3 (2026-10-25)</w:t>
            </w:r>
          </w:p>
          <w:p>
            <w:pPr>
              <w:spacing w:after="60"/>
            </w:pPr>
            <w:r>
              <w:rPr>
                <w:b/>
                <w:bCs/>
                <w:sz w:val="19"/>
                <w:szCs w:val="19"/>
              </w:rPr>
              <w:t xml:space="preserve">Z7 is closed.</w:t>
            </w:r>
            <w:r>
              <w:rPr>
                <w:sz w:val="19"/>
                <w:szCs w:val="19"/>
              </w:rPr>
              <w:t xml:space="preserve"> The open item carried from Stage 7 - read transactions left open on idle connections - is fixed and proven live. A probe showed its real cause (ODBC Driver 18 keeps a transaction open at all times in manual-commit mode), and the fix is that connections now sit in autocommit and switch to manual-commit only for a write. New </w:t>
            </w:r>
            <w:r>
              <w:rPr>
                <w:b/>
                <w:bCs/>
                <w:sz w:val="19"/>
                <w:szCs w:val="19"/>
              </w:rPr>
              <w:t xml:space="preserve">9.8</w:t>
            </w:r>
            <w:r>
              <w:rPr>
                <w:sz w:val="19"/>
                <w:szCs w:val="19"/>
              </w:rPr>
              <w:t xml:space="preserve"> records the design, the probe, the change and the proof; 9.3 and 9.6 are updated to match. Nothing else has 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v1.2 (2026-10-24)</w:t>
            </w:r>
          </w:p>
          <w:p>
            <w:pPr>
              <w:spacing w:after="60"/>
            </w:pPr>
            <w:r>
              <w:rPr>
                <w:b/>
                <w:bCs/>
                <w:sz w:val="19"/>
                <w:szCs w:val="19"/>
              </w:rPr>
              <w:t xml:space="preserve">driver_mssql is complete.</w:t>
            </w:r>
            <w:r>
              <w:rPr>
                <w:sz w:val="19"/>
                <w:szCs w:val="19"/>
              </w:rPr>
              <w:t xml:space="preserve"> Stage 7 closed on 24 Oct at 13:57, so all seven stages are closed and every item of the Definition of done is met (9.7). v1.2 records the final proof steps that v1.1 still listed as open - Oracle harnesses, compile proof, DoD greps v3, gateway smoke test, Check_LOB_Files.py against SQL Server (30 of 30) - and D7, the container clock, now on Irish time. Nothing else has changed.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4"/>
              <w:left w:val="single" w:color="BFBFBF" w:sz="4"/>
              <w:bottom w:val="single" w:color="BFBFBF" w:sz="4"/>
              <w:right w:val="single" w:color="BFBFBF" w:sz="4"/>
            </w:tcBorders>
            <w:shd w:fill="F2F2F2" w:color="auto" w:val="clear"/>
            <w:tcMar>
              <w:top w:type="dxa" w:w="100"/>
              <w:left w:type="dxa" w:w="140"/>
              <w:bottom w:type="dxa" w:w="100"/>
              <w:right w:type="dxa" w:w="140"/>
            </w:tcMar>
          </w:tcPr>
          <w:p>
            <w:pPr>
              <w:spacing w:after="60"/>
            </w:pPr>
            <w:r>
              <w:rPr>
                <w:b/>
                <w:bCs/>
                <w:sz w:val="19"/>
                <w:szCs w:val="19"/>
              </w:rPr>
              <w:t xml:space="preserve">v1.1 (2026-10-24)</w:t>
            </w:r>
          </w:p>
          <w:p>
            <w:pPr>
              <w:spacing w:after="60"/>
            </w:pPr>
            <w:r>
              <w:rPr>
                <w:sz w:val="19"/>
                <w:szCs w:val="19"/>
              </w:rPr>
              <w:t xml:space="preserve">Stages 1-7 have been built. This version adds </w:t>
            </w:r>
            <w:r>
              <w:rPr>
                <w:b/>
                <w:bCs/>
                <w:sz w:val="19"/>
                <w:szCs w:val="19"/>
              </w:rPr>
              <w:t xml:space="preserve">Section 9, As built</w:t>
            </w:r>
            <w:r>
              <w:rPr>
                <w:sz w:val="19"/>
                <w:szCs w:val="19"/>
              </w:rPr>
              <w:t xml:space="preserve">: what each stage delivered and how it was proven (9.1), every place the build differs from this proposal and why (9.2), the rule for procedures that commit (9.3), the deployment prerequisites (9.4), the tester on SQL Server (9.5), known differences and open items (9.6), and the status against the Definition of done (9.7).</w:t>
            </w:r>
          </w:p>
          <w:p>
            <w:pPr>
              <w:spacing w:after="60"/>
            </w:pPr>
            <w:r>
              <w:rPr>
                <w:sz w:val="19"/>
                <w:szCs w:val="19"/>
              </w:rPr>
              <w:t xml:space="preserve">Sections 1-8 are kept as agreed on 18 Oct, so the original reasoning stays readable. The Section 3 states are brought up to date, and M8 is marked where the build went another way. </w:t>
            </w:r>
            <w:r>
              <w:rPr>
                <w:b/>
                <w:bCs/>
                <w:sz w:val="19"/>
                <w:szCs w:val="19"/>
              </w:rPr>
              <w:t xml:space="preserve">Where Sections 1-8 and Section 9 differ, Section 9 holds.</w:t>
            </w:r>
          </w:p>
          <w:p>
            <w:pPr>
              <w:spacing w:after="60"/>
            </w:pPr>
            <w:r>
              <w:rPr>
                <w:sz w:val="19"/>
                <w:szCs w:val="19"/>
              </w:rPr>
              <w:t xml:space="preserve">v1.0 (2026-10-18): first version - design points M1-M11 and decisions D1-D10, all agreed 18 Oct.</w:t>
            </w:r>
          </w:p>
        </w:tc>
      </w:tr>
    </w:tbl>
    <w:p>
      <w:pPr>
        <w:spacing w:after="120"/>
      </w:pPr>
    </w:p>
    <w:p>
      <w:pPr>
        <w:pStyle w:val="Heading1"/>
      </w:pPr>
      <w:r>
        <w:t xml:space="preserve">1. Purpose and scope</w:t>
      </w:r>
    </w:p>
    <w:p>
      <w:pPr>
        <w:spacing w:after="120"/>
      </w:pPr>
      <w:r>
        <w:t xml:space="preserve">The Oracle dialect extraction (stages 0-6, closed 10 Oct) moved every Oracle call behind </w:t>
      </w:r>
      <w:r>
        <w:rPr>
          <w:rFonts w:ascii="Consolas" w:cs="Consolas" w:eastAsia="Consolas" w:hAnsi="Consolas"/>
          <w:sz w:val="19"/>
          <w:szCs w:val="19"/>
        </w:rPr>
        <w:t xml:space="preserve">db_driver_t</w:t>
      </w:r>
      <w:r>
        <w:t xml:space="preserve"> (20 hooks) and every piece of Oracle SQL text behind </w:t>
      </w:r>
      <w:r>
        <w:rPr>
          <w:rFonts w:ascii="Consolas" w:cs="Consolas" w:eastAsia="Consolas" w:hAnsi="Consolas"/>
          <w:sz w:val="19"/>
          <w:szCs w:val="19"/>
        </w:rPr>
        <w:t xml:space="preserve">db_dialect_t</w:t>
      </w:r>
      <w:r>
        <w:t xml:space="preserve"> (9 hooks). M2 (17 Oct) removed the last Oracle types from the shared context. Core code now compiles with Oracle's headers blocked, so a second driver can be added without touching core logic.</w:t>
      </w:r>
    </w:p>
    <w:p>
      <w:pPr>
        <w:spacing w:after="120"/>
      </w:pPr>
      <w:r>
        <w:t xml:space="preserve">This proposal adds </w:t>
      </w:r>
      <w:r>
        <w:rPr>
          <w:rFonts w:ascii="Consolas" w:cs="Consolas" w:eastAsia="Consolas" w:hAnsi="Consolas"/>
          <w:sz w:val="19"/>
          <w:szCs w:val="19"/>
        </w:rPr>
        <w:t xml:space="preserve">driver_mssql</w:t>
      </w:r>
      <w:r>
        <w:t xml:space="preserve">, a SQL Server driver written against ODBC. Oracle stays the default and must keep 13/13 harnesses and 109/109 in the HTTP tester at every stage.</w:t>
      </w:r>
    </w:p>
    <w:p>
      <w:pPr>
        <w:spacing w:after="120"/>
      </w:pPr>
      <w:r>
        <w:rPr>
          <w:b/>
          <w:bCs/>
        </w:rPr>
        <w:t xml:space="preserve">In scope:</w:t>
      </w:r>
      <w:r>
        <w:t xml:space="preserve"> connecting and pooling, SELECT (scalars and LOBs), INSERT/UPDATE/DELETE with LOB writes, transactions, stored procedures with result sets, table metadata, the SQL Server test database and its reset script, driver harnesses, and a SQL Server run of the HTTP tester.</w:t>
      </w:r>
    </w:p>
    <w:p>
      <w:pPr>
        <w:spacing w:after="120"/>
      </w:pPr>
      <w:r>
        <w:rPr>
          <w:b/>
          <w:bCs/>
        </w:rPr>
        <w:t xml:space="preserve">Out of scope (M8):</w:t>
      </w:r>
      <w:r>
        <w:t xml:space="preserve"> the DDL module; Unit_Test_Module's own verification queries; making SELECT output formatting (dates, numbers) identical on both databases; renaming </w:t>
      </w:r>
      <w:r>
        <w:rPr>
          <w:rFonts w:ascii="Consolas" w:cs="Consolas" w:eastAsia="Consolas" w:hAnsi="Consolas"/>
          <w:sz w:val="19"/>
          <w:szCs w:val="19"/>
        </w:rPr>
        <w:t xml:space="preserve">oci_context_t</w:t>
      </w:r>
      <w:r>
        <w:t xml:space="preserve">.</w:t>
      </w:r>
    </w:p>
    <w:p>
      <w:pPr>
        <w:pStyle w:val="Heading1"/>
      </w:pPr>
      <w:r>
        <w:t xml:space="preserve">2. Starting point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tblHeader/>
        </w:trPr>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Item</w:t>
            </w:r>
          </w:p>
        </w:tc>
        <w:tc>
          <w:tcPr>
            <w:tcW w:type="dxa" w:w="7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interface</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db_driver.h</w:t>
            </w:r>
            <w:r>
              <w:rPr>
                <w:sz w:val="19"/>
                <w:szCs w:val="19"/>
              </w:rPr>
              <w:t xml:space="preserve">: </w:t>
            </w:r>
            <w:r>
              <w:rPr>
                <w:rFonts w:ascii="Consolas" w:cs="Consolas" w:eastAsia="Consolas" w:hAnsi="Consolas"/>
                <w:sz w:val="19"/>
                <w:szCs w:val="19"/>
              </w:rPr>
              <w:t xml:space="preserve">db_driver_t</w:t>
            </w:r>
            <w:r>
              <w:rPr>
                <w:sz w:val="19"/>
                <w:szCs w:val="19"/>
              </w:rPr>
              <w:t xml:space="preserve"> - connect, disconnect, get_session, release_session, session_is_alive, reconnect_session, health_check, select_open, select_fetch_batch, select_close, dml_execute, commit, rollback, dml_execute_returning_rowids, rowid_result_free, lob_write_by_rowid, dml_execute_procedure, select_open_from_cursor, describe_table, cursor_handle_free - plus </w:t>
            </w:r>
            <w:r>
              <w:rPr>
                <w:rFonts w:ascii="Consolas" w:cs="Consolas" w:eastAsia="Consolas" w:hAnsi="Consolas"/>
                <w:sz w:val="19"/>
                <w:szCs w:val="19"/>
              </w:rPr>
              <w:t xml:space="preserve">dialect</w:t>
            </w:r>
            <w:r>
              <w:rPr>
                <w:sz w:val="19"/>
                <w:szCs w:val="19"/>
              </w:rPr>
              <w:t xml:space="preserve">.</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db_dialect_t</w:t>
            </w:r>
            <w:r>
              <w:rPr>
                <w:sz w:val="19"/>
                <w:szCs w:val="19"/>
              </w:rPr>
              <w:t xml:space="preserve">: bind_placeholder, value_expr, lob_placeholder, row_locator_clauses, row_limit_sql, count_rows_sql, now_expr, add_seconds_expr, procedure_call_sql. The header comments already name the SQL Server forms.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db_driver_get()</w:t>
            </w:r>
            <w:r>
              <w:rPr>
                <w:sz w:val="19"/>
                <w:szCs w:val="19"/>
              </w:rPr>
              <w:t xml:space="preserve"> in db_driver.c always returns </w:t>
            </w:r>
            <w:r>
              <w:rPr>
                <w:rFonts w:ascii="Consolas" w:cs="Consolas" w:eastAsia="Consolas" w:hAnsi="Consolas"/>
                <w:sz w:val="19"/>
                <w:szCs w:val="19"/>
              </w:rPr>
              <w:t xml:space="preserve">oracle_driver_get()</w:t>
            </w:r>
            <w:r>
              <w:rPr>
                <w:sz w:val="19"/>
                <w:szCs w:val="19"/>
              </w:rPr>
              <w:t xml:space="preserve">. This is the one place that changes to choose a driver.</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context</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 closed 17 Oct: the handle fields of </w:t>
            </w:r>
            <w:r>
              <w:rPr>
                <w:rFonts w:ascii="Consolas" w:cs="Consolas" w:eastAsia="Consolas" w:hAnsi="Consolas"/>
                <w:sz w:val="19"/>
                <w:szCs w:val="19"/>
              </w:rPr>
              <w:t xml:space="preserve">oci_context_t</w:t>
            </w:r>
            <w:r>
              <w:rPr>
                <w:sz w:val="19"/>
                <w:szCs w:val="19"/>
              </w:rPr>
              <w:t xml:space="preserve"> are </w:t>
            </w:r>
            <w:r>
              <w:rPr>
                <w:rFonts w:ascii="Consolas" w:cs="Consolas" w:eastAsia="Consolas" w:hAnsi="Consolas"/>
                <w:sz w:val="19"/>
                <w:szCs w:val="19"/>
              </w:rPr>
              <w:t xml:space="preserve">void *</w:t>
            </w:r>
            <w:r>
              <w:rPr>
                <w:sz w:val="19"/>
                <w:szCs w:val="19"/>
              </w:rPr>
              <w:t xml:space="preserve">; </w:t>
            </w:r>
            <w:r>
              <w:rPr>
                <w:rFonts w:ascii="Consolas" w:cs="Consolas" w:eastAsia="Consolas" w:hAnsi="Consolas"/>
                <w:sz w:val="19"/>
                <w:szCs w:val="19"/>
              </w:rPr>
              <w:t xml:space="preserve">lob_item_t</w:t>
            </w:r>
            <w:r>
              <w:rPr>
                <w:sz w:val="19"/>
                <w:szCs w:val="19"/>
              </w:rPr>
              <w:t xml:space="preserve"> uses standard types. Proof: </w:t>
            </w:r>
            <w:r>
              <w:rPr>
                <w:rFonts w:ascii="Consolas" w:cs="Consolas" w:eastAsia="Consolas" w:hAnsi="Consolas"/>
                <w:sz w:val="19"/>
                <w:szCs w:val="19"/>
              </w:rPr>
              <w:t xml:space="preserve">m2_compile_proof.py</w:t>
            </w:r>
            <w:r>
              <w:rPr>
                <w:sz w:val="19"/>
                <w:szCs w:val="19"/>
              </w:rPr>
              <w:t xml:space="preserve"> PASS.</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Shared helpers</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lob_output_tag()</w:t>
            </w:r>
            <w:r>
              <w:rPr>
                <w:sz w:val="19"/>
                <w:szCs w:val="19"/>
              </w:rPr>
              <w:t xml:space="preserve">, the LOB file naming and </w:t>
            </w:r>
            <w:r>
              <w:rPr>
                <w:rFonts w:ascii="Consolas" w:cs="Consolas" w:eastAsia="Consolas" w:hAnsi="Consolas"/>
                <w:sz w:val="19"/>
                <w:szCs w:val="19"/>
              </w:rPr>
              <w:t xml:space="preserve">.part</w:t>
            </w:r>
            <w:r>
              <w:rPr>
                <w:sz w:val="19"/>
                <w:szCs w:val="19"/>
              </w:rPr>
              <w:t xml:space="preserve"> write (Blob_Utils.c / Clob_Utils.c), </w:t>
            </w:r>
            <w:r>
              <w:rPr>
                <w:rFonts w:ascii="Consolas" w:cs="Consolas" w:eastAsia="Consolas" w:hAnsi="Consolas"/>
                <w:sz w:val="19"/>
                <w:szCs w:val="19"/>
              </w:rPr>
              <w:t xml:space="preserve">date_normalize</w:t>
            </w:r>
            <w:r>
              <w:rPr>
                <w:sz w:val="19"/>
                <w:szCs w:val="19"/>
              </w:rPr>
              <w:t xml:space="preserve">, </w:t>
            </w:r>
            <w:r>
              <w:rPr>
                <w:rFonts w:ascii="Consolas" w:cs="Consolas" w:eastAsia="Consolas" w:hAnsi="Consolas"/>
                <w:sz w:val="19"/>
                <w:szCs w:val="19"/>
              </w:rPr>
              <w:t xml:space="preserve">db_type_class.c</w:t>
            </w:r>
            <w:r>
              <w:rPr>
                <w:sz w:val="19"/>
                <w:szCs w:val="19"/>
              </w:rPr>
              <w:t xml:space="preserve"> and the resultset builder are core, so driver_mssql reuses them.</w:t>
            </w:r>
          </w:p>
        </w:tc>
      </w:tr>
      <w:tr>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w:t>
            </w:r>
          </w:p>
        </w:tc>
        <w:tc>
          <w:tcPr>
            <w:tcW w:type="dxa" w:w="7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2022 CU27-GDR (16.0.4305.5), Developer Edition, Docker container </w:t>
            </w:r>
            <w:r>
              <w:rPr>
                <w:rFonts w:ascii="Consolas" w:cs="Consolas" w:eastAsia="Consolas" w:hAnsi="Consolas"/>
                <w:sz w:val="19"/>
                <w:szCs w:val="19"/>
              </w:rPr>
              <w:t xml:space="preserve">mssql2022</w:t>
            </w:r>
            <w:r>
              <w:rPr>
                <w:sz w:val="19"/>
                <w:szCs w:val="19"/>
              </w:rPr>
              <w:t xml:space="preserve">, port 1433, volume </w:t>
            </w:r>
            <w:r>
              <w:rPr>
                <w:rFonts w:ascii="Consolas" w:cs="Consolas" w:eastAsia="Consolas" w:hAnsi="Consolas"/>
                <w:sz w:val="19"/>
                <w:szCs w:val="19"/>
              </w:rPr>
              <w:t xml:space="preserve">mssql2022_data</w:t>
            </w:r>
            <w:r>
              <w:rPr>
                <w:sz w:val="19"/>
                <w:szCs w:val="19"/>
              </w:rPr>
              <w:t xml:space="preserve">. Client: ODBC Driver 18 for SQL Server 18.7.1.1, unixODBC 2.3.12, sqlcmd. Checked from the laptop with </w:t>
            </w:r>
            <w:r>
              <w:rPr>
                <w:rFonts w:ascii="Consolas" w:cs="Consolas" w:eastAsia="Consolas" w:hAnsi="Consolas"/>
                <w:sz w:val="19"/>
                <w:szCs w:val="19"/>
              </w:rPr>
              <w:t xml:space="preserve">SELECT @@VERSION</w:t>
            </w:r>
            <w:r>
              <w:rPr>
                <w:sz w:val="19"/>
                <w:szCs w:val="19"/>
              </w:rPr>
              <w:t xml:space="preserve">.</w:t>
            </w:r>
          </w:p>
        </w:tc>
      </w:tr>
    </w:tbl>
    <w:p>
      <w:pPr>
        <w:spacing w:after="120"/>
      </w:pPr>
    </w:p>
    <w:p>
      <w:pPr>
        <w:pStyle w:val="Heading1"/>
      </w:pPr>
      <w:r>
        <w:t xml:space="preserve">3. Design 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6126"/>
        <w:gridCol w:w="200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61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Subject</w:t>
            </w:r>
          </w:p>
        </w:tc>
        <w:tc>
          <w:tcPr>
            <w:tcW w:type="dxa" w:w="2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ODBC Driver 18 through unixODBC, ODBC 3.8 API</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Vendor-neutral shared context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 17 Oct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M3</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db_type, mssql_* config keys, driver's own slot pool</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2; keys differ - 9.2)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M4</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Transactions: autocommit off, SQLEndTran, no retryable commit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(Stages 2, 4, 6; see 9.3)</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the nine SQL fragments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(Stages 3-4;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Fetching, metadata, type classes, procedures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(Stages 3, 5, 6;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M7</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Error text</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M8</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 of scope</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Agreed; DDL not refused (9.2)</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M9</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(9.2 names)</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Test database scripts</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(Stage 1)</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M11</w:t>
            </w:r>
          </w:p>
        </w:tc>
        <w:tc>
          <w:tcPr>
            <w:tcW w:type="dxa" w:w="61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Stages and proof</w:t>
            </w:r>
          </w:p>
        </w:tc>
        <w:tc>
          <w:tcPr>
            <w:tcW w:type="dxa" w:w="2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Done</w:t>
            </w:r>
            <w:r>
              <w:rPr>
                <w:sz w:val="19"/>
                <w:szCs w:val="19"/>
              </w:rPr>
              <w:t xml:space="preserve"> - Stages 1-7 closed (9.1, 9.7)</w:t>
            </w:r>
          </w:p>
        </w:tc>
      </w:tr>
    </w:tbl>
    <w:p>
      <w:pPr>
        <w:spacing w:after="120"/>
      </w:pPr>
    </w:p>
    <w:p>
      <w:pPr>
        <w:pStyle w:val="Heading2"/>
      </w:pPr>
      <w:r>
        <w:t xml:space="preserve">M1. ODBC Driver 18 through unixODBC</w:t>
      </w:r>
    </w:p>
    <w:p>
      <w:pPr>
        <w:spacing w:after="120"/>
      </w:pPr>
      <w:r>
        <w:t xml:space="preserve">driver_mssql talks to SQL Server through the ODBC 3.8 API (</w:t>
      </w:r>
      <w:r>
        <w:rPr>
          <w:rFonts w:ascii="Consolas" w:cs="Consolas" w:eastAsia="Consolas" w:hAnsi="Consolas"/>
          <w:sz w:val="19"/>
          <w:szCs w:val="19"/>
        </w:rPr>
        <w:t xml:space="preserve">SQL_OV_ODBC3_80</w:t>
      </w:r>
      <w:r>
        <w:t xml:space="preserve">), using Microsoft's ODBC Driver 18 for SQL Server, loaded by unixODBC. This is Microsoft's supported client on Linux, and it is already installed and tested on the laptop.</w:t>
      </w:r>
    </w:p>
    <w:p>
      <w:pPr>
        <w:pStyle w:val="ListParagraph"/>
        <w:numPr>
          <w:ilvl w:val="0"/>
          <w:numId w:val="2"/>
        </w:numPr>
        <w:spacing w:after="80"/>
      </w:pPr>
      <w:r>
        <w:rPr>
          <w:b/>
          <w:bCs/>
        </w:rPr>
        <w:t xml:space="preserve">Handles.</w:t>
      </w:r>
      <w:r>
        <w:t xml:space="preserve"> One </w:t>
      </w:r>
      <w:r>
        <w:rPr>
          <w:rFonts w:ascii="Consolas" w:cs="Consolas" w:eastAsia="Consolas" w:hAnsi="Consolas"/>
          <w:sz w:val="19"/>
          <w:szCs w:val="19"/>
        </w:rPr>
        <w:t xml:space="preserve">SQLHENV</w:t>
      </w:r>
      <w:r>
        <w:t xml:space="preserve"> per process; one </w:t>
      </w:r>
      <w:r>
        <w:rPr>
          <w:rFonts w:ascii="Consolas" w:cs="Consolas" w:eastAsia="Consolas" w:hAnsi="Consolas"/>
          <w:sz w:val="19"/>
          <w:szCs w:val="19"/>
        </w:rPr>
        <w:t xml:space="preserve">SQLHDBC</w:t>
      </w:r>
      <w:r>
        <w:t xml:space="preserve"> per pool slot; a </w:t>
      </w:r>
      <w:r>
        <w:rPr>
          <w:rFonts w:ascii="Consolas" w:cs="Consolas" w:eastAsia="Consolas" w:hAnsi="Consolas"/>
          <w:sz w:val="19"/>
          <w:szCs w:val="19"/>
        </w:rPr>
        <w:t xml:space="preserve">SQLHSTMT</w:t>
      </w:r>
      <w:r>
        <w:t xml:space="preserve"> per operation. In </w:t>
      </w:r>
      <w:r>
        <w:rPr>
          <w:rFonts w:ascii="Consolas" w:cs="Consolas" w:eastAsia="Consolas" w:hAnsi="Consolas"/>
          <w:sz w:val="19"/>
          <w:szCs w:val="19"/>
        </w:rPr>
        <w:t xml:space="preserve">oci_context_t</w:t>
      </w:r>
      <w:r>
        <w:t xml:space="preserve">, </w:t>
      </w:r>
      <w:r>
        <w:rPr>
          <w:rFonts w:ascii="Consolas" w:cs="Consolas" w:eastAsia="Consolas" w:hAnsi="Consolas"/>
          <w:sz w:val="19"/>
          <w:szCs w:val="19"/>
        </w:rPr>
        <w:t xml:space="preserve">envhp</w:t>
      </w:r>
      <w:r>
        <w:t xml:space="preserve"> holds the SQLHENV and </w:t>
      </w:r>
      <w:r>
        <w:rPr>
          <w:rFonts w:ascii="Consolas" w:cs="Consolas" w:eastAsia="Consolas" w:hAnsi="Consolas"/>
          <w:sz w:val="19"/>
          <w:szCs w:val="19"/>
        </w:rPr>
        <w:t xml:space="preserve">svchp</w:t>
      </w:r>
      <w:r>
        <w:t xml:space="preserve"> the SQLHDBC. </w:t>
      </w:r>
      <w:r>
        <w:rPr>
          <w:rFonts w:ascii="Consolas" w:cs="Consolas" w:eastAsia="Consolas" w:hAnsi="Consolas"/>
          <w:sz w:val="19"/>
          <w:szCs w:val="19"/>
        </w:rPr>
        <w:t xml:space="preserve">errhp</w:t>
      </w:r>
      <w:r>
        <w:t xml:space="preserve">, </w:t>
      </w:r>
      <w:r>
        <w:rPr>
          <w:rFonts w:ascii="Consolas" w:cs="Consolas" w:eastAsia="Consolas" w:hAnsi="Consolas"/>
          <w:sz w:val="19"/>
          <w:szCs w:val="19"/>
        </w:rPr>
        <w:t xml:space="preserve">srvhp</w:t>
      </w:r>
      <w:r>
        <w:t xml:space="preserve"> and </w:t>
      </w:r>
      <w:r>
        <w:rPr>
          <w:rFonts w:ascii="Consolas" w:cs="Consolas" w:eastAsia="Consolas" w:hAnsi="Consolas"/>
          <w:sz w:val="19"/>
          <w:szCs w:val="19"/>
        </w:rPr>
        <w:t xml:space="preserve">authp</w:t>
      </w:r>
      <w:r>
        <w:t xml:space="preserve"> stay NULL: ODBC reports errors on the handle that failed, so there is no separate error handle. Core never looks inside these fields (M2).</w:t>
      </w:r>
    </w:p>
    <w:p>
      <w:pPr>
        <w:pStyle w:val="ListParagraph"/>
        <w:numPr>
          <w:ilvl w:val="0"/>
          <w:numId w:val="2"/>
        </w:numPr>
        <w:spacing w:after="80"/>
      </w:pPr>
      <w:r>
        <w:rPr>
          <w:b/>
          <w:bCs/>
        </w:rPr>
        <w:t xml:space="preserve">ODBC's own connection pooling is off.</w:t>
      </w:r>
      <w:r>
        <w:t xml:space="preserve"> The gateway already pools sessions (M3); two pools would hide connection loss from </w:t>
      </w:r>
      <w:r>
        <w:rPr>
          <w:rFonts w:ascii="Consolas" w:cs="Consolas" w:eastAsia="Consolas" w:hAnsi="Consolas"/>
          <w:sz w:val="19"/>
          <w:szCs w:val="19"/>
        </w:rPr>
        <w:t xml:space="preserve">session_is_alive</w:t>
      </w:r>
      <w:r>
        <w:t xml:space="preserve">.</w:t>
      </w:r>
    </w:p>
    <w:p>
      <w:pPr>
        <w:pStyle w:val="ListParagraph"/>
        <w:numPr>
          <w:ilvl w:val="0"/>
          <w:numId w:val="2"/>
        </w:numPr>
        <w:spacing w:after="80"/>
      </w:pPr>
      <w:r>
        <w:rPr>
          <w:b/>
          <w:bCs/>
        </w:rPr>
        <w:t xml:space="preserve">Connection string:</w:t>
      </w:r>
      <w:r>
        <w:t xml:space="preserve"> </w:t>
      </w:r>
      <w:r>
        <w:rPr>
          <w:rFonts w:ascii="Consolas" w:cs="Consolas" w:eastAsia="Consolas" w:hAnsi="Consolas"/>
          <w:sz w:val="19"/>
          <w:szCs w:val="19"/>
        </w:rPr>
        <w:t xml:space="preserve">Driver={ODBC Driver 18 for SQL Server};Server=tcp:&lt;host&gt;,&lt;port&gt;;Database=&lt;db&gt;;UID=&lt;user&gt;;PWD=&lt;password&gt;;Encrypt=yes;TrustServerCertificate=&lt;yes|no&gt;;APP=DataSol_Gateway</w:t>
      </w:r>
      <w:r>
        <w:t xml:space="preserve">. The password is never logged; the logged form shows </w:t>
      </w:r>
      <w:r>
        <w:rPr>
          <w:rFonts w:ascii="Consolas" w:cs="Consolas" w:eastAsia="Consolas" w:hAnsi="Consolas"/>
          <w:sz w:val="19"/>
          <w:szCs w:val="19"/>
        </w:rPr>
        <w:t xml:space="preserve">PWD=***</w:t>
      </w:r>
      <w:r>
        <w:t xml:space="preserve">.</w:t>
      </w:r>
    </w:p>
    <w:p>
      <w:pPr>
        <w:pStyle w:val="ListParagraph"/>
        <w:numPr>
          <w:ilvl w:val="0"/>
          <w:numId w:val="2"/>
        </w:numPr>
        <w:spacing w:after="80"/>
      </w:pPr>
      <w:r>
        <w:rPr>
          <w:b/>
          <w:bCs/>
        </w:rPr>
        <w:t xml:space="preserve">Encryption.</w:t>
      </w:r>
      <w:r>
        <w:t xml:space="preserve"> Driver 18 encrypts by default. The test container has a self-signed certificate, so the test config sets </w:t>
      </w:r>
      <w:r>
        <w:rPr>
          <w:rFonts w:ascii="Consolas" w:cs="Consolas" w:eastAsia="Consolas" w:hAnsi="Consolas"/>
          <w:sz w:val="19"/>
          <w:szCs w:val="19"/>
        </w:rPr>
        <w:t xml:space="preserve">TrustServerCertificate=yes</w:t>
      </w:r>
      <w:r>
        <w:t xml:space="preserve">. A real server should present a trusted certificate and use </w:t>
      </w:r>
      <w:r>
        <w:rPr>
          <w:rFonts w:ascii="Consolas" w:cs="Consolas" w:eastAsia="Consolas" w:hAnsi="Consolas"/>
          <w:sz w:val="19"/>
          <w:szCs w:val="19"/>
        </w:rPr>
        <w:t xml:space="preserve">no</w:t>
      </w:r>
      <w:r>
        <w:t xml:space="preserve">.</w:t>
      </w:r>
    </w:p>
    <w:p>
      <w:pPr>
        <w:pStyle w:val="Heading2"/>
      </w:pPr>
      <w:r>
        <w:t xml:space="preserve">M2. Vendor-neutral context - done 17 Oct</w:t>
      </w:r>
    </w:p>
    <w:p>
      <w:pPr>
        <w:spacing w:after="120"/>
      </w:pPr>
      <w:r>
        <w:t xml:space="preserve">Connection.h no longer includes </w:t>
      </w:r>
      <w:r>
        <w:rPr>
          <w:rFonts w:ascii="Consolas" w:cs="Consolas" w:eastAsia="Consolas" w:hAnsi="Consolas"/>
          <w:sz w:val="19"/>
          <w:szCs w:val="19"/>
        </w:rPr>
        <w:t xml:space="preserve">&lt;oci.h&gt;</w:t>
      </w:r>
      <w:r>
        <w:t xml:space="preserve">; the five handles are </w:t>
      </w:r>
      <w:r>
        <w:rPr>
          <w:rFonts w:ascii="Consolas" w:cs="Consolas" w:eastAsia="Consolas" w:hAnsi="Consolas"/>
          <w:sz w:val="19"/>
          <w:szCs w:val="19"/>
        </w:rPr>
        <w:t xml:space="preserve">void *</w:t>
      </w:r>
      <w:r>
        <w:t xml:space="preserve">; </w:t>
      </w:r>
      <w:r>
        <w:rPr>
          <w:rFonts w:ascii="Consolas" w:cs="Consolas" w:eastAsia="Consolas" w:hAnsi="Consolas"/>
          <w:sz w:val="19"/>
          <w:szCs w:val="19"/>
        </w:rPr>
        <w:t xml:space="preserve">lob_item_t</w:t>
      </w:r>
      <w:r>
        <w:t xml:space="preserve"> uses </w:t>
      </w:r>
      <w:r>
        <w:rPr>
          <w:rFonts w:ascii="Consolas" w:cs="Consolas" w:eastAsia="Consolas" w:hAnsi="Consolas"/>
          <w:sz w:val="19"/>
          <w:szCs w:val="19"/>
        </w:rPr>
        <w:t xml:space="preserve">uint32_t</w:t>
      </w:r>
      <w:r>
        <w:t xml:space="preserve"> and </w:t>
      </w:r>
      <w:r>
        <w:rPr>
          <w:rFonts w:ascii="Consolas" w:cs="Consolas" w:eastAsia="Consolas" w:hAnsi="Consolas"/>
          <w:sz w:val="19"/>
          <w:szCs w:val="19"/>
        </w:rPr>
        <w:t xml:space="preserve">void *</w:t>
      </w:r>
      <w:r>
        <w:t xml:space="preserve">; the two core uses of Oracle scalar types were made standard. 15 Oracle-side files include </w:t>
      </w:r>
      <w:r>
        <w:rPr>
          <w:rFonts w:ascii="Consolas" w:cs="Consolas" w:eastAsia="Consolas" w:hAnsi="Consolas"/>
          <w:sz w:val="19"/>
          <w:szCs w:val="19"/>
        </w:rPr>
        <w:t xml:space="preserve">&lt;oci.h&gt;</w:t>
      </w:r>
      <w:r>
        <w:t xml:space="preserve"> themselves. Proof: </w:t>
      </w:r>
      <w:r>
        <w:rPr>
          <w:rFonts w:ascii="Consolas" w:cs="Consolas" w:eastAsia="Consolas" w:hAnsi="Consolas"/>
          <w:sz w:val="19"/>
          <w:szCs w:val="19"/>
        </w:rPr>
        <w:t xml:space="preserve">m2_compile_proof.py</w:t>
      </w:r>
      <w:r>
        <w:t xml:space="preserve"> (56 core files compile with every Oracle header blocked; 19 Oracle-side files compile against the real headers with </w:t>
      </w:r>
      <w:r>
        <w:rPr>
          <w:rFonts w:ascii="Consolas" w:cs="Consolas" w:eastAsia="Consolas" w:hAnsi="Consolas"/>
          <w:sz w:val="19"/>
          <w:szCs w:val="19"/>
        </w:rPr>
        <w:t xml:space="preserve">-Werror=incompatible-pointer-types</w:t>
      </w:r>
      <w:r>
        <w:t xml:space="preserve">), 13/13, tester 109/109. It becomes Grep 3 of the Definition of done (Section 7), and M9 extends it to the SQL Server files.</w:t>
      </w:r>
    </w:p>
    <w:p>
      <w:pPr>
        <w:pStyle w:val="Heading2"/>
      </w:pPr>
      <w:r>
        <w:t xml:space="preserve">M3. Choosing the driver, configuration and pool</w:t>
      </w:r>
    </w:p>
    <w:p>
      <w:pPr>
        <w:pStyle w:val="ListParagraph"/>
        <w:numPr>
          <w:ilvl w:val="0"/>
          <w:numId w:val="2"/>
        </w:numPr>
        <w:spacing w:after="80"/>
      </w:pPr>
      <w:r>
        <w:rPr>
          <w:rFonts w:ascii="Consolas" w:cs="Consolas" w:eastAsia="Consolas" w:hAnsi="Consolas"/>
          <w:sz w:val="19"/>
          <w:szCs w:val="19"/>
        </w:rPr>
        <w:t xml:space="preserve">db_type = oracle | mssql</w:t>
      </w:r>
      <w:r>
        <w:t xml:space="preserve"> in config.ini. Absent means </w:t>
      </w:r>
      <w:r>
        <w:rPr>
          <w:rFonts w:ascii="Consolas" w:cs="Consolas" w:eastAsia="Consolas" w:hAnsi="Consolas"/>
          <w:sz w:val="19"/>
          <w:szCs w:val="19"/>
        </w:rPr>
        <w:t xml:space="preserve">oracle</w:t>
      </w:r>
      <w:r>
        <w:t xml:space="preserve">, so existing configs behave exactly as today. An unknown value stops the gateway at startup with a clear message.</w:t>
      </w:r>
    </w:p>
    <w:p>
      <w:pPr>
        <w:pStyle w:val="ListParagraph"/>
        <w:numPr>
          <w:ilvl w:val="0"/>
          <w:numId w:val="2"/>
        </w:numPr>
        <w:spacing w:after="80"/>
      </w:pPr>
      <w:r>
        <w:rPr>
          <w:b/>
          <w:bCs/>
        </w:rPr>
        <w:t xml:space="preserve">Dispatch.</w:t>
      </w:r>
      <w:r>
        <w:t xml:space="preserve"> </w:t>
      </w:r>
      <w:r>
        <w:rPr>
          <w:rFonts w:ascii="Consolas" w:cs="Consolas" w:eastAsia="Consolas" w:hAnsi="Consolas"/>
          <w:sz w:val="19"/>
          <w:szCs w:val="19"/>
        </w:rPr>
        <w:t xml:space="preserve">db_driver_get()</w:t>
      </w:r>
      <w:r>
        <w:t xml:space="preserve"> returns </w:t>
      </w:r>
      <w:r>
        <w:rPr>
          <w:rFonts w:ascii="Consolas" w:cs="Consolas" w:eastAsia="Consolas" w:hAnsi="Consolas"/>
          <w:sz w:val="19"/>
          <w:szCs w:val="19"/>
        </w:rPr>
        <w:t xml:space="preserve">mssql_driver_get()</w:t>
      </w:r>
      <w:r>
        <w:t xml:space="preserve"> or </w:t>
      </w:r>
      <w:r>
        <w:rPr>
          <w:rFonts w:ascii="Consolas" w:cs="Consolas" w:eastAsia="Consolas" w:hAnsi="Consolas"/>
          <w:sz w:val="19"/>
          <w:szCs w:val="19"/>
        </w:rPr>
        <w:t xml:space="preserve">oracle_driver_get()</w:t>
      </w:r>
      <w:r>
        <w:t xml:space="preserve"> from the ini value read at startup. Every caller already goes through it, so nothing else changes.</w:t>
      </w:r>
    </w:p>
    <w:p>
      <w:pPr>
        <w:pStyle w:val="ListParagraph"/>
        <w:numPr>
          <w:ilvl w:val="0"/>
          <w:numId w:val="2"/>
        </w:numPr>
        <w:spacing w:after="80"/>
      </w:pPr>
      <w:r>
        <w:rPr>
          <w:b/>
          <w:bCs/>
        </w:rPr>
        <w:t xml:space="preserve">New keys</w:t>
      </w:r>
      <w:r>
        <w:t xml:space="preserve"> (D1): </w:t>
      </w:r>
      <w:r>
        <w:rPr>
          <w:rFonts w:ascii="Consolas" w:cs="Consolas" w:eastAsia="Consolas" w:hAnsi="Consolas"/>
          <w:sz w:val="19"/>
          <w:szCs w:val="19"/>
        </w:rPr>
        <w:t xml:space="preserve">mssql_server</w:t>
      </w:r>
      <w:r>
        <w:t xml:space="preserve">, </w:t>
      </w:r>
      <w:r>
        <w:rPr>
          <w:rFonts w:ascii="Consolas" w:cs="Consolas" w:eastAsia="Consolas" w:hAnsi="Consolas"/>
          <w:sz w:val="19"/>
          <w:szCs w:val="19"/>
        </w:rPr>
        <w:t xml:space="preserve">mssql_port</w:t>
      </w:r>
      <w:r>
        <w:t xml:space="preserve"> (default 1433), </w:t>
      </w:r>
      <w:r>
        <w:rPr>
          <w:rFonts w:ascii="Consolas" w:cs="Consolas" w:eastAsia="Consolas" w:hAnsi="Consolas"/>
          <w:sz w:val="19"/>
          <w:szCs w:val="19"/>
        </w:rPr>
        <w:t xml:space="preserve">mssql_database</w:t>
      </w:r>
      <w:r>
        <w:t xml:space="preserve">, </w:t>
      </w:r>
      <w:r>
        <w:rPr>
          <w:rFonts w:ascii="Consolas" w:cs="Consolas" w:eastAsia="Consolas" w:hAnsi="Consolas"/>
          <w:sz w:val="19"/>
          <w:szCs w:val="19"/>
        </w:rPr>
        <w:t xml:space="preserve">mssql_user</w:t>
      </w:r>
      <w:r>
        <w:t xml:space="preserve">, </w:t>
      </w:r>
      <w:r>
        <w:rPr>
          <w:rFonts w:ascii="Consolas" w:cs="Consolas" w:eastAsia="Consolas" w:hAnsi="Consolas"/>
          <w:sz w:val="19"/>
          <w:szCs w:val="19"/>
        </w:rPr>
        <w:t xml:space="preserve">mssql_password</w:t>
      </w:r>
      <w:r>
        <w:t xml:space="preserve">, </w:t>
      </w:r>
      <w:r>
        <w:rPr>
          <w:rFonts w:ascii="Consolas" w:cs="Consolas" w:eastAsia="Consolas" w:hAnsi="Consolas"/>
          <w:sz w:val="19"/>
          <w:szCs w:val="19"/>
        </w:rPr>
        <w:t xml:space="preserve">mssql_trust_server_certificate</w:t>
      </w:r>
      <w:r>
        <w:t xml:space="preserve"> (default 0), </w:t>
      </w:r>
      <w:r>
        <w:rPr>
          <w:rFonts w:ascii="Consolas" w:cs="Consolas" w:eastAsia="Consolas" w:hAnsi="Consolas"/>
          <w:sz w:val="19"/>
          <w:szCs w:val="19"/>
        </w:rPr>
        <w:t xml:space="preserve">mssql_login_timeout</w:t>
      </w:r>
      <w:r>
        <w:t xml:space="preserve"> (default 15 s). The password is held and protected the same way as the Oracle password today. The existing pool keys (</w:t>
      </w:r>
      <w:r>
        <w:rPr>
          <w:rFonts w:ascii="Consolas" w:cs="Consolas" w:eastAsia="Consolas" w:hAnsi="Consolas"/>
          <w:sz w:val="19"/>
          <w:szCs w:val="19"/>
        </w:rPr>
        <w:t xml:space="preserve">use_connection_pool</w:t>
      </w:r>
      <w:r>
        <w:t xml:space="preserve">, pool sizes, query timeout, fetch sizes) apply to both drivers.</w:t>
      </w:r>
    </w:p>
    <w:p>
      <w:pPr>
        <w:pStyle w:val="ListParagraph"/>
        <w:numPr>
          <w:ilvl w:val="0"/>
          <w:numId w:val="2"/>
        </w:numPr>
        <w:spacing w:after="80"/>
      </w:pPr>
      <w:r>
        <w:rPr>
          <w:b/>
          <w:bCs/>
        </w:rPr>
        <w:t xml:space="preserve">Pool.</w:t>
      </w:r>
      <w:r>
        <w:t xml:space="preserve"> driver_mssql keeps its own slot pool with the same contract as Connection_Pool.c: </w:t>
      </w:r>
      <w:r>
        <w:rPr>
          <w:rFonts w:ascii="Consolas" w:cs="Consolas" w:eastAsia="Consolas" w:hAnsi="Consolas"/>
          <w:sz w:val="19"/>
          <w:szCs w:val="19"/>
        </w:rPr>
        <w:t xml:space="preserve">get_session</w:t>
      </w:r>
      <w:r>
        <w:t xml:space="preserve"> lends a connected slot, </w:t>
      </w:r>
      <w:r>
        <w:rPr>
          <w:rFonts w:ascii="Consolas" w:cs="Consolas" w:eastAsia="Consolas" w:hAnsi="Consolas"/>
          <w:sz w:val="19"/>
          <w:szCs w:val="19"/>
        </w:rPr>
        <w:t xml:space="preserve">release_session</w:t>
      </w:r>
      <w:r>
        <w:t xml:space="preserve"> returns it, </w:t>
      </w:r>
      <w:r>
        <w:rPr>
          <w:rFonts w:ascii="Consolas" w:cs="Consolas" w:eastAsia="Consolas" w:hAnsi="Consolas"/>
          <w:sz w:val="19"/>
          <w:szCs w:val="19"/>
        </w:rPr>
        <w:t xml:space="preserve">session_is_alive</w:t>
      </w:r>
      <w:r>
        <w:t xml:space="preserve"> checks </w:t>
      </w:r>
      <w:r>
        <w:rPr>
          <w:rFonts w:ascii="Consolas" w:cs="Consolas" w:eastAsia="Consolas" w:hAnsi="Consolas"/>
          <w:sz w:val="19"/>
          <w:szCs w:val="19"/>
        </w:rPr>
        <w:t xml:space="preserve">SQL_ATTR_CONNECTION_DEAD</w:t>
      </w:r>
      <w:r>
        <w:t xml:space="preserve"> (no round trip), </w:t>
      </w:r>
      <w:r>
        <w:rPr>
          <w:rFonts w:ascii="Consolas" w:cs="Consolas" w:eastAsia="Consolas" w:hAnsi="Consolas"/>
          <w:sz w:val="19"/>
          <w:szCs w:val="19"/>
        </w:rPr>
        <w:t xml:space="preserve">reconnect_session</w:t>
      </w:r>
      <w:r>
        <w:t xml:space="preserve"> replaces a dead connection, and </w:t>
      </w:r>
      <w:r>
        <w:rPr>
          <w:rFonts w:ascii="Consolas" w:cs="Consolas" w:eastAsia="Consolas" w:hAnsi="Consolas"/>
          <w:sz w:val="19"/>
          <w:szCs w:val="19"/>
        </w:rPr>
        <w:t xml:space="preserve">health_check</w:t>
      </w:r>
      <w:r>
        <w:t xml:space="preserve"> runs </w:t>
      </w:r>
      <w:r>
        <w:rPr>
          <w:rFonts w:ascii="Consolas" w:cs="Consolas" w:eastAsia="Consolas" w:hAnsi="Consolas"/>
          <w:sz w:val="19"/>
          <w:szCs w:val="19"/>
        </w:rPr>
        <w:t xml:space="preserve">SELECT 1</w:t>
      </w:r>
      <w:r>
        <w:t xml:space="preserve">. A slot is rolled back before it is lent again, so no work leaks between requests.</w:t>
      </w:r>
    </w:p>
    <w:p>
      <w:pPr>
        <w:pStyle w:val="ListParagraph"/>
        <w:numPr>
          <w:ilvl w:val="0"/>
          <w:numId w:val="2"/>
        </w:numPr>
        <w:spacing w:after="80"/>
      </w:pPr>
      <w:r>
        <w:rPr>
          <w:b/>
          <w:bCs/>
        </w:rPr>
        <w:t xml:space="preserve">Login.</w:t>
      </w:r>
      <w:r>
        <w:t xml:space="preserve"> The gateway connects as its own </w:t>
      </w:r>
      <w:r>
        <w:rPr>
          <w:rFonts w:ascii="Consolas" w:cs="Consolas" w:eastAsia="Consolas" w:hAnsi="Consolas"/>
          <w:sz w:val="19"/>
          <w:szCs w:val="19"/>
        </w:rPr>
        <w:t xml:space="preserve">DATA_MANAGER</w:t>
      </w:r>
      <w:r>
        <w:t xml:space="preserve"> login, never </w:t>
      </w:r>
      <w:r>
        <w:rPr>
          <w:rFonts w:ascii="Consolas" w:cs="Consolas" w:eastAsia="Consolas" w:hAnsi="Consolas"/>
          <w:sz w:val="19"/>
          <w:szCs w:val="19"/>
        </w:rPr>
        <w:t xml:space="preserve">sa</w:t>
      </w:r>
      <w:r>
        <w:t xml:space="preserve">. The </w:t>
      </w:r>
      <w:r>
        <w:rPr>
          <w:rFonts w:ascii="Consolas" w:cs="Consolas" w:eastAsia="Consolas" w:hAnsi="Consolas"/>
          <w:sz w:val="19"/>
          <w:szCs w:val="19"/>
        </w:rPr>
        <w:t xml:space="preserve">sa</w:t>
      </w:r>
      <w:r>
        <w:t xml:space="preserve"> password stays out of config files, scripts and project documents.</w:t>
      </w:r>
    </w:p>
    <w:p>
      <w:pPr>
        <w:pStyle w:val="Heading2"/>
      </w:pPr>
      <w:r>
        <w:t xml:space="preserve">M4. Transactions</w:t>
      </w:r>
    </w:p>
    <w:p>
      <w:pPr>
        <w:pStyle w:val="ListParagraph"/>
        <w:numPr>
          <w:ilvl w:val="0"/>
          <w:numId w:val="2"/>
        </w:numPr>
        <w:spacing w:after="80"/>
      </w:pPr>
      <w:r>
        <w:rPr>
          <w:b/>
          <w:bCs/>
        </w:rPr>
        <w:t xml:space="preserve">Autocommit off</w:t>
      </w:r>
      <w:r>
        <w:t xml:space="preserve"> on every connection (</w:t>
      </w:r>
      <w:r>
        <w:rPr>
          <w:rFonts w:ascii="Consolas" w:cs="Consolas" w:eastAsia="Consolas" w:hAnsi="Consolas"/>
          <w:sz w:val="19"/>
          <w:szCs w:val="19"/>
        </w:rPr>
        <w:t xml:space="preserve">SQL_ATTR_AUTOCOMMIT = SQL_AUTOCOMMIT_OFF</w:t>
      </w:r>
      <w:r>
        <w:t xml:space="preserve">), matching Oracle, where nothing is committed until </w:t>
      </w:r>
      <w:r>
        <w:rPr>
          <w:rFonts w:ascii="Consolas" w:cs="Consolas" w:eastAsia="Consolas" w:hAnsi="Consolas"/>
          <w:sz w:val="19"/>
          <w:szCs w:val="19"/>
        </w:rPr>
        <w:t xml:space="preserve">commit</w:t>
      </w:r>
      <w:r>
        <w:t xml:space="preserve"> is called.</w:t>
      </w:r>
    </w:p>
    <w:p>
      <w:pPr>
        <w:pStyle w:val="ListParagraph"/>
        <w:numPr>
          <w:ilvl w:val="0"/>
          <w:numId w:val="2"/>
        </w:numPr>
        <w:spacing w:after="80"/>
      </w:pPr>
      <w:r>
        <w:rPr>
          <w:rFonts w:ascii="Consolas" w:cs="Consolas" w:eastAsia="Consolas" w:hAnsi="Consolas"/>
          <w:sz w:val="19"/>
          <w:szCs w:val="19"/>
        </w:rPr>
        <w:t xml:space="preserve">commit</w:t>
      </w:r>
      <w:r>
        <w:t xml:space="preserve"> and </w:t>
      </w:r>
      <w:r>
        <w:rPr>
          <w:rFonts w:ascii="Consolas" w:cs="Consolas" w:eastAsia="Consolas" w:hAnsi="Consolas"/>
          <w:sz w:val="19"/>
          <w:szCs w:val="19"/>
        </w:rPr>
        <w:t xml:space="preserve">rollback</w:t>
      </w:r>
      <w:r>
        <w:t xml:space="preserve"> call </w:t>
      </w:r>
      <w:r>
        <w:rPr>
          <w:rFonts w:ascii="Consolas" w:cs="Consolas" w:eastAsia="Consolas" w:hAnsi="Consolas"/>
          <w:sz w:val="19"/>
          <w:szCs w:val="19"/>
        </w:rPr>
        <w:t xml:space="preserve">SQLEndTran(SQL_HANDLE_DBC, ...)</w:t>
      </w:r>
      <w:r>
        <w:t xml:space="preserve"> on the session's connection.</w:t>
      </w:r>
    </w:p>
    <w:p>
      <w:pPr>
        <w:pStyle w:val="ListParagraph"/>
        <w:numPr>
          <w:ilvl w:val="0"/>
          <w:numId w:val="2"/>
        </w:numPr>
        <w:spacing w:after="80"/>
      </w:pPr>
      <w:r>
        <w:rPr>
          <w:b/>
          <w:bCs/>
        </w:rPr>
        <w:t xml:space="preserve">No retryable commit failures</w:t>
      </w:r>
      <w:r>
        <w:t xml:space="preserve"> (D2). driver_mssql never returns </w:t>
      </w:r>
      <w:r>
        <w:rPr>
          <w:rFonts w:ascii="Consolas" w:cs="Consolas" w:eastAsia="Consolas" w:hAnsi="Consolas"/>
          <w:sz w:val="19"/>
          <w:szCs w:val="19"/>
        </w:rPr>
        <w:t xml:space="preserve">DB_TX_RETRYABLE</w:t>
      </w:r>
      <w:r>
        <w:t xml:space="preserve">. A deadlock (error 1205) makes SQL Server roll back the </w:t>
      </w:r>
      <w:r>
        <w:rPr>
          <w:b/>
          <w:bCs/>
        </w:rPr>
        <w:t xml:space="preserve">whole</w:t>
      </w:r>
      <w:r>
        <w:t xml:space="preserve"> transaction, so retrying only the commit would wrongly report success for work that was undone. A lost connection (SQLSTATE 08S01) leaves the outcome unknown. Both fail at once, with the error text from M7.</w:t>
      </w:r>
    </w:p>
    <w:p>
      <w:pPr>
        <w:pStyle w:val="ListParagraph"/>
        <w:numPr>
          <w:ilvl w:val="0"/>
          <w:numId w:val="2"/>
        </w:numPr>
        <w:spacing w:after="80"/>
      </w:pPr>
      <w:r>
        <w:rPr>
          <w:b/>
          <w:bCs/>
        </w:rPr>
        <w:t xml:space="preserve">Read consistency</w:t>
      </w:r>
      <w:r>
        <w:t xml:space="preserve"> (D3): the test database runs with </w:t>
      </w:r>
      <w:r>
        <w:rPr>
          <w:rFonts w:ascii="Consolas" w:cs="Consolas" w:eastAsia="Consolas" w:hAnsi="Consolas"/>
          <w:sz w:val="19"/>
          <w:szCs w:val="19"/>
        </w:rPr>
        <w:t xml:space="preserve">READ_COMMITTED_SNAPSHOT ON</w:t>
      </w:r>
      <w:r>
        <w:t xml:space="preserve">. Readers then see the last committed version of a row instead of waiting for writers, as on Oracle. Without it, the tester's 8 threads would block each other's SELECTs on uncommitted inserts and updates.</w:t>
      </w:r>
    </w:p>
    <w:p>
      <w:pPr>
        <w:pStyle w:val="ListParagraph"/>
        <w:numPr>
          <w:ilvl w:val="0"/>
          <w:numId w:val="2"/>
        </w:numPr>
        <w:spacing w:after="80"/>
      </w:pPr>
      <w:r>
        <w:rPr>
          <w:b/>
          <w:bCs/>
        </w:rPr>
        <w:t xml:space="preserve">Query timeout:</w:t>
      </w:r>
      <w:r>
        <w:t xml:space="preserve"> the request's </w:t>
      </w:r>
      <w:r>
        <w:rPr>
          <w:rFonts w:ascii="Consolas" w:cs="Consolas" w:eastAsia="Consolas" w:hAnsi="Consolas"/>
          <w:sz w:val="19"/>
          <w:szCs w:val="19"/>
        </w:rPr>
        <w:t xml:space="preserve">query_timeout</w:t>
      </w:r>
      <w:r>
        <w:t xml:space="preserve"> is set with </w:t>
      </w:r>
      <w:r>
        <w:rPr>
          <w:rFonts w:ascii="Consolas" w:cs="Consolas" w:eastAsia="Consolas" w:hAnsi="Consolas"/>
          <w:sz w:val="19"/>
          <w:szCs w:val="19"/>
        </w:rPr>
        <w:t xml:space="preserve">SQL_ATTR_QUERY_TIMEOUT</w:t>
      </w:r>
      <w:r>
        <w:t xml:space="preserve"> on each statement.</w:t>
      </w:r>
    </w:p>
    <w:p>
      <w:pPr>
        <w:pStyle w:val="Heading2"/>
      </w:pPr>
      <w:r>
        <w:t xml:space="preserve">M5. Dialect</w:t>
      </w:r>
    </w:p>
    <w:p>
      <w:pPr>
        <w:spacing w:after="120"/>
      </w:pPr>
      <w:r>
        <w:t xml:space="preserve">Each </w:t>
      </w:r>
      <w:r>
        <w:rPr>
          <w:rFonts w:ascii="Consolas" w:cs="Consolas" w:eastAsia="Consolas" w:hAnsi="Consolas"/>
          <w:sz w:val="19"/>
          <w:szCs w:val="19"/>
        </w:rPr>
        <w:t xml:space="preserve">db_dialect_t</w:t>
      </w:r>
      <w:r>
        <w:t xml:space="preserve"> hook, with the text driver_oracle produces today and the text driver_mssql will produce: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tblHeader/>
        </w:trPr>
        <w:tc>
          <w:tcPr>
            <w:tcW w:type="dxa" w:w="1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Hook</w:t>
            </w:r>
          </w:p>
        </w:tc>
        <w:tc>
          <w:tcPr>
            <w:tcW w:type="dxa" w:w="2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Oracle</w:t>
            </w:r>
          </w:p>
        </w:tc>
        <w:tc>
          <w:tcPr>
            <w:tcW w:type="dxa" w:w="4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SQL Server</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bind_placeholder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:5</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w:t>
            </w:r>
            <w:r>
              <w:rPr>
                <w:sz w:val="19"/>
                <w:szCs w:val="19"/>
              </w:rPr>
              <w:t xml:space="preserve"> (ODBC binds by position)</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value_expr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TO_DATE(:3,'YYYY-MM-DD HH24:MI:SS')</w:t>
            </w:r>
            <w:r>
              <w:rPr>
                <w:sz w:val="19"/>
                <w:szCs w:val="19"/>
              </w:rPr>
              <w:t xml:space="preserve"> for DATE; operand unchanged otherwise</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CAST(? AS datetime2(7))</w:t>
            </w:r>
            <w:r>
              <w:rPr>
                <w:sz w:val="19"/>
                <w:szCs w:val="19"/>
              </w:rPr>
              <w:t xml:space="preserve"> for datetime2 / datetime / smalldatetime; </w:t>
            </w:r>
            <w:r>
              <w:rPr>
                <w:rFonts w:ascii="Consolas" w:cs="Consolas" w:eastAsia="Consolas" w:hAnsi="Consolas"/>
                <w:sz w:val="19"/>
                <w:szCs w:val="19"/>
              </w:rPr>
              <w:t xml:space="preserve">CAST(? AS date)</w:t>
            </w:r>
            <w:r>
              <w:rPr>
                <w:sz w:val="19"/>
                <w:szCs w:val="19"/>
              </w:rPr>
              <w:t xml:space="preserve"> for date; </w:t>
            </w:r>
            <w:r>
              <w:rPr>
                <w:rFonts w:ascii="Consolas" w:cs="Consolas" w:eastAsia="Consolas" w:hAnsi="Consolas"/>
                <w:sz w:val="19"/>
                <w:szCs w:val="19"/>
              </w:rPr>
              <w:t xml:space="preserve">CAST(? AS datetimeoffset(7))</w:t>
            </w:r>
            <w:r>
              <w:rPr>
                <w:sz w:val="19"/>
                <w:szCs w:val="19"/>
              </w:rPr>
              <w:t xml:space="preserve"> for datetimeoffset; </w:t>
            </w:r>
            <w:r>
              <w:rPr>
                <w:rFonts w:ascii="Consolas" w:cs="Consolas" w:eastAsia="Consolas" w:hAnsi="Consolas"/>
                <w:sz w:val="19"/>
                <w:szCs w:val="19"/>
              </w:rPr>
              <w:t xml:space="preserve">CAST(? AS time(7))</w:t>
            </w:r>
            <w:r>
              <w:rPr>
                <w:sz w:val="19"/>
                <w:szCs w:val="19"/>
              </w:rPr>
              <w:t xml:space="preserve"> for time; operand unchanged otherwise. ISO strings convert the same way under any language or DATEFORMAT setting.</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lob_placeholder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EMPTY_BLOB()</w:t>
            </w:r>
            <w:r>
              <w:rPr>
                <w:sz w:val="19"/>
                <w:szCs w:val="19"/>
              </w:rPr>
              <w:t xml:space="preserve">, </w:t>
            </w:r>
            <w:r>
              <w:rPr>
                <w:rFonts w:ascii="Consolas" w:cs="Consolas" w:eastAsia="Consolas" w:hAnsi="Consolas"/>
                <w:sz w:val="19"/>
                <w:szCs w:val="19"/>
              </w:rPr>
              <w:t xml:space="preserve">EMPTY_CLOB()</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0x</w:t>
            </w:r>
            <w:r>
              <w:rPr>
                <w:sz w:val="19"/>
                <w:szCs w:val="19"/>
              </w:rPr>
              <w:t xml:space="preserve"> for varbinary(max) / image; </w:t>
            </w:r>
            <w:r>
              <w:rPr>
                <w:rFonts w:ascii="Consolas" w:cs="Consolas" w:eastAsia="Consolas" w:hAnsi="Consolas"/>
                <w:sz w:val="19"/>
                <w:szCs w:val="19"/>
              </w:rPr>
              <w:t xml:space="preserve">''</w:t>
            </w:r>
            <w:r>
              <w:rPr>
                <w:sz w:val="19"/>
                <w:szCs w:val="19"/>
              </w:rPr>
              <w:t xml:space="preserve"> for varchar(max) / text; </w:t>
            </w:r>
            <w:r>
              <w:rPr>
                <w:rFonts w:ascii="Consolas" w:cs="Consolas" w:eastAsia="Consolas" w:hAnsi="Consolas"/>
                <w:sz w:val="19"/>
                <w:szCs w:val="19"/>
              </w:rPr>
              <w:t xml:space="preserve">N''</w:t>
            </w:r>
            <w:r>
              <w:rPr>
                <w:sz w:val="19"/>
                <w:szCs w:val="19"/>
              </w:rPr>
              <w:t xml:space="preserve"> for nvarchar(max) / ntext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row_locator_clauses</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tail </w:t>
            </w:r>
            <w:r>
              <w:rPr>
                <w:rFonts w:ascii="Consolas" w:cs="Consolas" w:eastAsia="Consolas" w:hAnsi="Consolas"/>
                <w:sz w:val="19"/>
                <w:szCs w:val="19"/>
              </w:rPr>
              <w:t xml:space="preserve">RETURNING ROWID INTO :n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mid </w:t>
            </w:r>
            <w:r>
              <w:rPr>
                <w:rFonts w:ascii="Consolas" w:cs="Consolas" w:eastAsia="Consolas" w:hAnsi="Consolas"/>
                <w:sz w:val="19"/>
                <w:szCs w:val="19"/>
              </w:rPr>
              <w:t xml:space="preserve">OUTPUT inserted.&lt;key&gt;</w:t>
            </w:r>
            <w:r>
              <w:rPr>
                <w:sz w:val="19"/>
                <w:szCs w:val="19"/>
              </w:rPr>
              <w:t xml:space="preserve">, tail empty (</w:t>
            </w:r>
            <w:r>
              <w:rPr>
                <w:b/>
                <w:bCs/>
                <w:sz w:val="19"/>
                <w:szCs w:val="19"/>
              </w:rPr>
              <w:t xml:space="preserve">5c agreed</w:t>
            </w:r>
            <w:r>
              <w:rPr>
                <w:sz w:val="19"/>
                <w:szCs w:val="19"/>
              </w:rPr>
              <w:t xml:space="preserve">)</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row_limit_sql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 FROM (&lt;sql&gt;) WHERE ROWNUM &lt;= n</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TOP (n) * FROM (&lt;sql&gt;) AS dm_t</w:t>
            </w:r>
            <w:r>
              <w:rPr>
                <w:sz w:val="19"/>
                <w:szCs w:val="19"/>
              </w:rPr>
              <w:t xml:space="preserve">; with a top-level ORDER BY, see 5a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count_rows_sql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FROM (&lt;sql&gt;))</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SELECT COUNT(*) FROM (SELECT 1 AS dm_c FROM (&lt;sql&gt;) AS dm_a) AS dm_b</w:t>
            </w:r>
            <w:r>
              <w:rPr>
                <w:sz w:val="19"/>
                <w:szCs w:val="19"/>
              </w:rPr>
              <w:t xml:space="preserve">; ORDER BY per 5a</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now_expr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SYSTIMESTAMP</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SYSDATETIME()</w:t>
            </w:r>
            <w:r>
              <w:rPr>
                <w:sz w:val="19"/>
                <w:szCs w:val="19"/>
              </w:rPr>
              <w:t xml:space="preserve"> (server clock; see D7)</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add_seconds_expr</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&lt;base&gt; + NUMTODSINTERVAL(&lt;s&gt;,'SECOND')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&lt;s&gt;, &lt;base&gt;)</w:t>
            </w:r>
          </w:p>
        </w:tc>
      </w:tr>
      <w:tr>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procedure_call_sql</w:t>
            </w:r>
          </w:p>
        </w:tc>
        <w:tc>
          <w:tcPr>
            <w:tcW w:type="dxa" w:w="2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BEGIN proc(:P1, :P2); END;</w:t>
            </w:r>
          </w:p>
        </w:tc>
        <w:tc>
          <w:tcPr>
            <w:tcW w:type="dxa" w:w="4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{CALL proc(?, ?)}</w:t>
            </w:r>
            <w:r>
              <w:rPr>
                <w:sz w:val="19"/>
                <w:szCs w:val="19"/>
              </w:rPr>
              <w:t xml:space="preserve">; </w:t>
            </w:r>
            <w:r>
              <w:rPr>
                <w:rFonts w:ascii="Consolas" w:cs="Consolas" w:eastAsia="Consolas" w:hAnsi="Consolas"/>
                <w:sz w:val="19"/>
                <w:szCs w:val="19"/>
              </w:rPr>
              <w:t xml:space="preserve">{CALL proc}</w:t>
            </w:r>
            <w:r>
              <w:rPr>
                <w:sz w:val="19"/>
                <w:szCs w:val="19"/>
              </w:rPr>
              <w:t xml:space="preserve"> with no parameters</w:t>
            </w:r>
          </w:p>
        </w:tc>
      </w:tr>
    </w:tbl>
    <w:p>
      <w:pPr>
        <w:spacing w:after="120"/>
      </w:pPr>
    </w:p>
    <w:p>
      <w:pPr>
        <w:pStyle w:val="Heading3"/>
      </w:pPr>
      <w:r>
        <w:t xml:space="preserve">5a. ORDER BY inside the wrapped query</w:t>
      </w:r>
    </w:p>
    <w:p>
      <w:pPr>
        <w:spacing w:after="120"/>
      </w:pPr>
      <w:r>
        <w:t xml:space="preserve">SQL Server refuses ORDER BY in a derived table unless TOP or OFFSET is also given (error 1033). Oracle accepts it. driver_mssql looks for an ORDER BY at the top level of the user's SQL (outside brackets, strings and comments):</w:t>
      </w:r>
    </w:p>
    <w:p>
      <w:pPr>
        <w:pStyle w:val="ListParagraph"/>
        <w:numPr>
          <w:ilvl w:val="0"/>
          <w:numId w:val="2"/>
        </w:numPr>
        <w:spacing w:after="80"/>
      </w:pPr>
      <w:r>
        <w:rPr>
          <w:b/>
          <w:bCs/>
        </w:rPr>
        <w:t xml:space="preserve">count_rows_sql</w:t>
      </w:r>
      <w:r>
        <w:t xml:space="preserve"> appends </w:t>
      </w:r>
      <w:r>
        <w:rPr>
          <w:rFonts w:ascii="Consolas" w:cs="Consolas" w:eastAsia="Consolas" w:hAnsi="Consolas"/>
          <w:sz w:val="19"/>
          <w:szCs w:val="19"/>
        </w:rPr>
        <w:t xml:space="preserve"> OFFSET 0 ROWS</w:t>
      </w:r>
      <w:r>
        <w:t xml:space="preserve"> to the inner query. Order does not matter for a count.</w:t>
      </w:r>
    </w:p>
    <w:p>
      <w:pPr>
        <w:pStyle w:val="ListParagraph"/>
        <w:numPr>
          <w:ilvl w:val="0"/>
          <w:numId w:val="2"/>
        </w:numPr>
        <w:spacing w:after="80"/>
      </w:pPr>
      <w:r>
        <w:rPr>
          <w:b/>
          <w:bCs/>
        </w:rPr>
        <w:t xml:space="preserve">row_limit_sql</w:t>
      </w:r>
      <w:r>
        <w:t xml:space="preserve"> does not wrap the query. It appends </w:t>
      </w:r>
      <w:r>
        <w:rPr>
          <w:rFonts w:ascii="Consolas" w:cs="Consolas" w:eastAsia="Consolas" w:hAnsi="Consolas"/>
          <w:sz w:val="19"/>
          <w:szCs w:val="19"/>
        </w:rPr>
        <w:t xml:space="preserve"> OFFSET 0 ROWS FETCH NEXT n ROWS ONLY</w:t>
      </w:r>
      <w:r>
        <w:t xml:space="preserve"> instead. This keeps the user's order guaranteed; an outer </w:t>
      </w:r>
      <w:r>
        <w:rPr>
          <w:rFonts w:ascii="Consolas" w:cs="Consolas" w:eastAsia="Consolas" w:hAnsi="Consolas"/>
          <w:sz w:val="19"/>
          <w:szCs w:val="19"/>
        </w:rPr>
        <w:t xml:space="preserve">TOP</w:t>
      </w:r>
      <w:r>
        <w:t xml:space="preserve"> over an ordered derived table does not guarantee it.</w:t>
      </w:r>
    </w:p>
    <w:p>
      <w:pPr>
        <w:pStyle w:val="ListParagraph"/>
        <w:numPr>
          <w:ilvl w:val="0"/>
          <w:numId w:val="2"/>
        </w:numPr>
        <w:spacing w:after="80"/>
      </w:pPr>
      <w:r>
        <w:t xml:space="preserve">If the query already ends in OFFSET/FETCH, or begins with TOP, it is wrapped and left as written.</w:t>
      </w:r>
    </w:p>
    <w:p>
      <w:pPr>
        <w:pStyle w:val="Heading3"/>
      </w:pPr>
      <w:r>
        <w:t xml:space="preserve">5c. Row locator and LOB writes - agreed</w:t>
      </w:r>
    </w:p>
    <w:p>
      <w:pPr>
        <w:spacing w:after="120"/>
      </w:pPr>
      <w:r>
        <w:t xml:space="preserve">SQL Server has no ROWID. INSERT and UPDATE return the row's key with </w:t>
      </w:r>
      <w:r>
        <w:rPr>
          <w:rFonts w:ascii="Consolas" w:cs="Consolas" w:eastAsia="Consolas" w:hAnsi="Consolas"/>
          <w:sz w:val="19"/>
          <w:szCs w:val="19"/>
        </w:rPr>
        <w:t xml:space="preserve">OUTPUT inserted.&lt;key&gt;</w:t>
      </w:r>
      <w:r>
        <w:t xml:space="preserve">, and </w:t>
      </w:r>
      <w:r>
        <w:rPr>
          <w:rFonts w:ascii="Consolas" w:cs="Consolas" w:eastAsia="Consolas" w:hAnsi="Consolas"/>
          <w:sz w:val="19"/>
          <w:szCs w:val="19"/>
        </w:rPr>
        <w:t xml:space="preserve">lob_write_by_rowid</w:t>
      </w:r>
      <w:r>
        <w:t xml:space="preserve"> then writes the LOB with </w:t>
      </w:r>
      <w:r>
        <w:rPr>
          <w:rFonts w:ascii="Consolas" w:cs="Consolas" w:eastAsia="Consolas" w:hAnsi="Consolas"/>
          <w:sz w:val="19"/>
          <w:szCs w:val="19"/>
        </w:rPr>
        <w:t xml:space="preserve">UPDATE &lt;table&gt; SET &lt;col&gt; = ? WHERE &lt;key&gt; = ?</w:t>
      </w:r>
      <w:r>
        <w:t xml:space="preserve">, sending the content in chunks (</w:t>
      </w:r>
      <w:r>
        <w:rPr>
          <w:rFonts w:ascii="Consolas" w:cs="Consolas" w:eastAsia="Consolas" w:hAnsi="Consolas"/>
          <w:sz w:val="19"/>
          <w:szCs w:val="19"/>
        </w:rPr>
        <w:t xml:space="preserve">SQL_DATA_AT_EXEC</w:t>
      </w:r>
      <w:r>
        <w:t xml:space="preserve"> and </w:t>
      </w:r>
      <w:r>
        <w:rPr>
          <w:rFonts w:ascii="Consolas" w:cs="Consolas" w:eastAsia="Consolas" w:hAnsi="Consolas"/>
          <w:sz w:val="19"/>
          <w:szCs w:val="19"/>
        </w:rPr>
        <w:t xml:space="preserve">SQLPutData</w:t>
      </w:r>
      <w:r>
        <w:t xml:space="preserve">), so a large file never has to be in memory at once. The key comes from </w:t>
      </w:r>
      <w:r>
        <w:rPr>
          <w:rFonts w:ascii="Consolas" w:cs="Consolas" w:eastAsia="Consolas" w:hAnsi="Consolas"/>
          <w:sz w:val="19"/>
          <w:szCs w:val="19"/>
        </w:rPr>
        <w:t xml:space="preserve">describe_table</w:t>
      </w:r>
      <w:r>
        <w:t xml:space="preserve"> (primary key first, otherwise a unique index on NOT NULL columns). A table with neither cannot take a LOB write: the request fails with </w:t>
      </w:r>
      <w:r>
        <w:rPr>
          <w:rFonts w:ascii="Consolas" w:cs="Consolas" w:eastAsia="Consolas" w:hAnsi="Consolas"/>
          <w:sz w:val="19"/>
          <w:szCs w:val="19"/>
        </w:rPr>
        <w:t xml:space="preserve">LOB write needs a primary or unique key on &lt;table&gt;</w:t>
      </w:r>
      <w:r>
        <w:t xml:space="preserve">. The SQL Server copy of OCI_FIELD_TEST gets an IDENTITY primary key for this.</w:t>
      </w:r>
    </w:p>
    <w:p>
      <w:pPr>
        <w:pStyle w:val="Heading3"/>
      </w:pPr>
      <w:r>
        <w:t xml:space="preserve">5d. Single-column keys first (D5)</w:t>
      </w:r>
    </w:p>
    <w:p>
      <w:pPr>
        <w:spacing w:after="120"/>
      </w:pPr>
      <w:r>
        <w:rPr>
          <w:rFonts w:ascii="Consolas" w:cs="Consolas" w:eastAsia="Consolas" w:hAnsi="Consolas"/>
          <w:sz w:val="19"/>
          <w:szCs w:val="19"/>
        </w:rPr>
        <w:t xml:space="preserve">db_rowid_result_t</w:t>
      </w:r>
      <w:r>
        <w:t xml:space="preserve"> carries one text value per row, which fits a single-column key. Stage 4 supports single-column keys only. A table whose only key has several columns gets the same clear refusal as a table with no key. Composite keys can follow if a real table needs them.</w:t>
      </w:r>
    </w:p>
    <w:p>
      <w:pPr>
        <w:pStyle w:val="Heading3"/>
      </w:pPr>
      <w:r>
        <w:t xml:space="preserve">5e. Wrapped queries need named, distinct columns (D6)</w:t>
      </w:r>
    </w:p>
    <w:p>
      <w:pPr>
        <w:spacing w:after="120"/>
      </w:pPr>
      <w:r>
        <w:t xml:space="preserve">SQL Server requires every column of a derived table to have a name, and the names to be distinct. Oracle does not. So when the gateway wraps a query for a count or a row limit, </w:t>
      </w:r>
      <w:r>
        <w:rPr>
          <w:rFonts w:ascii="Consolas" w:cs="Consolas" w:eastAsia="Consolas" w:hAnsi="Consolas"/>
          <w:sz w:val="19"/>
          <w:szCs w:val="19"/>
        </w:rPr>
        <w:t xml:space="preserve">SELECT COUNT(*) FROM t</w:t>
      </w:r>
      <w:r>
        <w:t xml:space="preserve"> (error 8155) or </w:t>
      </w:r>
      <w:r>
        <w:rPr>
          <w:rFonts w:ascii="Consolas" w:cs="Consolas" w:eastAsia="Consolas" w:hAnsi="Consolas"/>
          <w:sz w:val="19"/>
          <w:szCs w:val="19"/>
        </w:rPr>
        <w:t xml:space="preserve">SELECT a.id, b.id ...</w:t>
      </w:r>
      <w:r>
        <w:t xml:space="preserve"> (error 8156) works on Oracle but fails on SQL Server. Proposal: no SQL rewriting. The gateway returns a clear message: </w:t>
      </w:r>
      <w:r>
        <w:rPr>
          <w:rFonts w:ascii="Consolas" w:cs="Consolas" w:eastAsia="Consolas" w:hAnsi="Consolas"/>
          <w:sz w:val="19"/>
          <w:szCs w:val="19"/>
        </w:rPr>
        <w:t xml:space="preserve">on SQL Server every selected column needs a distinct name - add an alias (AS name)</w:t>
      </w:r>
      <w:r>
        <w:t xml:space="preserve">. Rewriting the user's select list would mean parsing T-SQL, which is a much larger change for little gain.</w:t>
      </w:r>
    </w:p>
    <w:p>
      <w:pPr>
        <w:pStyle w:val="Heading2"/>
      </w:pPr>
      <w:r>
        <w:t xml:space="preserve">M6. Fetching, metadata and procedures</w:t>
      </w:r>
    </w:p>
    <w:p>
      <w:pPr>
        <w:pStyle w:val="ListParagraph"/>
        <w:numPr>
          <w:ilvl w:val="0"/>
          <w:numId w:val="2"/>
        </w:numPr>
        <w:spacing w:after="80"/>
      </w:pPr>
      <w:r>
        <w:rPr>
          <w:b/>
          <w:bCs/>
        </w:rPr>
        <w:t xml:space="preserve">Binds.</w:t>
      </w:r>
      <w:r>
        <w:t xml:space="preserve"> Values arrive as text, and value_expr converts them in SQL, so every parameter is bound as text with </w:t>
      </w:r>
      <w:r>
        <w:rPr>
          <w:rFonts w:ascii="Consolas" w:cs="Consolas" w:eastAsia="Consolas" w:hAnsi="Consolas"/>
          <w:sz w:val="19"/>
          <w:szCs w:val="19"/>
        </w:rPr>
        <w:t xml:space="preserve">SQLBindParameter</w:t>
      </w:r>
      <w:r>
        <w:t xml:space="preserve">. NULLs use </w:t>
      </w:r>
      <w:r>
        <w:rPr>
          <w:rFonts w:ascii="Consolas" w:cs="Consolas" w:eastAsia="Consolas" w:hAnsi="Consolas"/>
          <w:sz w:val="19"/>
          <w:szCs w:val="19"/>
        </w:rPr>
        <w:t xml:space="preserve">SQL_NULL_DATA</w:t>
      </w:r>
      <w:r>
        <w:t xml:space="preserve">.</w:t>
      </w:r>
    </w:p>
    <w:p>
      <w:pPr>
        <w:pStyle w:val="ListParagraph"/>
        <w:numPr>
          <w:ilvl w:val="0"/>
          <w:numId w:val="2"/>
        </w:numPr>
        <w:spacing w:after="80"/>
      </w:pPr>
      <w:r>
        <w:rPr>
          <w:b/>
          <w:bCs/>
        </w:rPr>
        <w:t xml:space="preserve">Character data</w:t>
      </w:r>
      <w:r>
        <w:t xml:space="preserve"> (D4): the DataManager database is created with a UTF-8 collation (</w:t>
      </w:r>
      <w:r>
        <w:rPr>
          <w:rFonts w:ascii="Consolas" w:cs="Consolas" w:eastAsia="Consolas" w:hAnsi="Consolas"/>
          <w:sz w:val="19"/>
          <w:szCs w:val="19"/>
        </w:rPr>
        <w:t xml:space="preserve">Latin1_General_100_CI_AS_SC_UTF8</w:t>
      </w:r>
      <w:r>
        <w:t xml:space="preserve">), and text is bound and fetched as UTF-8 (</w:t>
      </w:r>
      <w:r>
        <w:rPr>
          <w:rFonts w:ascii="Consolas" w:cs="Consolas" w:eastAsia="Consolas" w:hAnsi="Consolas"/>
          <w:sz w:val="19"/>
          <w:szCs w:val="19"/>
        </w:rPr>
        <w:t xml:space="preserve">SQL_C_CHAR</w:t>
      </w:r>
      <w:r>
        <w:t xml:space="preserve">). The gateway process runs with a UTF-8 locale, which the ODBC driver uses for client-side text. With a non-UTF-8 collation, characters outside that code page would be silently replaced with </w:t>
      </w:r>
      <w:r>
        <w:rPr>
          <w:rFonts w:ascii="Consolas" w:cs="Consolas" w:eastAsia="Consolas" w:hAnsi="Consolas"/>
          <w:sz w:val="19"/>
          <w:szCs w:val="19"/>
        </w:rPr>
        <w:t xml:space="preserve">?</w:t>
      </w:r>
      <w:r>
        <w:t xml:space="preserve"> in varchar columns.</w:t>
      </w:r>
    </w:p>
    <w:p>
      <w:pPr>
        <w:pStyle w:val="ListParagraph"/>
        <w:numPr>
          <w:ilvl w:val="0"/>
          <w:numId w:val="2"/>
        </w:numPr>
        <w:spacing w:after="80"/>
      </w:pPr>
      <w:r>
        <w:rPr>
          <w:b/>
          <w:bCs/>
        </w:rPr>
        <w:t xml:space="preserve">Describe.</w:t>
      </w:r>
      <w:r>
        <w:t xml:space="preserve"> </w:t>
      </w:r>
      <w:r>
        <w:rPr>
          <w:rFonts w:ascii="Consolas" w:cs="Consolas" w:eastAsia="Consolas" w:hAnsi="Consolas"/>
          <w:sz w:val="19"/>
          <w:szCs w:val="19"/>
        </w:rPr>
        <w:t xml:space="preserve">SQLNumResultCols</w:t>
      </w:r>
      <w:r>
        <w:t xml:space="preserve">, </w:t>
      </w:r>
      <w:r>
        <w:rPr>
          <w:rFonts w:ascii="Consolas" w:cs="Consolas" w:eastAsia="Consolas" w:hAnsi="Consolas"/>
          <w:sz w:val="19"/>
          <w:szCs w:val="19"/>
        </w:rPr>
        <w:t xml:space="preserve">SQLDescribeCol</w:t>
      </w:r>
      <w:r>
        <w:t xml:space="preserve"> and </w:t>
      </w:r>
      <w:r>
        <w:rPr>
          <w:rFonts w:ascii="Consolas" w:cs="Consolas" w:eastAsia="Consolas" w:hAnsi="Consolas"/>
          <w:sz w:val="19"/>
          <w:szCs w:val="19"/>
        </w:rPr>
        <w:t xml:space="preserve">SQLColAttribute(SQL_DESC_TYPE_NAME)</w:t>
      </w:r>
      <w:r>
        <w:t xml:space="preserve"> fill </w:t>
      </w:r>
      <w:r>
        <w:rPr>
          <w:rFonts w:ascii="Consolas" w:cs="Consolas" w:eastAsia="Consolas" w:hAnsi="Consolas"/>
          <w:sz w:val="19"/>
          <w:szCs w:val="19"/>
        </w:rPr>
        <w:t xml:space="preserve">db_column_meta_t</w:t>
      </w:r>
      <w:r>
        <w:t xml:space="preserve"> with names and SQL Server type names (</w:t>
      </w:r>
      <w:r>
        <w:rPr>
          <w:rFonts w:ascii="Consolas" w:cs="Consolas" w:eastAsia="Consolas" w:hAnsi="Consolas"/>
          <w:sz w:val="19"/>
          <w:szCs w:val="19"/>
        </w:rPr>
        <w:t xml:space="preserve">nvarchar</w:t>
      </w:r>
      <w:r>
        <w:t xml:space="preserve">, </w:t>
      </w:r>
      <w:r>
        <w:rPr>
          <w:rFonts w:ascii="Consolas" w:cs="Consolas" w:eastAsia="Consolas" w:hAnsi="Consolas"/>
          <w:sz w:val="19"/>
          <w:szCs w:val="19"/>
        </w:rPr>
        <w:t xml:space="preserve">datetime2</w:t>
      </w:r>
      <w:r>
        <w:t xml:space="preserve">, </w:t>
      </w:r>
      <w:r>
        <w:rPr>
          <w:rFonts w:ascii="Consolas" w:cs="Consolas" w:eastAsia="Consolas" w:hAnsi="Consolas"/>
          <w:sz w:val="19"/>
          <w:szCs w:val="19"/>
        </w:rPr>
        <w:t xml:space="preserve">varbinary</w:t>
      </w:r>
      <w:r>
        <w:t xml:space="preserve"> ...). A </w:t>
      </w:r>
      <w:r>
        <w:rPr>
          <w:rFonts w:ascii="Consolas" w:cs="Consolas" w:eastAsia="Consolas" w:hAnsi="Consolas"/>
          <w:sz w:val="19"/>
          <w:szCs w:val="19"/>
        </w:rPr>
        <w:t xml:space="preserve">(max)</w:t>
      </w:r>
      <w:r>
        <w:t xml:space="preserve"> column is recognised by its unlimited length.</w:t>
      </w:r>
    </w:p>
    <w:p>
      <w:pPr>
        <w:pStyle w:val="ListParagraph"/>
        <w:numPr>
          <w:ilvl w:val="0"/>
          <w:numId w:val="2"/>
        </w:numPr>
        <w:spacing w:after="80"/>
      </w:pPr>
      <w:r>
        <w:rPr>
          <w:b/>
          <w:bCs/>
        </w:rPr>
        <w:t xml:space="preserve">Scalar fetch.</w:t>
      </w:r>
      <w:r>
        <w:t xml:space="preserve"> Bound array fetch, column-wise: </w:t>
      </w:r>
      <w:r>
        <w:rPr>
          <w:rFonts w:ascii="Consolas" w:cs="Consolas" w:eastAsia="Consolas" w:hAnsi="Consolas"/>
          <w:sz w:val="19"/>
          <w:szCs w:val="19"/>
        </w:rPr>
        <w:t xml:space="preserve">SQL_ATTR_ROW_ARRAY_SIZE</w:t>
      </w:r>
      <w:r>
        <w:t xml:space="preserve"> = the request's fetch array size, text buffers sized from the column size (capped), and the rows-fetched counter giving the batch length.</w:t>
      </w:r>
    </w:p>
    <w:p>
      <w:pPr>
        <w:pStyle w:val="ListParagraph"/>
        <w:numPr>
          <w:ilvl w:val="0"/>
          <w:numId w:val="2"/>
        </w:numPr>
        <w:spacing w:after="80"/>
      </w:pPr>
      <w:r>
        <w:rPr>
          <w:b/>
          <w:bCs/>
        </w:rPr>
        <w:t xml:space="preserve">Long columns</w:t>
      </w:r>
      <w:r>
        <w:t xml:space="preserve"> (</w:t>
      </w:r>
      <w:r>
        <w:rPr>
          <w:rFonts w:ascii="Consolas" w:cs="Consolas" w:eastAsia="Consolas" w:hAnsi="Consolas"/>
          <w:sz w:val="19"/>
          <w:szCs w:val="19"/>
        </w:rPr>
        <w:t xml:space="preserve">(max)</w:t>
      </w:r>
      <w:r>
        <w:t xml:space="preserve">). Microsoft's driver reads long data only with </w:t>
      </w:r>
      <w:r>
        <w:rPr>
          <w:rFonts w:ascii="Consolas" w:cs="Consolas" w:eastAsia="Consolas" w:hAnsi="Consolas"/>
          <w:sz w:val="19"/>
          <w:szCs w:val="19"/>
        </w:rPr>
        <w:t xml:space="preserve">SQLGetData</w:t>
      </w:r>
      <w:r>
        <w:t xml:space="preserve">, one row at a time, and only for columns after the last bound one. When a result has a </w:t>
      </w:r>
      <w:r>
        <w:rPr>
          <w:rFonts w:ascii="Consolas" w:cs="Consolas" w:eastAsia="Consolas" w:hAnsi="Consolas"/>
          <w:sz w:val="19"/>
          <w:szCs w:val="19"/>
        </w:rPr>
        <w:t xml:space="preserve">(max)</w:t>
      </w:r>
      <w:r>
        <w:t xml:space="preserve"> column, the cursor binds nothing, fetches one row per call, and reads every column with </w:t>
      </w:r>
      <w:r>
        <w:rPr>
          <w:rFonts w:ascii="Consolas" w:cs="Consolas" w:eastAsia="Consolas" w:hAnsi="Consolas"/>
          <w:sz w:val="19"/>
          <w:szCs w:val="19"/>
        </w:rPr>
        <w:t xml:space="preserve">SQLGetData</w:t>
      </w:r>
      <w:r>
        <w:t xml:space="preserve"> in order, long ones in chunks. The batch size becomes 1, and </w:t>
      </w:r>
      <w:r>
        <w:rPr>
          <w:rFonts w:ascii="Consolas" w:cs="Consolas" w:eastAsia="Consolas" w:hAnsi="Consolas"/>
          <w:sz w:val="19"/>
          <w:szCs w:val="19"/>
        </w:rPr>
        <w:t xml:space="preserve">&lt;fetch_batch_size&gt;</w:t>
      </w:r>
      <w:r>
        <w:t xml:space="preserve"> reports the 1 actually used (as it already does for Oracle).</w:t>
      </w:r>
    </w:p>
    <w:p>
      <w:pPr>
        <w:pStyle w:val="ListParagraph"/>
        <w:numPr>
          <w:ilvl w:val="0"/>
          <w:numId w:val="2"/>
        </w:numPr>
        <w:spacing w:after="80"/>
      </w:pPr>
      <w:r>
        <w:rPr>
          <w:b/>
          <w:bCs/>
        </w:rPr>
        <w:t xml:space="preserve">LOB output.</w:t>
      </w:r>
      <w:r>
        <w:t xml:space="preserve"> BLOB-class values go to files through the existing Blob_Utils code, and CLOB-class values to text files or inline (</w:t>
      </w:r>
      <w:r>
        <w:rPr>
          <w:rFonts w:ascii="Consolas" w:cs="Consolas" w:eastAsia="Consolas" w:hAnsi="Consolas"/>
          <w:sz w:val="19"/>
          <w:szCs w:val="19"/>
        </w:rPr>
        <w:t xml:space="preserve">text_lobs_inline</w:t>
      </w:r>
      <w:r>
        <w:t xml:space="preserve">), with the same </w:t>
      </w:r>
      <w:r>
        <w:rPr>
          <w:rFonts w:ascii="Consolas" w:cs="Consolas" w:eastAsia="Consolas" w:hAnsi="Consolas"/>
          <w:sz w:val="19"/>
          <w:szCs w:val="19"/>
        </w:rPr>
        <w:t xml:space="preserve">lob_output_tag()</w:t>
      </w:r>
      <w:r>
        <w:t xml:space="preserve"> names and </w:t>
      </w:r>
      <w:r>
        <w:rPr>
          <w:rFonts w:ascii="Consolas" w:cs="Consolas" w:eastAsia="Consolas" w:hAnsi="Consolas"/>
          <w:sz w:val="19"/>
          <w:szCs w:val="19"/>
        </w:rPr>
        <w:t xml:space="preserve">.part</w:t>
      </w:r>
      <w:r>
        <w:t xml:space="preserve"> writes as Oracle. The tag is taken once per SELECT with a LOB column.</w:t>
      </w:r>
    </w:p>
    <w:p>
      <w:pPr>
        <w:pStyle w:val="ListParagraph"/>
        <w:numPr>
          <w:ilvl w:val="0"/>
          <w:numId w:val="2"/>
        </w:numPr>
        <w:spacing w:after="80"/>
      </w:pPr>
      <w:r>
        <w:rPr>
          <w:b/>
          <w:bCs/>
        </w:rPr>
        <w:t xml:space="preserve">Type classes.</w:t>
      </w:r>
      <w:r>
        <w:t xml:space="preserve"> </w:t>
      </w:r>
      <w:r>
        <w:rPr>
          <w:rFonts w:ascii="Consolas" w:cs="Consolas" w:eastAsia="Consolas" w:hAnsi="Consolas"/>
          <w:sz w:val="19"/>
          <w:szCs w:val="19"/>
        </w:rPr>
        <w:t xml:space="preserve">db_type_class.c</w:t>
      </w:r>
      <w:r>
        <w:t xml:space="preserve"> learns SQL Server's names: char, varchar, nchar, nvarchar, uniqueidentifier, xml (text); int, bigint, smallint, tinyint, bit, decimal, numeric, money, smallmoney, float, real (number); date, time, datetime, datetime2, smalldatetime, datetimeoffset (date and time); varbinary(max) and image (BLOB class); varchar(max), nvarchar(max), text and ntext (CLOB class); binary(n) and varbinary(n) as hex text.</w:t>
      </w:r>
    </w:p>
    <w:p>
      <w:pPr>
        <w:pStyle w:val="ListParagraph"/>
        <w:numPr>
          <w:ilvl w:val="0"/>
          <w:numId w:val="2"/>
        </w:numPr>
        <w:spacing w:after="80"/>
      </w:pPr>
      <w:r>
        <w:rPr>
          <w:b/>
          <w:bCs/>
        </w:rPr>
        <w:t xml:space="preserve">describe_table.</w:t>
      </w:r>
      <w:r>
        <w:t xml:space="preserve"> </w:t>
      </w:r>
      <w:r>
        <w:rPr>
          <w:rFonts w:ascii="Consolas" w:cs="Consolas" w:eastAsia="Consolas" w:hAnsi="Consolas"/>
          <w:sz w:val="19"/>
          <w:szCs w:val="19"/>
        </w:rPr>
        <w:t xml:space="preserve">INFORMATION_SCHEMA.COLUMNS</w:t>
      </w:r>
      <w:r>
        <w:t xml:space="preserve"> joined to </w:t>
      </w:r>
      <w:r>
        <w:rPr>
          <w:rFonts w:ascii="Consolas" w:cs="Consolas" w:eastAsia="Consolas" w:hAnsi="Consolas"/>
          <w:sz w:val="19"/>
          <w:szCs w:val="19"/>
        </w:rPr>
        <w:t xml:space="preserve">sys.columns</w:t>
      </w:r>
      <w:r>
        <w:t xml:space="preserve"> (for </w:t>
      </w:r>
      <w:r>
        <w:rPr>
          <w:rFonts w:ascii="Consolas" w:cs="Consolas" w:eastAsia="Consolas" w:hAnsi="Consolas"/>
          <w:sz w:val="19"/>
          <w:szCs w:val="19"/>
        </w:rPr>
        <w:t xml:space="preserve">(max)</w:t>
      </w:r>
      <w:r>
        <w:t xml:space="preserve">, identity and computed columns), and </w:t>
      </w:r>
      <w:r>
        <w:rPr>
          <w:rFonts w:ascii="Consolas" w:cs="Consolas" w:eastAsia="Consolas" w:hAnsi="Consolas"/>
          <w:sz w:val="19"/>
          <w:szCs w:val="19"/>
        </w:rPr>
        <w:t xml:space="preserve">sys.indexes</w:t>
      </w:r>
      <w:r>
        <w:t xml:space="preserve"> / </w:t>
      </w:r>
      <w:r>
        <w:rPr>
          <w:rFonts w:ascii="Consolas" w:cs="Consolas" w:eastAsia="Consolas" w:hAnsi="Consolas"/>
          <w:sz w:val="19"/>
          <w:szCs w:val="19"/>
        </w:rPr>
        <w:t xml:space="preserve">sys.index_columns</w:t>
      </w:r>
      <w:r>
        <w:t xml:space="preserve"> for the primary or unique key 5c needs. The owner is the schema name.</w:t>
      </w:r>
    </w:p>
    <w:p>
      <w:pPr>
        <w:pStyle w:val="Heading3"/>
      </w:pPr>
      <w:r>
        <w:t xml:space="preserve">6c. Procedures - agreed</w:t>
      </w:r>
    </w:p>
    <w:p>
      <w:pPr>
        <w:spacing w:after="120"/>
      </w:pPr>
      <w:r>
        <w:t xml:space="preserve">Calls use </w:t>
      </w:r>
      <w:r>
        <w:rPr>
          <w:rFonts w:ascii="Consolas" w:cs="Consolas" w:eastAsia="Consolas" w:hAnsi="Consolas"/>
          <w:sz w:val="19"/>
          <w:szCs w:val="19"/>
        </w:rPr>
        <w:t xml:space="preserve">{CALL proc(?, ...)}</w:t>
      </w:r>
      <w:r>
        <w:t xml:space="preserve"> with parameters bound in order: IN as text, OUT and IN OUT as output buffers. With ODBC, OUT parameter values arrive only after every result set has been read (</w:t>
      </w:r>
      <w:r>
        <w:rPr>
          <w:rFonts w:ascii="Consolas" w:cs="Consolas" w:eastAsia="Consolas" w:hAnsi="Consolas"/>
          <w:sz w:val="19"/>
          <w:szCs w:val="19"/>
        </w:rPr>
        <w:t xml:space="preserve">SQLMoreResults</w:t>
      </w:r>
      <w:r>
        <w:t xml:space="preserve"> returns SQL_NO_DATA). So </w:t>
      </w:r>
      <w:r>
        <w:rPr>
          <w:rFonts w:ascii="Consolas" w:cs="Consolas" w:eastAsia="Consolas" w:hAnsi="Consolas"/>
          <w:sz w:val="19"/>
          <w:szCs w:val="19"/>
        </w:rPr>
        <w:t xml:space="preserve">dml_execute_procedure()</w:t>
      </w:r>
      <w:r>
        <w:t xml:space="preserve"> reads each result set in full into memory, hands them to the request's CURSOR parameters in order, and only then reads the OUT values. </w:t>
      </w:r>
      <w:r>
        <w:rPr>
          <w:rFonts w:ascii="Consolas" w:cs="Consolas" w:eastAsia="Consolas" w:hAnsi="Consolas"/>
          <w:sz w:val="19"/>
          <w:szCs w:val="19"/>
        </w:rPr>
        <w:t xml:space="preserve">select_open_from_cursor()</w:t>
      </w:r>
      <w:r>
        <w:t xml:space="preserve"> serves the buffered rows, and </w:t>
      </w:r>
      <w:r>
        <w:rPr>
          <w:rFonts w:ascii="Consolas" w:cs="Consolas" w:eastAsia="Consolas" w:hAnsi="Consolas"/>
          <w:sz w:val="19"/>
          <w:szCs w:val="19"/>
        </w:rPr>
        <w:t xml:space="preserve">cursor_handle_free()</w:t>
      </w:r>
      <w:r>
        <w:t xml:space="preserve"> frees them. A procedure with more result sets than CURSOR parameters fails clearly; fewer leaves the extra CURSOR parameters empty. A T-SQL RETURN value is not reported.</w:t>
      </w:r>
    </w:p>
    <w:p>
      <w:pPr>
        <w:spacing w:after="120"/>
      </w:pPr>
      <w:r>
        <w:rPr>
          <w:b/>
          <w:bCs/>
        </w:rPr>
        <w:t xml:space="preserve">Cap (D8).</w:t>
      </w:r>
      <w:r>
        <w:t xml:space="preserve"> Each buffered result set is limited to </w:t>
      </w:r>
      <w:r>
        <w:rPr>
          <w:rFonts w:ascii="Consolas" w:cs="Consolas" w:eastAsia="Consolas" w:hAnsi="Consolas"/>
          <w:sz w:val="19"/>
          <w:szCs w:val="19"/>
        </w:rPr>
        <w:t xml:space="preserve">query_max_record_count</w:t>
      </w:r>
      <w:r>
        <w:t xml:space="preserve"> rows; rows beyond the cap are read and discarded, and the log says so. This also means SQL Server procedure results honour the limit, which Oracle REF CURSORs do not yet (open item).</w:t>
      </w:r>
    </w:p>
    <w:p>
      <w:pPr>
        <w:pStyle w:val="Heading2"/>
      </w:pPr>
      <w:r>
        <w:t xml:space="preserve">M7. Errors</w:t>
      </w:r>
    </w:p>
    <w:p>
      <w:pPr>
        <w:spacing w:after="120"/>
      </w:pPr>
      <w:r>
        <w:t xml:space="preserve">Every diagnostic record on the failing handle is read with </w:t>
      </w:r>
      <w:r>
        <w:rPr>
          <w:rFonts w:ascii="Consolas" w:cs="Consolas" w:eastAsia="Consolas" w:hAnsi="Consolas"/>
          <w:sz w:val="19"/>
          <w:szCs w:val="19"/>
        </w:rPr>
        <w:t xml:space="preserve">SQLGetDiagRec</w:t>
      </w:r>
      <w:r>
        <w:t xml:space="preserve"> and reported as </w:t>
      </w:r>
      <w:r>
        <w:rPr>
          <w:rFonts w:ascii="Consolas" w:cs="Consolas" w:eastAsia="Consolas" w:hAnsi="Consolas"/>
          <w:sz w:val="19"/>
          <w:szCs w:val="19"/>
        </w:rPr>
        <w:t xml:space="preserve">SQLSTATE &lt;state&gt; [native &lt;n&gt;]: &lt;text&gt;</w:t>
      </w:r>
      <w:r>
        <w:t xml:space="preserve">. Microsoft's bracketed prefix </w:t>
      </w:r>
      <w:r>
        <w:rPr>
          <w:rFonts w:ascii="Consolas" w:cs="Consolas" w:eastAsia="Consolas" w:hAnsi="Consolas"/>
          <w:sz w:val="19"/>
          <w:szCs w:val="19"/>
        </w:rPr>
        <w:t xml:space="preserve">[Microsoft][ODBC Driver 18 for SQL Server][SQL Server]</w:t>
      </w:r>
      <w:r>
        <w:t xml:space="preserve"> is dropped from the text. Examples: </w:t>
      </w:r>
      <w:r>
        <w:rPr>
          <w:rFonts w:ascii="Consolas" w:cs="Consolas" w:eastAsia="Consolas" w:hAnsi="Consolas"/>
          <w:sz w:val="19"/>
          <w:szCs w:val="19"/>
        </w:rPr>
        <w:t xml:space="preserve">SQLSTATE 23000 [native 2627]: Violation of PRIMARY KEY constraint ...</w:t>
      </w:r>
      <w:r>
        <w:t xml:space="preserve">, </w:t>
      </w:r>
      <w:r>
        <w:rPr>
          <w:rFonts w:ascii="Consolas" w:cs="Consolas" w:eastAsia="Consolas" w:hAnsi="Consolas"/>
          <w:sz w:val="19"/>
          <w:szCs w:val="19"/>
        </w:rPr>
        <w:t xml:space="preserve">SQLSTATE 08S01 [native 10054]: ...</w:t>
      </w:r>
      <w:r>
        <w:t xml:space="preserve">. Stage 2 also checks whether any core code tests Oracle error text (</w:t>
      </w:r>
      <w:r>
        <w:rPr>
          <w:rFonts w:ascii="Consolas" w:cs="Consolas" w:eastAsia="Consolas" w:hAnsi="Consolas"/>
          <w:sz w:val="19"/>
          <w:szCs w:val="19"/>
        </w:rPr>
        <w:t xml:space="preserve">ORA-</w:t>
      </w:r>
      <w:r>
        <w:t xml:space="preserve"> numbers). If any does, it gets a neutral alternative before driver_mssql relies on it.</w:t>
      </w:r>
    </w:p>
    <w:p>
      <w:pPr>
        <w:pStyle w:val="Heading2"/>
      </w:pPr>
      <w:r>
        <w:t xml:space="preserve">M8. Out of scope</w:t>
      </w:r>
    </w:p>
    <w:p>
      <w:pPr>
        <w:pStyle w:val="ListParagraph"/>
        <w:numPr>
          <w:ilvl w:val="0"/>
          <w:numId w:val="2"/>
        </w:numPr>
        <w:spacing w:after="80"/>
      </w:pPr>
      <w:r>
        <w:t xml:space="preserve">The DDL module: CREATE/ALTER/DROP requests are refused on SQL Server with a clear message. </w:t>
      </w:r>
      <w:r>
        <w:rPr>
          <w:b/>
          <w:bCs/>
        </w:rPr>
        <w:t xml:space="preserve">v1.1: not built - U7 was decided out on 20 Oct; see 9.2.</w:t>
      </w:r>
    </w:p>
    <w:p>
      <w:pPr>
        <w:pStyle w:val="ListParagraph"/>
        <w:numPr>
          <w:ilvl w:val="0"/>
          <w:numId w:val="2"/>
        </w:numPr>
        <w:spacing w:after="80"/>
      </w:pPr>
      <w:r>
        <w:t xml:space="preserve">Unit_Test_Module's own verification queries, which are Oracle SQL.</w:t>
      </w:r>
    </w:p>
    <w:p>
      <w:pPr>
        <w:pStyle w:val="ListParagraph"/>
        <w:numPr>
          <w:ilvl w:val="0"/>
          <w:numId w:val="2"/>
        </w:numPr>
        <w:spacing w:after="80"/>
      </w:pPr>
      <w:r>
        <w:t xml:space="preserve">Identical SELECT output on both databases. Dates and numbers come back in each database's own text form. For example, datetime2 is </w:t>
      </w:r>
      <w:r>
        <w:rPr>
          <w:rFonts w:ascii="Consolas" w:cs="Consolas" w:eastAsia="Consolas" w:hAnsi="Consolas"/>
          <w:sz w:val="19"/>
          <w:szCs w:val="19"/>
        </w:rPr>
        <w:t xml:space="preserve">2026-10-18 09:15:00.0000000</w:t>
      </w:r>
      <w:r>
        <w:t xml:space="preserve">.</w:t>
      </w:r>
    </w:p>
    <w:p>
      <w:pPr>
        <w:pStyle w:val="ListParagraph"/>
        <w:numPr>
          <w:ilvl w:val="0"/>
          <w:numId w:val="2"/>
        </w:numPr>
        <w:spacing w:after="80"/>
      </w:pPr>
      <w:r>
        <w:t xml:space="preserve">Renaming </w:t>
      </w:r>
      <w:r>
        <w:rPr>
          <w:rFonts w:ascii="Consolas" w:cs="Consolas" w:eastAsia="Consolas" w:hAnsi="Consolas"/>
          <w:sz w:val="19"/>
          <w:szCs w:val="19"/>
        </w:rPr>
        <w:t xml:space="preserve">oci_context_t</w:t>
      </w:r>
      <w:r>
        <w:t xml:space="preserve"> (deferred since M2).</w:t>
      </w:r>
    </w:p>
    <w:p>
      <w:pPr>
        <w:pStyle w:val="Heading2"/>
      </w:pPr>
      <w:r>
        <w:t xml:space="preserve">M9. Build</w:t>
      </w:r>
    </w:p>
    <w:p>
      <w:pPr>
        <w:pStyle w:val="ListParagraph"/>
        <w:numPr>
          <w:ilvl w:val="0"/>
          <w:numId w:val="2"/>
        </w:numPr>
        <w:spacing w:after="80"/>
      </w:pPr>
      <w:r>
        <w:t xml:space="preserve">New files: </w:t>
      </w:r>
      <w:r>
        <w:rPr>
          <w:rFonts w:ascii="Consolas" w:cs="Consolas" w:eastAsia="Consolas" w:hAnsi="Consolas"/>
          <w:sz w:val="19"/>
          <w:szCs w:val="19"/>
        </w:rPr>
        <w:t xml:space="preserve">src/execute/driver_mssql.c</w:t>
      </w:r>
      <w:r>
        <w:t xml:space="preserve">, </w:t>
      </w:r>
      <w:r>
        <w:rPr>
          <w:rFonts w:ascii="Consolas" w:cs="Consolas" w:eastAsia="Consolas" w:hAnsi="Consolas"/>
          <w:sz w:val="19"/>
          <w:szCs w:val="19"/>
        </w:rPr>
        <w:t xml:space="preserve">include/driver_mssql.h</w:t>
      </w:r>
      <w:r>
        <w:t xml:space="preserve">; harnesses under </w:t>
      </w:r>
      <w:r>
        <w:rPr>
          <w:rFonts w:ascii="Consolas" w:cs="Consolas" w:eastAsia="Consolas" w:hAnsi="Consolas"/>
          <w:sz w:val="19"/>
          <w:szCs w:val="19"/>
        </w:rPr>
        <w:t xml:space="preserve">src/Drivers/MSSQL/</w:t>
      </w:r>
      <w:r>
        <w:t xml:space="preserve">.</w:t>
      </w:r>
    </w:p>
    <w:p>
      <w:pPr>
        <w:pStyle w:val="ListParagraph"/>
        <w:numPr>
          <w:ilvl w:val="0"/>
          <w:numId w:val="2"/>
        </w:numPr>
        <w:spacing w:after="80"/>
      </w:pPr>
      <w:r>
        <w:t xml:space="preserve">Headers </w:t>
      </w:r>
      <w:r>
        <w:rPr>
          <w:rFonts w:ascii="Consolas" w:cs="Consolas" w:eastAsia="Consolas" w:hAnsi="Consolas"/>
          <w:sz w:val="19"/>
          <w:szCs w:val="19"/>
        </w:rPr>
        <w:t xml:space="preserve">&lt;sql.h&gt;</w:t>
      </w:r>
      <w:r>
        <w:t xml:space="preserve">, </w:t>
      </w:r>
      <w:r>
        <w:rPr>
          <w:rFonts w:ascii="Consolas" w:cs="Consolas" w:eastAsia="Consolas" w:hAnsi="Consolas"/>
          <w:sz w:val="19"/>
          <w:szCs w:val="19"/>
        </w:rPr>
        <w:t xml:space="preserve">&lt;sqlext.h&gt;</w:t>
      </w:r>
      <w:r>
        <w:t xml:space="preserve"> (unixodbc-dev) and </w:t>
      </w:r>
      <w:r>
        <w:rPr>
          <w:rFonts w:ascii="Consolas" w:cs="Consolas" w:eastAsia="Consolas" w:hAnsi="Consolas"/>
          <w:sz w:val="19"/>
          <w:szCs w:val="19"/>
        </w:rPr>
        <w:t xml:space="preserve">&lt;msodbcsql.h&gt;</w:t>
      </w:r>
      <w:r>
        <w:t xml:space="preserve"> (installed with msodbcsql18 under </w:t>
      </w:r>
      <w:r>
        <w:rPr>
          <w:rFonts w:ascii="Consolas" w:cs="Consolas" w:eastAsia="Consolas" w:hAnsi="Consolas"/>
          <w:sz w:val="19"/>
          <w:szCs w:val="19"/>
        </w:rPr>
        <w:t xml:space="preserve">/opt/microsoft/msodbcsql18/include</w:t>
      </w:r>
      <w:r>
        <w:t xml:space="preserve">). Link </w:t>
      </w:r>
      <w:r>
        <w:rPr>
          <w:rFonts w:ascii="Consolas" w:cs="Consolas" w:eastAsia="Consolas" w:hAnsi="Consolas"/>
          <w:sz w:val="19"/>
          <w:szCs w:val="19"/>
        </w:rPr>
        <w:t xml:space="preserve">-lodbc</w:t>
      </w:r>
      <w:r>
        <w:t xml:space="preserve">.</w:t>
      </w:r>
    </w:p>
    <w:p>
      <w:pPr>
        <w:pStyle w:val="ListParagraph"/>
        <w:numPr>
          <w:ilvl w:val="0"/>
          <w:numId w:val="2"/>
        </w:numPr>
        <w:spacing w:after="80"/>
      </w:pPr>
      <w:r>
        <w:t xml:space="preserve">One binary carries both drivers; </w:t>
      </w:r>
      <w:r>
        <w:rPr>
          <w:rFonts w:ascii="Consolas" w:cs="Consolas" w:eastAsia="Consolas" w:hAnsi="Consolas"/>
          <w:sz w:val="19"/>
          <w:szCs w:val="19"/>
        </w:rPr>
        <w:t xml:space="preserve">db_type</w:t>
      </w:r>
      <w:r>
        <w:t xml:space="preserve"> picks one at run time. The Oracle client libraries stay linked.</w:t>
      </w:r>
    </w:p>
    <w:p>
      <w:pPr>
        <w:pStyle w:val="ListParagraph"/>
        <w:numPr>
          <w:ilvl w:val="0"/>
          <w:numId w:val="2"/>
        </w:numPr>
        <w:spacing w:after="80"/>
      </w:pPr>
      <w:r>
        <w:rPr>
          <w:rFonts w:ascii="Consolas" w:cs="Consolas" w:eastAsia="Consolas" w:hAnsi="Consolas"/>
          <w:sz w:val="19"/>
          <w:szCs w:val="19"/>
        </w:rPr>
        <w:t xml:space="preserve">m2_compile_proof.py</w:t>
      </w:r>
      <w:r>
        <w:t xml:space="preserve"> gains a Part 3: the SQL Server files must compile with every Oracle header blocked, so the two drivers never depend on each other.</w:t>
      </w:r>
    </w:p>
    <w:p>
      <w:pPr>
        <w:pStyle w:val="Heading2"/>
      </w:pPr>
      <w:r>
        <w:t xml:space="preserve">M10. Test database scripts</w:t>
      </w:r>
    </w:p>
    <w:p>
      <w:pPr>
        <w:pStyle w:val="ListParagraph"/>
        <w:numPr>
          <w:ilvl w:val="0"/>
          <w:numId w:val="2"/>
        </w:numPr>
        <w:spacing w:after="80"/>
      </w:pPr>
      <w:r>
        <w:rPr>
          <w:rFonts w:ascii="Consolas" w:cs="Consolas" w:eastAsia="Consolas" w:hAnsi="Consolas"/>
          <w:sz w:val="19"/>
          <w:szCs w:val="19"/>
        </w:rPr>
        <w:t xml:space="preserve">Create_MSSQL_Test_Objects.sql</w:t>
      </w:r>
      <w:r>
        <w:t xml:space="preserve"> (run once with sqlcmd as an administrator, prompting for the password): database </w:t>
      </w:r>
      <w:r>
        <w:rPr>
          <w:rFonts w:ascii="Consolas" w:cs="Consolas" w:eastAsia="Consolas" w:hAnsi="Consolas"/>
          <w:sz w:val="19"/>
          <w:szCs w:val="19"/>
        </w:rPr>
        <w:t xml:space="preserve">DataManager</w:t>
      </w:r>
      <w:r>
        <w:t xml:space="preserve"> with the UTF-8 collation and </w:t>
      </w:r>
      <w:r>
        <w:rPr>
          <w:rFonts w:ascii="Consolas" w:cs="Consolas" w:eastAsia="Consolas" w:hAnsi="Consolas"/>
          <w:sz w:val="19"/>
          <w:szCs w:val="19"/>
        </w:rPr>
        <w:t xml:space="preserve">READ_COMMITTED_SNAPSHOT ON</w:t>
      </w:r>
      <w:r>
        <w:t xml:space="preserve">; login and user </w:t>
      </w:r>
      <w:r>
        <w:rPr>
          <w:rFonts w:ascii="Consolas" w:cs="Consolas" w:eastAsia="Consolas" w:hAnsi="Consolas"/>
          <w:sz w:val="19"/>
          <w:szCs w:val="19"/>
        </w:rPr>
        <w:t xml:space="preserve">DATA_MANAGER</w:t>
      </w:r>
      <w:r>
        <w:t xml:space="preserve"> with schema </w:t>
      </w:r>
      <w:r>
        <w:rPr>
          <w:rFonts w:ascii="Consolas" w:cs="Consolas" w:eastAsia="Consolas" w:hAnsi="Consolas"/>
          <w:sz w:val="19"/>
          <w:szCs w:val="19"/>
        </w:rPr>
        <w:t xml:space="preserve">DATA_MANAGER</w:t>
      </w:r>
      <w:r>
        <w:t xml:space="preserve"> as its default; the test tables with the same seed rows as Oracle (OCI_FIELD_TEST with an IDENTITY key, seed rows 4242-4244 with the same CLOB and BLOB values); the security, session, audit and metrics tables, keeping their OCI_ names so core SQL is unchanged; and T-SQL versions of the test procedures.</w:t>
      </w:r>
    </w:p>
    <w:p>
      <w:pPr>
        <w:pStyle w:val="ListParagraph"/>
        <w:numPr>
          <w:ilvl w:val="0"/>
          <w:numId w:val="2"/>
        </w:numPr>
        <w:spacing w:after="80"/>
      </w:pPr>
      <w:r>
        <w:rPr>
          <w:rFonts w:ascii="Consolas" w:cs="Consolas" w:eastAsia="Consolas" w:hAnsi="Consolas"/>
          <w:sz w:val="19"/>
          <w:szCs w:val="19"/>
        </w:rPr>
        <w:t xml:space="preserve">Reset_Tester_Objects_mssql.sql</w:t>
      </w:r>
      <w:r>
        <w:t xml:space="preserve">: the SQL Server counterpart of Reset_Tester_Objects.sql. Every line reports </w:t>
      </w:r>
      <w:r>
        <w:rPr>
          <w:rFonts w:ascii="Consolas" w:cs="Consolas" w:eastAsia="Consolas" w:hAnsi="Consolas"/>
          <w:sz w:val="19"/>
          <w:szCs w:val="19"/>
        </w:rPr>
        <w:t xml:space="preserve">ok</w:t>
      </w:r>
      <w:r>
        <w:t xml:space="preserve"> or </w:t>
      </w:r>
      <w:r>
        <w:rPr>
          <w:rFonts w:ascii="Consolas" w:cs="Consolas" w:eastAsia="Consolas" w:hAnsi="Consolas"/>
          <w:sz w:val="19"/>
          <w:szCs w:val="19"/>
        </w:rPr>
        <w:t xml:space="preserve">absent</w:t>
      </w:r>
      <w:r>
        <w:t xml:space="preserve">, as now.</w:t>
      </w:r>
    </w:p>
    <w:p>
      <w:pPr>
        <w:pStyle w:val="ListParagraph"/>
        <w:numPr>
          <w:ilvl w:val="0"/>
          <w:numId w:val="2"/>
        </w:numPr>
        <w:spacing w:after="80"/>
      </w:pPr>
      <w:r>
        <w:t xml:space="preserve">The scripts contain no passwords. The DATA_MANAGER password is passed in as a sqlcmd variable at run time.</w:t>
      </w:r>
    </w:p>
    <w:p>
      <w:pPr>
        <w:pStyle w:val="Heading1"/>
      </w:pPr>
      <w:r>
        <w:t xml:space="preserve">4. Stages (M11)</w:t>
      </w:r>
    </w:p>
    <w:p>
      <w:pPr>
        <w:spacing w:after="120"/>
      </w:pPr>
      <w:r>
        <w:t xml:space="preserve">Each stage is proposed, agreed, built, and proven before the next one starts. At every stage Oracle must still give 13/13 and 109/109, and the compile proof must PASS.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613"/>
        <w:gridCol w:w="3613"/>
      </w:tblGrid>
      <w:tr>
        <w:trPr>
          <w:tblHeader/>
        </w:trPr>
        <w:tc>
          <w:tcPr>
            <w:tcW w:type="dxa" w:w="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4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Content</w:t>
            </w:r>
          </w:p>
        </w:tc>
        <w:tc>
          <w:tcPr>
            <w:tcW w:type="dxa" w:w="3613"/>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 scripts. Database, login, tables, seed rows, procedures, reset script.</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Scripts run clean twice; row counts and seed LOB values checked with sqlcmd.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Dispatch and connection: </w:t>
            </w:r>
            <w:r>
              <w:rPr>
                <w:rFonts w:ascii="Consolas" w:cs="Consolas" w:eastAsia="Consolas" w:hAnsi="Consolas"/>
                <w:sz w:val="19"/>
                <w:szCs w:val="19"/>
              </w:rPr>
              <w:t xml:space="preserve">db_type</w:t>
            </w:r>
            <w:r>
              <w:rPr>
                <w:sz w:val="19"/>
                <w:szCs w:val="19"/>
              </w:rPr>
              <w:t xml:space="preserve">, mssql keys, </w:t>
            </w:r>
            <w:r>
              <w:rPr>
                <w:rFonts w:ascii="Consolas" w:cs="Consolas" w:eastAsia="Consolas" w:hAnsi="Consolas"/>
                <w:sz w:val="19"/>
                <w:szCs w:val="19"/>
              </w:rPr>
              <w:t xml:space="preserve">db_driver_get()</w:t>
            </w:r>
            <w:r>
              <w:rPr>
                <w:sz w:val="19"/>
                <w:szCs w:val="19"/>
              </w:rPr>
              <w:t xml:space="preserve">, connect, disconnect, pool, session_is_alive, reconnect, health_check, commit, rollback, M7 errors. Check core for Oracle error-text tests.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Driver_MSSQL_Connect_Test and Driver_MSSQL_Pool_Test; gateway starts on SQL Server and answers a health check; Oracle unchanged.</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(all nine hooks), scalar SELECT, describe_table, type classes.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Driver_MSSQL_Dialect_Test (exact SQL text, including 5a); Driver_MSSQL_Select_Test; Driver_MSSQL_Metadata_Test.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dml_execute, OUTPUT row locator, LOB writes (5c, 5d), transactions.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Insert, Update, Delete and Transaction harnesses; LOB content read back byte for byte.</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SELECT: </w:t>
            </w:r>
            <w:r>
              <w:rPr>
                <w:rFonts w:ascii="Consolas" w:cs="Consolas" w:eastAsia="Consolas" w:hAnsi="Consolas"/>
                <w:sz w:val="19"/>
                <w:szCs w:val="19"/>
              </w:rPr>
              <w:t xml:space="preserve">(max)</w:t>
            </w:r>
            <w:r>
              <w:rPr>
                <w:sz w:val="19"/>
                <w:szCs w:val="19"/>
              </w:rPr>
              <w:t xml:space="preserve"> columns, SQLGetData, LOB files.</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Driver_MSSQL_LOB_Select_Test; Check_LOB_Files.py against SQL Server (30 of 30 right).</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 (6c).</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Driver_MSSQL_Procedure_Test: IN, OUT, IN OUT, several result sets, cap.</w:t>
            </w:r>
          </w:p>
        </w:tc>
      </w:tr>
      <w:tr>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4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End to end: the HTTP tester against a gateway on SQL Server (D10).</w:t>
            </w:r>
          </w:p>
        </w:tc>
        <w:tc>
          <w:tcPr>
            <w:tcW w:type="dxa" w:w="36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fixture set passes; Oracle 109/109.</w:t>
            </w:r>
          </w:p>
        </w:tc>
      </w:tr>
    </w:tbl>
    <w:p>
      <w:pPr>
        <w:spacing w:after="120"/>
      </w:pPr>
    </w:p>
    <w:p>
      <w:pPr>
        <w:pStyle w:val="Heading1"/>
      </w:pPr>
      <w:r>
        <w:t xml:space="preserve">5. Decisions for agreement</w:t>
      </w:r>
    </w:p>
    <w:p>
      <w:pPr>
        <w:spacing w:after="120"/>
      </w:pPr>
      <w:r>
        <w:t xml:space="preserve">All ten were agreed on 18 Oct as proposed. Where the build differs, Section 9.2 says how and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000"/>
        <w:gridCol w:w="5326"/>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Decision</w:t>
            </w:r>
          </w:p>
        </w:tc>
        <w:tc>
          <w:tcPr>
            <w:tcW w:type="dxa" w:w="5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Proposed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Config key names and defaults (M3)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listed in M3; the password held the same way as the Oracle one.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D2</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Retry on commit failure (M4)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retryable: deadlock 1205 and connection loss 08S01 fail at once.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D3</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consistency (M4)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READ_COMMITTED_SNAPSHOT ON</w:t>
            </w:r>
            <w:r>
              <w:rPr>
                <w:sz w:val="19"/>
                <w:szCs w:val="19"/>
              </w:rPr>
              <w:t xml:space="preserve"> on DataManager.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D4</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Character data (M6)</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collation </w:t>
            </w:r>
            <w:r>
              <w:rPr>
                <w:rFonts w:ascii="Consolas" w:cs="Consolas" w:eastAsia="Consolas" w:hAnsi="Consolas"/>
                <w:sz w:val="19"/>
                <w:szCs w:val="19"/>
              </w:rPr>
              <w:t xml:space="preserve">Latin1_General_100_CI_AS_SC_UTF8</w:t>
            </w:r>
            <w:r>
              <w:rPr>
                <w:sz w:val="19"/>
                <w:szCs w:val="19"/>
              </w:rPr>
              <w:t xml:space="preserve">; UTF-8 binds and fetches.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D5</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Keys for LOB writes (5d)</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Single-column primary or unique keys only, for now.</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Unnamed or duplicate columns in wrapped queries (5e)</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Clear error asking for an alias; no SQL rewriting.</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D7</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Server clock (M5 now_expr)</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Check </w:t>
            </w:r>
            <w:r>
              <w:rPr>
                <w:rFonts w:ascii="Consolas" w:cs="Consolas" w:eastAsia="Consolas" w:hAnsi="Consolas"/>
                <w:sz w:val="19"/>
                <w:szCs w:val="19"/>
              </w:rPr>
              <w:t xml:space="preserve">SELECT SYSDATETIMEOFFSET()</w:t>
            </w:r>
            <w:r>
              <w:rPr>
                <w:sz w:val="19"/>
                <w:szCs w:val="19"/>
              </w:rPr>
              <w:t xml:space="preserve"> in the container. If it shows +00:00 while the gateway runs on Irish time, re-create the container with </w:t>
            </w:r>
            <w:r>
              <w:rPr>
                <w:rFonts w:ascii="Consolas" w:cs="Consolas" w:eastAsia="Consolas" w:hAnsi="Consolas"/>
                <w:sz w:val="19"/>
                <w:szCs w:val="19"/>
              </w:rPr>
              <w:t xml:space="preserve">-e TZ=Europe/Dublin</w:t>
            </w:r>
            <w:r>
              <w:rPr>
                <w:sz w:val="19"/>
                <w:szCs w:val="19"/>
              </w:rPr>
              <w:t xml:space="preserve"> (the volume keeps the data), so stored times read the same as on Oracle.</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 result-set cap (6c)</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query_max_record_count</w:t>
            </w:r>
            <w:r>
              <w:rPr>
                <w:sz w:val="19"/>
                <w:szCs w:val="19"/>
              </w:rPr>
              <w:t xml:space="preserve"> rows per result set; extra rows discarded and logged.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D9</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New </w:t>
            </w:r>
            <w:r>
              <w:rPr>
                <w:rFonts w:ascii="Consolas" w:cs="Consolas" w:eastAsia="Consolas" w:hAnsi="Consolas"/>
                <w:sz w:val="19"/>
                <w:szCs w:val="19"/>
              </w:rPr>
              <w:t xml:space="preserve">Driver_MSSQL_*_Test.c</w:t>
            </w:r>
            <w:r>
              <w:rPr>
                <w:sz w:val="19"/>
                <w:szCs w:val="19"/>
              </w:rPr>
              <w:t xml:space="preserve"> files and </w:t>
            </w:r>
            <w:r>
              <w:rPr>
                <w:rFonts w:ascii="Consolas" w:cs="Consolas" w:eastAsia="Consolas" w:hAnsi="Consolas"/>
                <w:sz w:val="19"/>
                <w:szCs w:val="19"/>
              </w:rPr>
              <w:t xml:space="preserve">Get_Test_Results_mssql.sh</w:t>
            </w:r>
            <w:r>
              <w:rPr>
                <w:sz w:val="19"/>
                <w:szCs w:val="19"/>
              </w:rPr>
              <w:t xml:space="preserve">; the Oracle 13 are unchanged.</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D10</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HTTP tester on SQL Server (stage 7)</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fixture folder and baselines for SQL Server, starting from the fixtures whose SQL is plain enough to run on both; Oracle-only fixtures (PL/SQL, DUAL, ROWNUM, DDL) stay Oracle-only. Its own run plan. The fixture list is settled at stage 7.</w:t>
            </w:r>
          </w:p>
        </w:tc>
      </w:tr>
    </w:tbl>
    <w:p>
      <w:pPr>
        <w:spacing w:after="120"/>
      </w:pPr>
    </w:p>
    <w:p>
      <w:pPr>
        <w:pStyle w:val="Heading1"/>
      </w:pPr>
      <w:r>
        <w:t xml:space="preserve">6. Risks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Risk</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Handling</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OUTPUT without INTO fails on a table that has enabled triggers (error 334).</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test tables have no triggers. If a real table does, OUTPUT ... INTO a table variable is the fix; logged as a follow-up, not built now.</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Long data reads one row at a time (batch size 1), which is slower for big LOB result sets.</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Same as Oracle's LOB path in practice. The batch size actually used is reported, so the cost is visible.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Buffered procedure results use memory.</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Capped by D8.</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Ubuntu 25.04 is past end of life, and the ODBC driver came from Microsoft's 24.04 feed.</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Works today. Move the laptop to 26.04 LTS when convenient and re-check the driver install.</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Behaviour that differs from Oracle, such as empty string versus NULL (Oracle stores '' as NULL; SQL Server keeps '').</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Accepted as database behaviour; noted where a SQL Server baseline differs from Oracle's.</w:t>
            </w:r>
          </w:p>
        </w:tc>
      </w:tr>
    </w:tbl>
    <w:p>
      <w:pPr>
        <w:spacing w:after="120"/>
      </w:pPr>
    </w:p>
    <w:p>
      <w:pPr>
        <w:pStyle w:val="Heading1"/>
      </w:pPr>
      <w:r>
        <w:t xml:space="preserve">7. Definition of done</w:t>
      </w:r>
    </w:p>
    <w:p>
      <w:pPr>
        <w:pStyle w:val="ListParagraph"/>
        <w:numPr>
          <w:ilvl w:val="0"/>
          <w:numId w:val="3"/>
        </w:numPr>
        <w:spacing w:after="80"/>
      </w:pPr>
      <w:r>
        <w:t xml:space="preserve">Stages 1-7 closed, each with its proof.</w:t>
      </w:r>
    </w:p>
    <w:p>
      <w:pPr>
        <w:pStyle w:val="ListParagraph"/>
        <w:numPr>
          <w:ilvl w:val="0"/>
          <w:numId w:val="3"/>
        </w:numPr>
        <w:spacing w:after="80"/>
      </w:pPr>
      <w:r>
        <w:t xml:space="preserve">Oracle: Get_Test_Results.sh 13/13 and tester 109/109 after the last stage.</w:t>
      </w:r>
    </w:p>
    <w:p>
      <w:pPr>
        <w:pStyle w:val="ListParagraph"/>
        <w:numPr>
          <w:ilvl w:val="0"/>
          <w:numId w:val="3"/>
        </w:numPr>
        <w:spacing w:after="80"/>
      </w:pPr>
      <w:r>
        <w:t xml:space="preserve">SQL Server: all Driver_MSSQL_* harnesses PASS within the leak baseline; Check_LOB_Files.py 30 of 30; the SQL Server fixture set passes.</w:t>
      </w:r>
    </w:p>
    <w:p>
      <w:pPr>
        <w:pStyle w:val="ListParagraph"/>
        <w:numPr>
          <w:ilvl w:val="0"/>
          <w:numId w:val="3"/>
        </w:numPr>
        <w:spacing w:after="80"/>
      </w:pPr>
      <w:r>
        <w:t xml:space="preserve">DoD_Greps.sh (Greps 1-2) reports nothing; Grep 3, </w:t>
      </w:r>
      <w:r>
        <w:rPr>
          <w:rFonts w:ascii="Consolas" w:cs="Consolas" w:eastAsia="Consolas" w:hAnsi="Consolas"/>
          <w:sz w:val="19"/>
          <w:szCs w:val="19"/>
        </w:rPr>
        <w:t xml:space="preserve">m2_compile_proof.py</w:t>
      </w:r>
      <w:r>
        <w:t xml:space="preserve">, reports PASS for all three parts.</w:t>
      </w:r>
    </w:p>
    <w:p>
      <w:pPr>
        <w:pStyle w:val="ListParagraph"/>
        <w:numPr>
          <w:ilvl w:val="0"/>
          <w:numId w:val="3"/>
        </w:numPr>
        <w:spacing w:after="80"/>
      </w:pPr>
      <w:r>
        <w:t xml:space="preserve">No password in any config file, script or project document; the gateway connects as DATA_MANAGER.</w:t>
      </w:r>
    </w:p>
    <w:p>
      <w:pPr>
        <w:pStyle w:val="Heading1"/>
      </w:pPr>
      <w:r>
        <w:t xml:space="preserve">8. Proof method</w:t>
      </w:r>
    </w:p>
    <w:p>
      <w:pPr>
        <w:spacing w:after="120"/>
      </w:pPr>
      <w:r>
        <w:t xml:space="preserve">Unchanged from the Oracle work. Build; Get_Test_Results.sh 13/13 (plus the SQL Server harnesses from stage 2); reset; HTTP tester run; review the diffs; promote reviewed </w:t>
      </w:r>
      <w:r>
        <w:rPr>
          <w:rFonts w:ascii="Consolas" w:cs="Consolas" w:eastAsia="Consolas" w:hAnsi="Consolas"/>
          <w:sz w:val="19"/>
          <w:szCs w:val="19"/>
        </w:rPr>
        <w:t xml:space="preserve">.current</w:t>
      </w:r>
      <w:r>
        <w:t xml:space="preserve"> files. Each stage arrives as an apply script (dry run by default, </w:t>
      </w:r>
      <w:r>
        <w:rPr>
          <w:rFonts w:ascii="Consolas" w:cs="Consolas" w:eastAsia="Consolas" w:hAnsi="Consolas"/>
          <w:sz w:val="19"/>
          <w:szCs w:val="19"/>
        </w:rPr>
        <w:t xml:space="preserve">--apply</w:t>
      </w:r>
      <w:r>
        <w:t xml:space="preserve">, </w:t>
      </w:r>
      <w:r>
        <w:rPr>
          <w:rFonts w:ascii="Consolas" w:cs="Consolas" w:eastAsia="Consolas" w:hAnsi="Consolas"/>
          <w:sz w:val="19"/>
          <w:szCs w:val="19"/>
        </w:rPr>
        <w:t xml:space="preserve">.bak</w:t>
      </w:r>
      <w:r>
        <w:t xml:space="preserve"> backups, refuses to run twice, every edit matches exactly once) or as whole new files.</w:t>
      </w:r>
    </w:p>
    <w:p>
      <w:pPr>
        <w:pStyle w:val="Heading1"/>
      </w:pPr>
      <w:r>
        <w:t xml:space="preserve">9. As built (Stages 1-7, 18-24 October)</w:t>
      </w:r>
    </w:p>
    <w:p>
      <w:pPr>
        <w:spacing w:after="120"/>
      </w:pPr>
      <w:r>
        <w:t xml:space="preserve">This section records what was actually built. Where it differs from Sections 3-8, this section is the one that holds. Each stage was proposed in points, agreed, built against a stand-in ODBC library first, and then proven live. The status notes in the project (</w:t>
      </w:r>
      <w:r>
        <w:rPr>
          <w:rFonts w:ascii="Consolas" w:cs="Consolas" w:eastAsia="Consolas" w:hAnsi="Consolas"/>
          <w:sz w:val="19"/>
          <w:szCs w:val="19"/>
        </w:rPr>
        <w:t xml:space="preserve">claude/driver_mssql_stage*_status_*.md</w:t>
      </w:r>
      <w:r>
        <w:t xml:space="preserve">) have the details.</w:t>
      </w:r>
    </w:p>
    <w:p>
      <w:pPr>
        <w:pStyle w:val="Heading2"/>
      </w:pPr>
      <w:r>
        <w:t xml:space="preserve">9.1 Stages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50"/>
        <w:gridCol w:w="1100"/>
        <w:gridCol w:w="3850"/>
        <w:gridCol w:w="3226"/>
      </w:tblGrid>
      <w:tr>
        <w:trPr>
          <w:tblHeader/>
        </w:trPr>
        <w:tc>
          <w:tcPr>
            <w:tcW w:type="dxa" w:w="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Stage</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Closed</w:t>
            </w:r>
          </w:p>
        </w:tc>
        <w:tc>
          <w:tcPr>
            <w:tcW w:type="dxa" w:w="385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Built</w:t>
            </w:r>
          </w:p>
        </w:tc>
        <w:tc>
          <w:tcPr>
            <w:tcW w:type="dxa" w:w="32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Live proof</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18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Create_MSSQL_Test_Objects.sql</w:t>
            </w:r>
            <w:r>
              <w:rPr>
                <w:sz w:val="19"/>
                <w:szCs w:val="19"/>
              </w:rPr>
              <w:t xml:space="preserve"> (as sa), </w:t>
            </w:r>
            <w:r>
              <w:rPr>
                <w:rFonts w:ascii="Consolas" w:cs="Consolas" w:eastAsia="Consolas" w:hAnsi="Consolas"/>
                <w:sz w:val="19"/>
                <w:szCs w:val="19"/>
              </w:rPr>
              <w:t xml:space="preserve">Reset_Tester_Objects_mssql.sql</w:t>
            </w:r>
            <w:r>
              <w:rPr>
                <w:sz w:val="19"/>
                <w:szCs w:val="19"/>
              </w:rPr>
              <w:t xml:space="preserve"> and </w:t>
            </w:r>
            <w:r>
              <w:rPr>
                <w:rFonts w:ascii="Consolas" w:cs="Consolas" w:eastAsia="Consolas" w:hAnsi="Consolas"/>
                <w:sz w:val="19"/>
                <w:szCs w:val="19"/>
              </w:rPr>
              <w:t xml:space="preserve">Check_MSSQL_Test_Objects.sql</w:t>
            </w:r>
            <w:r>
              <w:rPr>
                <w:sz w:val="19"/>
                <w:szCs w:val="19"/>
              </w:rPr>
              <w:t xml:space="preserve"> (as DATA_MANAGER), plus the local-only </w:t>
            </w:r>
            <w:r>
              <w:rPr>
                <w:rFonts w:ascii="Consolas" w:cs="Consolas" w:eastAsia="Consolas" w:hAnsi="Consolas"/>
                <w:sz w:val="19"/>
                <w:szCs w:val="19"/>
              </w:rPr>
              <w:t xml:space="preserve">MSSQL_Security_Seed.sql</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Build clean; reset clean twice; a second build refused; checks 40/40 (42/42 after the V1 grant)</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19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db_type</w:t>
            </w:r>
            <w:r>
              <w:rPr>
                <w:sz w:val="19"/>
                <w:szCs w:val="19"/>
              </w:rPr>
              <w:t xml:space="preserve"> dispatch, connection keys, </w:t>
            </w:r>
            <w:r>
              <w:rPr>
                <w:rFonts w:ascii="Consolas" w:cs="Consolas" w:eastAsia="Consolas" w:hAnsi="Consolas"/>
                <w:sz w:val="19"/>
                <w:szCs w:val="19"/>
              </w:rPr>
              <w:t xml:space="preserve">MSSQL_Pool.c</w:t>
            </w:r>
            <w:r>
              <w:rPr>
                <w:sz w:val="19"/>
                <w:szCs w:val="19"/>
              </w:rPr>
              <w:t xml:space="preserve">, commit and rollback, M7 errors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7/7, Pool 8/8; gateway starts on SQL Server</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w:t>
            </w:r>
            <w:r>
              <w:rPr>
                <w:rFonts w:ascii="Consolas" w:cs="Consolas" w:eastAsia="Consolas" w:hAnsi="Consolas"/>
                <w:sz w:val="19"/>
                <w:szCs w:val="19"/>
              </w:rPr>
              <w:t xml:space="preserve">mssql_dialect.c</w:t>
            </w:r>
            <w:r>
              <w:rPr>
                <w:sz w:val="19"/>
                <w:szCs w:val="19"/>
              </w:rPr>
              <w:t xml:space="preserve">), scalar SELECT (</w:t>
            </w:r>
            <w:r>
              <w:rPr>
                <w:rFonts w:ascii="Consolas" w:cs="Consolas" w:eastAsia="Consolas" w:hAnsi="Consolas"/>
                <w:sz w:val="19"/>
                <w:szCs w:val="19"/>
              </w:rPr>
              <w:t xml:space="preserve">mssql_select.c</w:t>
            </w:r>
            <w:r>
              <w:rPr>
                <w:sz w:val="19"/>
                <w:szCs w:val="19"/>
              </w:rPr>
              <w:t xml:space="preserve">), describe_table (</w:t>
            </w:r>
            <w:r>
              <w:rPr>
                <w:rFonts w:ascii="Consolas" w:cs="Consolas" w:eastAsia="Consolas" w:hAnsi="Consolas"/>
                <w:sz w:val="19"/>
                <w:szCs w:val="19"/>
              </w:rPr>
              <w:t xml:space="preserve">mssql_metadata.c</w:t>
            </w:r>
            <w:r>
              <w:rPr>
                <w:sz w:val="19"/>
                <w:szCs w:val="19"/>
              </w:rPr>
              <w:t xml:space="preserve">), type classes</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Dialect, Select, Metadata harnesses; Check 42/42</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20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 (</w:t>
            </w:r>
            <w:r>
              <w:rPr>
                <w:rFonts w:ascii="Consolas" w:cs="Consolas" w:eastAsia="Consolas" w:hAnsi="Consolas"/>
                <w:sz w:val="19"/>
                <w:szCs w:val="19"/>
              </w:rPr>
              <w:t xml:space="preserve">mssql_dml.c</w:t>
            </w:r>
            <w:r>
              <w:rPr>
                <w:sz w:val="19"/>
                <w:szCs w:val="19"/>
              </w:rPr>
              <w:t xml:space="preserve">), the </w:t>
            </w:r>
            <w:r>
              <w:rPr>
                <w:rFonts w:ascii="Consolas" w:cs="Consolas" w:eastAsia="Consolas" w:hAnsi="Consolas"/>
                <w:sz w:val="19"/>
                <w:szCs w:val="19"/>
              </w:rPr>
              <w:t xml:space="preserve">table_key</w:t>
            </w:r>
            <w:r>
              <w:rPr>
                <w:sz w:val="19"/>
                <w:szCs w:val="19"/>
              </w:rPr>
              <w:t xml:space="preserve"> hook, OUTPUT row locator, LOB writes, text LOBs bound in the statement (</w:t>
            </w:r>
            <w:r>
              <w:rPr>
                <w:rFonts w:ascii="Consolas" w:cs="Consolas" w:eastAsia="Consolas" w:hAnsi="Consolas"/>
                <w:sz w:val="19"/>
                <w:szCs w:val="19"/>
              </w:rPr>
              <w:t xml:space="preserve">lob_text_bind.c</w:t>
            </w:r>
            <w:r>
              <w:rPr>
                <w:sz w:val="19"/>
                <w:szCs w:val="19"/>
              </w:rPr>
              <w:t xml:space="preserv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8 harnesses PASS; CREATE_SESSION through the gateway</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21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LOB SELECT (long columns via SQLGetData), statement text as UTF-16 (</w:t>
            </w:r>
            <w:r>
              <w:rPr>
                <w:rFonts w:ascii="Consolas" w:cs="Consolas" w:eastAsia="Consolas" w:hAnsi="Consolas"/>
                <w:sz w:val="19"/>
                <w:szCs w:val="19"/>
              </w:rPr>
              <w:t xml:space="preserve">mssql_text.c</w:t>
            </w:r>
            <w:r>
              <w:rPr>
                <w:sz w:val="19"/>
                <w:szCs w:val="19"/>
              </w:rPr>
              <w:t xml:space="preserve">)</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9 harnesses PASS; the tester through the SQL Server gateway logs in (all 10 Authenticate rounds)</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22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Procedures (</w:t>
            </w:r>
            <w:r>
              <w:rPr>
                <w:rFonts w:ascii="Consolas" w:cs="Consolas" w:eastAsia="Consolas" w:hAnsi="Consolas"/>
                <w:sz w:val="19"/>
                <w:szCs w:val="19"/>
              </w:rPr>
              <w:t xml:space="preserve">mssql_proc.c</w:t>
            </w:r>
            <w:r>
              <w:rPr>
                <w:sz w:val="19"/>
                <w:szCs w:val="19"/>
              </w:rPr>
              <w:t xml:space="preserve">): buffered result sets as CURSOR parameters, OUT values after the results, autocommit for calls with no gateway transaction</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harnesses PASS, Procedure 20/20; Procedure Rounds 1 and 4 pass through the gateway</w:t>
            </w:r>
          </w:p>
        </w:tc>
      </w:tr>
      <w:tr>
        <w:tc>
          <w:tcPr>
            <w:tcW w:type="dxa" w:w="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7</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24 Oct</w:t>
            </w:r>
          </w:p>
        </w:tc>
        <w:tc>
          <w:tcPr>
            <w:tcW w:type="dxa" w:w="385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Testers/Run_mssql.sh</w:t>
            </w:r>
            <w:r>
              <w:rPr>
                <w:sz w:val="19"/>
                <w:szCs w:val="19"/>
              </w:rPr>
              <w:t xml:space="preserve">, </w:t>
            </w:r>
            <w:r>
              <w:rPr>
                <w:rFonts w:ascii="Consolas" w:cs="Consolas" w:eastAsia="Consolas" w:hAnsi="Consolas"/>
                <w:sz w:val="19"/>
                <w:szCs w:val="19"/>
              </w:rPr>
              <w:t xml:space="preserve">mssql_excluded.txt</w:t>
            </w:r>
            <w:r>
              <w:rPr>
                <w:sz w:val="19"/>
                <w:szCs w:val="19"/>
              </w:rPr>
              <w:t xml:space="preserve">, </w:t>
            </w:r>
            <w:r>
              <w:rPr>
                <w:rFonts w:ascii="Consolas" w:cs="Consolas" w:eastAsia="Consolas" w:hAnsi="Consolas"/>
                <w:sz w:val="19"/>
                <w:szCs w:val="19"/>
              </w:rPr>
              <w:t xml:space="preserve">baseline_mssql</w:t>
            </w:r>
            <w:r>
              <w:rPr>
                <w:sz w:val="19"/>
                <w:szCs w:val="19"/>
              </w:rPr>
              <w:t xml:space="preserve"> (87 Oracle baselines copied, 6 SQL Server baselines reviewed), </w:t>
            </w:r>
            <w:r>
              <w:rPr>
                <w:rFonts w:ascii="Consolas" w:cs="Consolas" w:eastAsia="Consolas" w:hAnsi="Consolas"/>
                <w:sz w:val="19"/>
                <w:szCs w:val="19"/>
              </w:rPr>
              <w:t xml:space="preserve">Threading=1</w:t>
            </w:r>
          </w:p>
        </w:tc>
        <w:tc>
          <w:tcPr>
            <w:tcW w:type="dxa" w:w="32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Run_mssql.sh</w:t>
            </w:r>
            <w:r>
              <w:rPr>
                <w:sz w:val="19"/>
                <w:szCs w:val="19"/>
              </w:rPr>
              <w:t xml:space="preserve"> three times in a row: 93 run, 86 pass, 7 expected differences, </w:t>
            </w:r>
            <w:r>
              <w:rPr>
                <w:b/>
                <w:bCs/>
                <w:sz w:val="19"/>
                <w:szCs w:val="19"/>
              </w:rPr>
              <w:t xml:space="preserve">0 fail</w:t>
            </w:r>
            <w:r>
              <w:rPr>
                <w:sz w:val="19"/>
                <w:szCs w:val="19"/>
              </w:rPr>
              <w:t xml:space="preserve">; Oracle 109/109 three times; SQL Server harnesses 10/10 under </w:t>
            </w:r>
            <w:r>
              <w:rPr>
                <w:rFonts w:ascii="Consolas" w:cs="Consolas" w:eastAsia="Consolas" w:hAnsi="Consolas"/>
                <w:sz w:val="19"/>
                <w:szCs w:val="19"/>
              </w:rPr>
              <w:t xml:space="preserve">Threading=1</w:t>
            </w:r>
            <w:r>
              <w:rPr>
                <w:sz w:val="19"/>
                <w:szCs w:val="19"/>
              </w:rPr>
              <w:t xml:space="preserve">; Oracle 13/13; compile proof and DoD greps clean; Check_LOB_Files.py 30 of 30 against SQL Server</w:t>
            </w:r>
          </w:p>
        </w:tc>
      </w:tr>
    </w:tbl>
    <w:p>
      <w:pPr>
        <w:spacing w:after="120"/>
      </w:pPr>
      <w:r>
        <w:t xml:space="preserve">At every stage Oracle kept 13/13 harnesses and 109/109 in the tester, and </w:t>
      </w:r>
      <w:r>
        <w:rPr>
          <w:rFonts w:ascii="Consolas" w:cs="Consolas" w:eastAsia="Consolas" w:hAnsi="Consolas"/>
          <w:sz w:val="19"/>
          <w:szCs w:val="19"/>
        </w:rPr>
        <w:t xml:space="preserve">m2_compile_proof.py</w:t>
      </w:r>
      <w:r>
        <w:t xml:space="preserve"> passed (74 core files with every Oracle header blocked, plus 19 Oracle-side files, at Stage 6).</w:t>
      </w:r>
    </w:p>
    <w:p>
      <w:pPr>
        <w:pStyle w:val="Heading2"/>
      </w:pPr>
      <w:r>
        <w:t xml:space="preserve">9.2 Where the build differs from this proposal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4926"/>
      </w:tblGrid>
      <w:tr>
        <w:trPr>
          <w:tblHeader/>
        </w:trPr>
        <w:tc>
          <w:tcPr>
            <w:tcW w:type="dxa" w:w="1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Proposed</w:t>
            </w:r>
          </w:p>
        </w:tc>
        <w:tc>
          <w:tcPr>
            <w:tcW w:type="dxa" w:w="49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As built, and why</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M3 / D1 keys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mssql_server</w:t>
            </w:r>
            <w:r>
              <w:rPr>
                <w:sz w:val="19"/>
                <w:szCs w:val="19"/>
              </w:rPr>
              <w:t xml:space="preserve">, </w:t>
            </w:r>
            <w:r>
              <w:rPr>
                <w:rFonts w:ascii="Consolas" w:cs="Consolas" w:eastAsia="Consolas" w:hAnsi="Consolas"/>
                <w:sz w:val="19"/>
                <w:szCs w:val="19"/>
              </w:rPr>
              <w:t xml:space="preserve">mssql_port</w:t>
            </w:r>
            <w:r>
              <w:rPr>
                <w:sz w:val="19"/>
                <w:szCs w:val="19"/>
              </w:rPr>
              <w:t xml:space="preserve">, </w:t>
            </w:r>
            <w:r>
              <w:rPr>
                <w:rFonts w:ascii="Consolas" w:cs="Consolas" w:eastAsia="Consolas" w:hAnsi="Consolas"/>
                <w:sz w:val="19"/>
                <w:szCs w:val="19"/>
              </w:rPr>
              <w:t xml:space="preserve">mssql_database</w:t>
            </w:r>
            <w:r>
              <w:rPr>
                <w:sz w:val="19"/>
                <w:szCs w:val="19"/>
              </w:rPr>
              <w:t xml:space="preserve">, </w:t>
            </w:r>
            <w:r>
              <w:rPr>
                <w:rFonts w:ascii="Consolas" w:cs="Consolas" w:eastAsia="Consolas" w:hAnsi="Consolas"/>
                <w:sz w:val="19"/>
                <w:szCs w:val="19"/>
              </w:rPr>
              <w:t xml:space="preserve">mssql_user</w:t>
            </w:r>
            <w:r>
              <w:rPr>
                <w:sz w:val="19"/>
                <w:szCs w:val="19"/>
              </w:rPr>
              <w:t xml:space="preserve">, </w:t>
            </w:r>
            <w:r>
              <w:rPr>
                <w:rFonts w:ascii="Consolas" w:cs="Consolas" w:eastAsia="Consolas" w:hAnsi="Consolas"/>
                <w:sz w:val="19"/>
                <w:szCs w:val="19"/>
              </w:rPr>
              <w:t xml:space="preserve">mssql_password</w:t>
            </w:r>
            <w:r>
              <w:rPr>
                <w:sz w:val="19"/>
                <w:szCs w:val="19"/>
              </w:rPr>
              <w:t xml:space="preserve">, ...</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existing </w:t>
            </w:r>
            <w:r>
              <w:rPr>
                <w:rFonts w:ascii="Consolas" w:cs="Consolas" w:eastAsia="Consolas" w:hAnsi="Consolas"/>
                <w:sz w:val="19"/>
                <w:szCs w:val="19"/>
              </w:rPr>
              <w:t xml:space="preserve">dbname</w:t>
            </w:r>
            <w:r>
              <w:rPr>
                <w:sz w:val="19"/>
                <w:szCs w:val="19"/>
              </w:rPr>
              <w:t xml:space="preserve">, </w:t>
            </w:r>
            <w:r>
              <w:rPr>
                <w:rFonts w:ascii="Consolas" w:cs="Consolas" w:eastAsia="Consolas" w:hAnsi="Consolas"/>
                <w:sz w:val="19"/>
                <w:szCs w:val="19"/>
              </w:rPr>
              <w:t xml:space="preserve">username</w:t>
            </w:r>
            <w:r>
              <w:rPr>
                <w:sz w:val="19"/>
                <w:szCs w:val="19"/>
              </w:rPr>
              <w:t xml:space="preserve"> and </w:t>
            </w:r>
            <w:r>
              <w:rPr>
                <w:rFonts w:ascii="Consolas" w:cs="Consolas" w:eastAsia="Consolas" w:hAnsi="Consolas"/>
                <w:sz w:val="19"/>
                <w:szCs w:val="19"/>
              </w:rPr>
              <w:t xml:space="preserve">password</w:t>
            </w:r>
            <w:r>
              <w:rPr>
                <w:sz w:val="19"/>
                <w:szCs w:val="19"/>
              </w:rPr>
              <w:t xml:space="preserve"> keys are reused, plus </w:t>
            </w:r>
            <w:r>
              <w:rPr>
                <w:rFonts w:ascii="Consolas" w:cs="Consolas" w:eastAsia="Consolas" w:hAnsi="Consolas"/>
                <w:sz w:val="19"/>
                <w:szCs w:val="19"/>
              </w:rPr>
              <w:t xml:space="preserve">mssql_server</w:t>
            </w:r>
            <w:r>
              <w:rPr>
                <w:sz w:val="19"/>
                <w:szCs w:val="19"/>
              </w:rPr>
              <w:t xml:space="preserve">, </w:t>
            </w:r>
            <w:r>
              <w:rPr>
                <w:rFonts w:ascii="Consolas" w:cs="Consolas" w:eastAsia="Consolas" w:hAnsi="Consolas"/>
                <w:sz w:val="19"/>
                <w:szCs w:val="19"/>
              </w:rPr>
              <w:t xml:space="preserve">mssql_port</w:t>
            </w:r>
            <w:r>
              <w:rPr>
                <w:sz w:val="19"/>
                <w:szCs w:val="19"/>
              </w:rPr>
              <w:t xml:space="preserve">, </w:t>
            </w:r>
            <w:r>
              <w:rPr>
                <w:rFonts w:ascii="Consolas" w:cs="Consolas" w:eastAsia="Consolas" w:hAnsi="Consolas"/>
                <w:sz w:val="19"/>
                <w:szCs w:val="19"/>
              </w:rPr>
              <w:t xml:space="preserve">mssql_trust_server_certificate</w:t>
            </w:r>
            <w:r>
              <w:rPr>
                <w:sz w:val="19"/>
                <w:szCs w:val="19"/>
              </w:rPr>
              <w:t xml:space="preserve"> and </w:t>
            </w:r>
            <w:r>
              <w:rPr>
                <w:rFonts w:ascii="Consolas" w:cs="Consolas" w:eastAsia="Consolas" w:hAnsi="Consolas"/>
                <w:sz w:val="19"/>
                <w:szCs w:val="19"/>
              </w:rPr>
              <w:t xml:space="preserve">mssql_login_timeout</w:t>
            </w:r>
            <w:r>
              <w:rPr>
                <w:sz w:val="19"/>
                <w:szCs w:val="19"/>
              </w:rPr>
              <w:t xml:space="preserve">. Bootstrap's metrics-pool override then works unchanged. </w:t>
            </w:r>
            <w:r>
              <w:rPr>
                <w:rFonts w:ascii="Consolas" w:cs="Consolas" w:eastAsia="Consolas" w:hAnsi="Consolas"/>
                <w:sz w:val="19"/>
                <w:szCs w:val="19"/>
              </w:rPr>
              <w:t xml:space="preserve">Props/config_mssql.ini</w:t>
            </w:r>
            <w:r>
              <w:rPr>
                <w:sz w:val="19"/>
                <w:szCs w:val="19"/>
              </w:rPr>
              <w:t xml:space="preserve"> holds the password and stays local, out of the project and git.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 add_seconds_expr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&lt;s&gt;, &lt;base&gt;)</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DATEADD(second, CAST(&lt;s&gt; AS int), &lt;base&gt;)</w:t>
            </w:r>
            <w:r>
              <w:rPr>
                <w:sz w:val="19"/>
                <w:szCs w:val="19"/>
              </w:rPr>
              <w:t xml:space="preserve">. DATEADD refuses a bigint (error 8116), and </w:t>
            </w:r>
            <w:r>
              <w:rPr>
                <w:rFonts w:ascii="Consolas" w:cs="Consolas" w:eastAsia="Consolas" w:hAnsi="Consolas"/>
                <w:sz w:val="19"/>
                <w:szCs w:val="19"/>
              </w:rPr>
              <w:t xml:space="preserve">OCI_SESSION.TTL_SECONDS</w:t>
            </w:r>
            <w:r>
              <w:rPr>
                <w:sz w:val="19"/>
                <w:szCs w:val="19"/>
              </w:rPr>
              <w:t xml:space="preserve"> is bigint.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M5 value_expr, lob_placeholder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values not covered; </w:t>
            </w:r>
            <w:r>
              <w:rPr>
                <w:rFonts w:ascii="Consolas" w:cs="Consolas" w:eastAsia="Consolas" w:hAnsi="Consolas"/>
                <w:sz w:val="19"/>
                <w:szCs w:val="19"/>
              </w:rPr>
              <w:t xml:space="preserve">0x</w:t>
            </w:r>
            <w:r>
              <w:rPr>
                <w:sz w:val="19"/>
                <w:szCs w:val="19"/>
              </w:rPr>
              <w:t xml:space="preserve">, </w:t>
            </w:r>
            <w:r>
              <w:rPr>
                <w:rFonts w:ascii="Consolas" w:cs="Consolas" w:eastAsia="Consolas" w:hAnsi="Consolas"/>
                <w:sz w:val="19"/>
                <w:szCs w:val="19"/>
              </w:rPr>
              <w:t xml:space="preserve">''</w:t>
            </w:r>
            <w:r>
              <w:rPr>
                <w:sz w:val="19"/>
                <w:szCs w:val="19"/>
              </w:rPr>
              <w:t xml:space="preserve"> and </w:t>
            </w:r>
            <w:r>
              <w:rPr>
                <w:rFonts w:ascii="Consolas" w:cs="Consolas" w:eastAsia="Consolas" w:hAnsi="Consolas"/>
                <w:sz w:val="19"/>
                <w:szCs w:val="19"/>
              </w:rPr>
              <w:t xml:space="preserve">N''</w:t>
            </w:r>
            <w:r>
              <w:rPr>
                <w:sz w:val="19"/>
                <w:szCs w:val="19"/>
              </w:rPr>
              <w:t xml:space="preserve"> placeholders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Binary values are sent as </w:t>
            </w:r>
            <w:r>
              <w:rPr>
                <w:rFonts w:ascii="Consolas" w:cs="Consolas" w:eastAsia="Consolas" w:hAnsi="Consolas"/>
                <w:sz w:val="19"/>
                <w:szCs w:val="19"/>
              </w:rPr>
              <w:t xml:space="preserve">CONVERT(varbinary(max), ?, 2)</w:t>
            </w:r>
            <w:r>
              <w:rPr>
                <w:sz w:val="19"/>
                <w:szCs w:val="19"/>
              </w:rPr>
              <w:t xml:space="preserve">. </w:t>
            </w:r>
            <w:r>
              <w:rPr>
                <w:rFonts w:ascii="Consolas" w:cs="Consolas" w:eastAsia="Consolas" w:hAnsi="Consolas"/>
                <w:sz w:val="19"/>
                <w:szCs w:val="19"/>
              </w:rPr>
              <w:t xml:space="preserve">lob_placeholder</w:t>
            </w:r>
            <w:r>
              <w:rPr>
                <w:sz w:val="19"/>
                <w:szCs w:val="19"/>
              </w:rPr>
              <w:t xml:space="preserve"> gives </w:t>
            </w:r>
            <w:r>
              <w:rPr>
                <w:rFonts w:ascii="Consolas" w:cs="Consolas" w:eastAsia="Consolas" w:hAnsi="Consolas"/>
                <w:sz w:val="19"/>
                <w:szCs w:val="19"/>
              </w:rPr>
              <w:t xml:space="preserve">0x</w:t>
            </w:r>
            <w:r>
              <w:rPr>
                <w:sz w:val="19"/>
                <w:szCs w:val="19"/>
              </w:rPr>
              <w:t xml:space="preserve"> only for varbinary(max) and image; text LOBs need no placeholder (next row).</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5c row locator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Key from describe_table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new driver hook, </w:t>
            </w:r>
            <w:r>
              <w:rPr>
                <w:rFonts w:ascii="Consolas" w:cs="Consolas" w:eastAsia="Consolas" w:hAnsi="Consolas"/>
                <w:sz w:val="19"/>
                <w:szCs w:val="19"/>
              </w:rPr>
              <w:t xml:space="preserve">table_key</w:t>
            </w:r>
            <w:r>
              <w:rPr>
                <w:sz w:val="19"/>
                <w:szCs w:val="19"/>
              </w:rPr>
              <w:t xml:space="preserve"> (U1), returns the key: the primary key, or a unique unfiltered index on one NOT NULL column, cached per table. Oracle returns none (ROWID). The key text must fit in 23 characters (</w:t>
            </w:r>
            <w:r>
              <w:rPr>
                <w:rFonts w:ascii="Consolas" w:cs="Consolas" w:eastAsia="Consolas" w:hAnsi="Consolas"/>
                <w:sz w:val="19"/>
                <w:szCs w:val="19"/>
              </w:rPr>
              <w:t xml:space="preserve">ROWID_BUF_SIZE</w:t>
            </w:r>
            <w:r>
              <w:rPr>
                <w:sz w:val="19"/>
                <w:szCs w:val="19"/>
              </w:rPr>
              <w:t xml:space="preserve">), so a uniqueidentifier key is refused. A table with no single-column key gets no OUTPUT clause and cannot take a LOB write.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5c LOB writes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All LOBs written after the row by </w:t>
            </w:r>
            <w:r>
              <w:rPr>
                <w:rFonts w:ascii="Consolas" w:cs="Consolas" w:eastAsia="Consolas" w:hAnsi="Consolas"/>
                <w:sz w:val="19"/>
                <w:szCs w:val="19"/>
              </w:rPr>
              <w:t xml:space="preserve">lob_write_by_rowid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Only varbinary(max) and image are written after the row. varchar(max), nvarchar(max), text, ntext and xml are bound in the statement itself (U6, option B), so AUDIT_TRAIL never needs an UPDATE and stays write-once by DENY. Text over 4000 UTF-16 units is bound as </w:t>
            </w:r>
            <w:r>
              <w:rPr>
                <w:rFonts w:ascii="Consolas" w:cs="Consolas" w:eastAsia="Consolas" w:hAnsi="Consolas"/>
                <w:sz w:val="19"/>
                <w:szCs w:val="19"/>
              </w:rPr>
              <w:t xml:space="preserve">SQL_WVARCHAR</w:t>
            </w:r>
            <w:r>
              <w:rPr>
                <w:sz w:val="19"/>
                <w:szCs w:val="19"/>
              </w:rPr>
              <w:t xml:space="preserve"> with </w:t>
            </w:r>
            <w:r>
              <w:rPr>
                <w:rFonts w:ascii="Consolas" w:cs="Consolas" w:eastAsia="Consolas" w:hAnsi="Consolas"/>
                <w:sz w:val="19"/>
                <w:szCs w:val="19"/>
              </w:rPr>
              <w:t xml:space="preserve">SQL_SS_LENGTH_UNLIMITED</w:t>
            </w:r>
            <w:r>
              <w:rPr>
                <w:sz w:val="19"/>
                <w:szCs w:val="19"/>
              </w:rPr>
              <w:t xml:space="preserve"> (Stage 4 Fix 1); the long-data type was sent as the legacy ntext.</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 character data</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binds and fetches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As proposed for values. Statement text itself goes as UTF-16, because the narrow ODBC calls garbled non-ASCII literals (Stage 5 Fix 1). SELECT binds over 4000 UTF-16 units are bound as nvarchar(max) (W6).</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M6 long columns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Batch size becomes 1</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Rows are read one at a time with SQLGetData, but the batch stays at the requested size, so </w:t>
            </w:r>
            <w:r>
              <w:rPr>
                <w:rFonts w:ascii="Consolas" w:cs="Consolas" w:eastAsia="Consolas" w:hAnsi="Consolas"/>
                <w:sz w:val="19"/>
                <w:szCs w:val="19"/>
              </w:rPr>
              <w:t xml:space="preserve">&lt;fetch_batch_size&gt;</w:t>
            </w:r>
            <w:r>
              <w:rPr>
                <w:sz w:val="19"/>
                <w:szCs w:val="19"/>
              </w:rPr>
              <w:t xml:space="preserve"> reports 5 where Oracle reports 1 (a documented baseline difference). CLR types are refused, named by the driver as </w:t>
            </w:r>
            <w:r>
              <w:rPr>
                <w:rFonts w:ascii="Consolas" w:cs="Consolas" w:eastAsia="Consolas" w:hAnsi="Consolas"/>
                <w:sz w:val="19"/>
                <w:szCs w:val="19"/>
              </w:rPr>
              <w:t xml:space="preserve">udt</w:t>
            </w:r>
            <w:r>
              <w:rPr>
                <w:sz w:val="19"/>
                <w:szCs w:val="19"/>
              </w:rPr>
              <w:t xml:space="preserv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extra result sets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More result sets than CURSOR parameters fails</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extra result sets are read and discarded, with a WARN in the log.</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 D8 cap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Rows beyond </w:t>
            </w:r>
            <w:r>
              <w:rPr>
                <w:rFonts w:ascii="Consolas" w:cs="Consolas" w:eastAsia="Consolas" w:hAnsi="Consolas"/>
                <w:sz w:val="19"/>
                <w:szCs w:val="19"/>
              </w:rPr>
              <w:t xml:space="preserve">query_max_record_count</w:t>
            </w:r>
            <w:r>
              <w:rPr>
                <w:sz w:val="19"/>
                <w:szCs w:val="19"/>
              </w:rPr>
              <w:t xml:space="preserve"> discarded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result set with more rows than </w:t>
            </w:r>
            <w:r>
              <w:rPr>
                <w:rFonts w:ascii="Consolas" w:cs="Consolas" w:eastAsia="Consolas" w:hAnsi="Consolas"/>
                <w:sz w:val="19"/>
                <w:szCs w:val="19"/>
              </w:rPr>
              <w:t xml:space="preserve">query_max_record_count</w:t>
            </w:r>
            <w:r>
              <w:rPr>
                <w:sz w:val="19"/>
                <w:szCs w:val="19"/>
              </w:rPr>
              <w:t xml:space="preserve"> fails the call. A SELECT is truncated instead.</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6c / M4 procedures and transactions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Not covered</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9.3. With no gateway transaction, the call runs in autocommit and manual-commit is restored afterwards (Stage 6 Fix 2).</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M8 DDL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Refused on SQL Server with a clear message</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Not refused</w:t>
            </w:r>
            <w:r>
              <w:rPr>
                <w:sz w:val="19"/>
                <w:szCs w:val="19"/>
              </w:rPr>
              <w:t xml:space="preserve"> (U7 decided out, 20 Oct). The core DDL modules build Oracle DDL text, so DDL requests fail at the database on SQL Server. The DDL and security-admin fixtures are left out of the SQL Server tester run (9.5).</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M9 names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Driver_MSSQL_*_Test.c</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src/Drivers/MSSQL/MSSQL_Driver_*_Test.c</w:t>
            </w:r>
            <w:r>
              <w:rPr>
                <w:sz w:val="19"/>
                <w:szCs w:val="19"/>
              </w:rPr>
              <w:t xml:space="preserve"> (so </w:t>
            </w:r>
            <w:r>
              <w:rPr>
                <w:rFonts w:ascii="Consolas" w:cs="Consolas" w:eastAsia="Consolas" w:hAnsi="Consolas"/>
                <w:sz w:val="19"/>
                <w:szCs w:val="19"/>
              </w:rPr>
              <w:t xml:space="preserve">Get_Test_Results.sh</w:t>
            </w:r>
            <w:r>
              <w:rPr>
                <w:sz w:val="19"/>
                <w:szCs w:val="19"/>
              </w:rPr>
              <w:t xml:space="preserve">'s Oracle glob does not pick them up), built by </w:t>
            </w:r>
            <w:r>
              <w:rPr>
                <w:rFonts w:ascii="Consolas" w:cs="Consolas" w:eastAsia="Consolas" w:hAnsi="Consolas"/>
                <w:sz w:val="19"/>
                <w:szCs w:val="19"/>
              </w:rPr>
              <w:t xml:space="preserve">MSSQL_Server/Build_MSSQL_Harnesses.sh</w:t>
            </w:r>
            <w:r>
              <w:rPr>
                <w:sz w:val="19"/>
                <w:szCs w:val="19"/>
              </w:rPr>
              <w:t xml:space="preserve">: Connect, Pool, Dialect, Select, Metadata, DML, LOB_Write, Transaction, LOB_Select, Procedure.</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M10 procedures</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T-SQL versions in </w:t>
            </w:r>
            <w:r>
              <w:rPr>
                <w:rFonts w:ascii="Consolas" w:cs="Consolas" w:eastAsia="Consolas" w:hAnsi="Consolas"/>
                <w:sz w:val="19"/>
                <w:szCs w:val="19"/>
              </w:rPr>
              <w:t xml:space="preserve">Create_MSSQL_Test_Objects.sql</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8 shared procedures are there (S9). The six </w:t>
            </w:r>
            <w:r>
              <w:rPr>
                <w:rFonts w:ascii="Consolas" w:cs="Consolas" w:eastAsia="Consolas" w:hAnsi="Consolas"/>
                <w:sz w:val="19"/>
                <w:szCs w:val="19"/>
              </w:rPr>
              <w:t xml:space="preserve">MS_TEST_</w:t>
            </w:r>
            <w:r>
              <w:rPr>
                <w:sz w:val="19"/>
                <w:szCs w:val="19"/>
              </w:rPr>
              <w:t xml:space="preserve"> procedures that only the Procedure harness uses are in </w:t>
            </w:r>
            <w:r>
              <w:rPr>
                <w:rFonts w:ascii="Consolas" w:cs="Consolas" w:eastAsia="Consolas" w:hAnsi="Consolas"/>
                <w:sz w:val="19"/>
                <w:szCs w:val="19"/>
              </w:rPr>
              <w:t xml:space="preserve">Create_Test_Procedures_mssql.sql</w:t>
            </w:r>
            <w:r>
              <w:rPr>
                <w:sz w:val="19"/>
                <w:szCs w:val="19"/>
              </w:rPr>
              <w:t xml:space="preserve"> (run as sa; safe to re-run). The header of </w:t>
            </w:r>
            <w:r>
              <w:rPr>
                <w:rFonts w:ascii="Consolas" w:cs="Consolas" w:eastAsia="Consolas" w:hAnsi="Consolas"/>
                <w:sz w:val="19"/>
                <w:szCs w:val="19"/>
              </w:rPr>
              <w:t xml:space="preserve">Create_MSSQL_Test_Objects.sql</w:t>
            </w:r>
            <w:r>
              <w:rPr>
                <w:sz w:val="19"/>
                <w:szCs w:val="19"/>
              </w:rPr>
              <w:t xml:space="preserve"> gives the order.</w:t>
            </w:r>
          </w:p>
        </w:tc>
      </w:tr>
      <w:t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D10 tester</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 separate fixture folder</w:t>
            </w:r>
          </w:p>
        </w:tc>
        <w:tc>
          <w:tcPr>
            <w:tcW w:type="dxa" w:w="49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same fixture folders, minus 16 fixtures listed with reasons in </w:t>
            </w:r>
            <w:r>
              <w:rPr>
                <w:rFonts w:ascii="Consolas" w:cs="Consolas" w:eastAsia="Consolas" w:hAnsi="Consolas"/>
                <w:sz w:val="19"/>
                <w:szCs w:val="19"/>
              </w:rPr>
              <w:t xml:space="preserve">Testers/mssql_excluded.txt</w:t>
            </w:r>
            <w:r>
              <w:rPr>
                <w:sz w:val="19"/>
                <w:szCs w:val="19"/>
              </w:rPr>
              <w:t xml:space="preserve">, and a separate baseline set, </w:t>
            </w:r>
            <w:r>
              <w:rPr>
                <w:rFonts w:ascii="Consolas" w:cs="Consolas" w:eastAsia="Consolas" w:hAnsi="Consolas"/>
                <w:sz w:val="19"/>
                <w:szCs w:val="19"/>
              </w:rPr>
              <w:t xml:space="preserve">Testers/baseline_mssql</w:t>
            </w:r>
            <w:r>
              <w:rPr>
                <w:sz w:val="19"/>
                <w:szCs w:val="19"/>
              </w:rPr>
              <w:t xml:space="preserve">. See 9.5.</w:t>
            </w:r>
          </w:p>
        </w:tc>
      </w:tr>
    </w:tbl>
    <w:p>
      <w:pPr>
        <w:spacing w:after="120"/>
      </w:pPr>
    </w:p>
    <w:p>
      <w:pPr>
        <w:pStyle w:val="Heading2"/>
      </w:pPr>
      <w:r>
        <w:t xml:space="preserve">9.3 Rule for procedures that commit (Terry, 22 Oct)</w:t>
      </w:r>
    </w:p>
    <w:p>
      <w:pPr>
        <w:spacing w:after="120"/>
      </w:pPr>
      <w:r>
        <w:t xml:space="preserve">A procedure that commits or rolls back by itself is called with </w:t>
      </w:r>
      <w:r>
        <w:rPr>
          <w:rFonts w:ascii="Consolas" w:cs="Consolas" w:eastAsia="Consolas" w:hAnsi="Consolas"/>
          <w:sz w:val="19"/>
          <w:szCs w:val="19"/>
        </w:rPr>
        <w:t xml:space="preserve">&lt;transaction required="0"&gt;</w:t>
      </w:r>
      <w:r>
        <w:t xml:space="preserve">, the same as DDL. The gateway cannot see inside a procedure, so it cannot enforce this; Data_Manager_Request_Definitions v1.6 states it under EXECUTE_PROCEDURE.</w:t>
      </w:r>
    </w:p>
    <w:p>
      <w:pPr>
        <w:pStyle w:val="ListParagraph"/>
        <w:numPr>
          <w:ilvl w:val="0"/>
          <w:numId w:val="2"/>
        </w:numPr>
        <w:spacing w:after="80"/>
      </w:pPr>
      <w:r>
        <w:rPr>
          <w:b/>
          <w:bCs/>
        </w:rPr>
        <w:t xml:space="preserve">Why it matters on SQL Server.</w:t>
      </w:r>
      <w:r>
        <w:t xml:space="preserve"> With autocommit off, any statement opens a transaction, including the statement that calls the procedure. A procedure that commits inside that transaction ends with error 266, and by then SQL Server has already committed the caller's work.</w:t>
      </w:r>
    </w:p>
    <w:p>
      <w:pPr>
        <w:pStyle w:val="ListParagraph"/>
        <w:numPr>
          <w:ilvl w:val="0"/>
          <w:numId w:val="2"/>
        </w:numPr>
        <w:spacing w:after="80"/>
      </w:pPr>
      <w:r>
        <w:rPr>
          <w:b/>
          <w:bCs/>
        </w:rPr>
        <w:t xml:space="preserve">With no gateway transaction</w:t>
      </w:r>
      <w:r>
        <w:t xml:space="preserve">, the call runs in autocommit and owns its transaction. (Stage 6 Fix 2 switched to autocommit around the call; since Z7, 9.8, the connection is in autocommit already.)</w:t>
      </w:r>
    </w:p>
    <w:p>
      <w:pPr>
        <w:pStyle w:val="ListParagraph"/>
        <w:numPr>
          <w:ilvl w:val="0"/>
          <w:numId w:val="2"/>
        </w:numPr>
        <w:spacing w:after="80"/>
      </w:pPr>
      <w:r>
        <w:rPr>
          <w:b/>
          <w:bCs/>
        </w:rPr>
        <w:t xml:space="preserve">Inside a gateway transaction</w:t>
      </w:r>
      <w:r>
        <w:t xml:space="preserve"> the call switches the connection to manual-commit like any write (Z7); a self-committing procedure fails with 266.</w:t>
      </w:r>
    </w:p>
    <w:p>
      <w:pPr>
        <w:pStyle w:val="ListParagraph"/>
        <w:numPr>
          <w:ilvl w:val="0"/>
          <w:numId w:val="2"/>
        </w:numPr>
        <w:spacing w:after="80"/>
      </w:pPr>
      <w:r>
        <w:t xml:space="preserve">A procedure that does not commit can still run inside a gateway transaction. Called with </w:t>
      </w:r>
      <w:r>
        <w:rPr>
          <w:rFonts w:ascii="Consolas" w:cs="Consolas" w:eastAsia="Consolas" w:hAnsi="Consolas"/>
          <w:sz w:val="19"/>
          <w:szCs w:val="19"/>
        </w:rPr>
        <w:t xml:space="preserve">required="0"</w:t>
      </w:r>
      <w:r>
        <w:t xml:space="preserve">, its work is committed statement by statement on SQL Server; Oracle would leave it pending.</w:t>
      </w:r>
    </w:p>
    <w:p>
      <w:pPr>
        <w:pStyle w:val="Heading2"/>
      </w:pPr>
      <w:r>
        <w:t xml:space="preserve">9.4 Deployment prerequisites (SQL Server)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tblHeader/>
        </w:trPr>
        <w:tc>
          <w:tcPr>
            <w:tcW w:type="dxa" w:w="4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Prerequisite</w:t>
            </w:r>
          </w:p>
        </w:tc>
        <w:tc>
          <w:tcPr>
            <w:tcW w:type="dxa" w:w="4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Why</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Database collation </w:t>
            </w:r>
            <w:r>
              <w:rPr>
                <w:rFonts w:ascii="Consolas" w:cs="Consolas" w:eastAsia="Consolas" w:hAnsi="Consolas"/>
                <w:sz w:val="19"/>
                <w:szCs w:val="19"/>
              </w:rPr>
              <w:t xml:space="preserve">Latin1_General_100_CI_AS_SC_UTF8</w:t>
            </w:r>
            <w:r>
              <w:rPr>
                <w:sz w:val="19"/>
                <w:szCs w:val="19"/>
              </w:rPr>
              <w:t xml:space="preserve">, </w:t>
            </w:r>
            <w:r>
              <w:rPr>
                <w:rFonts w:ascii="Consolas" w:cs="Consolas" w:eastAsia="Consolas" w:hAnsi="Consolas"/>
                <w:sz w:val="19"/>
                <w:szCs w:val="19"/>
              </w:rPr>
              <w:t xml:space="preserve">READ_COMMITTED_SNAPSHOT ON</w:t>
            </w:r>
            <w:r>
              <w:rPr>
                <w:sz w:val="19"/>
                <w:szCs w:val="19"/>
              </w:rPr>
              <w:t xml:space="preserve"> (D3, D4)</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UTF-8 text without loss; readers do not wait for writers.</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Login and user </w:t>
            </w:r>
            <w:r>
              <w:rPr>
                <w:rFonts w:ascii="Consolas" w:cs="Consolas" w:eastAsia="Consolas" w:hAnsi="Consolas"/>
                <w:sz w:val="19"/>
                <w:szCs w:val="19"/>
              </w:rPr>
              <w:t xml:space="preserve">DATA_MANAGER</w:t>
            </w:r>
            <w:r>
              <w:rPr>
                <w:sz w:val="19"/>
                <w:szCs w:val="19"/>
              </w:rPr>
              <w:t xml:space="preserve">; schema </w:t>
            </w:r>
            <w:r>
              <w:rPr>
                <w:rFonts w:ascii="Consolas" w:cs="Consolas" w:eastAsia="Consolas" w:hAnsi="Consolas"/>
                <w:sz w:val="19"/>
                <w:szCs w:val="19"/>
              </w:rPr>
              <w:t xml:space="preserve">DATA_MANAGER</w:t>
            </w:r>
            <w:r>
              <w:rPr>
                <w:sz w:val="19"/>
                <w:szCs w:val="19"/>
              </w:rPr>
              <w:t xml:space="preserve"> owned by dbo; SELECT, INSERT, UPDATE, DELETE and EXECUTE on the schema</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gateway never connects as sa. AUDIT_TRAIL is write-once by DENY UPDATE, DELETE.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GRANT VIEW DEFINITION ON SCHEMA::DATA_MANAGER TO DATA_MANAGER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Without it, SQL Server hides column defaults, and describe_table reports them empty (Level 2 then demands values that have defaults). In </w:t>
            </w:r>
            <w:r>
              <w:rPr>
                <w:rFonts w:ascii="Consolas" w:cs="Consolas" w:eastAsia="Consolas" w:hAnsi="Consolas"/>
                <w:sz w:val="19"/>
                <w:szCs w:val="19"/>
              </w:rPr>
              <w:t xml:space="preserve">Create_MSSQL_Test_Objects.sql</w:t>
            </w:r>
            <w:r>
              <w:rPr>
                <w:sz w:val="19"/>
                <w:szCs w:val="19"/>
              </w:rPr>
              <w:t xml:space="preserve"> (S3) and checked by </w:t>
            </w:r>
            <w:r>
              <w:rPr>
                <w:rFonts w:ascii="Consolas" w:cs="Consolas" w:eastAsia="Consolas" w:hAnsi="Consolas"/>
                <w:sz w:val="19"/>
                <w:szCs w:val="19"/>
              </w:rPr>
              <w:t xml:space="preserve">Check_MSSQL_Test_Objects.sql</w:t>
            </w:r>
            <w:r>
              <w:rPr>
                <w:sz w:val="19"/>
                <w:szCs w:val="19"/>
              </w:rPr>
              <w:t xml:space="preserv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/etc/odbcinst.ini</w:t>
            </w:r>
            <w:r>
              <w:rPr>
                <w:sz w:val="19"/>
                <w:szCs w:val="19"/>
              </w:rPr>
              <w:t xml:space="preserve">, entry </w:t>
            </w:r>
            <w:r>
              <w:rPr>
                <w:rFonts w:ascii="Consolas" w:cs="Consolas" w:eastAsia="Consolas" w:hAnsi="Consolas"/>
                <w:sz w:val="19"/>
                <w:szCs w:val="19"/>
              </w:rPr>
              <w:t xml:space="preserve">[ODBC Driver 18 for SQL Server]</w:t>
            </w:r>
            <w:r>
              <w:rPr>
                <w:sz w:val="19"/>
                <w:szCs w:val="19"/>
              </w:rPr>
              <w:t xml:space="preserve">: </w:t>
            </w:r>
            <w:r>
              <w:rPr>
                <w:rFonts w:ascii="Consolas" w:cs="Consolas" w:eastAsia="Consolas" w:hAnsi="Consolas"/>
                <w:sz w:val="19"/>
                <w:szCs w:val="19"/>
              </w:rPr>
              <w:t xml:space="preserve">Threading=1</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unixODBC's default (3, when the line is absent) serialises every ODBC call in the process across all pooled connections. Level 1 serialises per statement, and connections run in parallel. Set 23 Oct; proven by the Pool harness (8 threads) and the tester. Needs root, and a gateway restart.</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TrustServerCertificate=yes</w:t>
            </w:r>
            <w:r>
              <w:rPr>
                <w:sz w:val="19"/>
                <w:szCs w:val="19"/>
              </w:rPr>
              <w:t xml:space="preserve"> only for the self-signed test container</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 18 encrypts by default. A real server should present a trusted certificate.</w:t>
            </w:r>
          </w:p>
        </w:tc>
      </w:tr>
      <w:t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Self-committing procedures called with </w:t>
            </w:r>
            <w:r>
              <w:rPr>
                <w:rFonts w:ascii="Consolas" w:cs="Consolas" w:eastAsia="Consolas" w:hAnsi="Consolas"/>
                <w:sz w:val="19"/>
                <w:szCs w:val="19"/>
              </w:rPr>
              <w:t xml:space="preserve">required="0"</w:t>
            </w:r>
          </w:p>
        </w:tc>
        <w:tc>
          <w:tcPr>
            <w:tcW w:type="dxa" w:w="4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See 9.3.</w:t>
            </w:r>
          </w:p>
        </w:tc>
      </w:tr>
    </w:tbl>
    <w:p>
      <w:pPr>
        <w:spacing w:after="120"/>
      </w:pPr>
    </w:p>
    <w:p>
      <w:pPr>
        <w:pStyle w:val="Heading2"/>
      </w:pPr>
      <w:r>
        <w:t xml:space="preserve">9.5 The tester on SQL Server (Stage 7)</w:t>
      </w:r>
    </w:p>
    <w:p>
      <w:pPr>
        <w:pStyle w:val="ListParagraph"/>
        <w:numPr>
          <w:ilvl w:val="0"/>
          <w:numId w:val="2"/>
        </w:numPr>
        <w:spacing w:after="80"/>
      </w:pPr>
      <w:r>
        <w:rPr>
          <w:rFonts w:ascii="Consolas" w:cs="Consolas" w:eastAsia="Consolas" w:hAnsi="Consolas"/>
          <w:sz w:val="19"/>
          <w:szCs w:val="19"/>
        </w:rPr>
        <w:t xml:space="preserve">Testers/Run_mssql.sh</w:t>
      </w:r>
      <w:r>
        <w:t xml:space="preserve"> asks once for the DATA_MANAGER password (not echoed; passed to sqlcmd through </w:t>
      </w:r>
      <w:r>
        <w:rPr>
          <w:rFonts w:ascii="Consolas" w:cs="Consolas" w:eastAsia="Consolas" w:hAnsi="Consolas"/>
          <w:sz w:val="19"/>
          <w:szCs w:val="19"/>
        </w:rPr>
        <w:t xml:space="preserve">SQLCMDPASSWORD</w:t>
      </w:r>
      <w:r>
        <w:t xml:space="preserve">, never </w:t>
      </w:r>
      <w:r>
        <w:rPr>
          <w:rFonts w:ascii="Consolas" w:cs="Consolas" w:eastAsia="Consolas" w:hAnsi="Consolas"/>
          <w:sz w:val="19"/>
          <w:szCs w:val="19"/>
        </w:rPr>
        <w:t xml:space="preserve">-P</w:t>
      </w:r>
      <w:r>
        <w:t xml:space="preserve">). It then: resets the test objects and checks that all four </w:t>
      </w:r>
      <w:r>
        <w:rPr>
          <w:rFonts w:ascii="Consolas" w:cs="Consolas" w:eastAsia="Consolas" w:hAnsi="Consolas"/>
          <w:sz w:val="19"/>
          <w:szCs w:val="19"/>
        </w:rPr>
        <w:t xml:space="preserve">ok</w:t>
      </w:r>
      <w:r>
        <w:t xml:space="preserve"> lines were printed (if not, the tester is not run); copies the </w:t>
      </w:r>
      <w:r>
        <w:rPr>
          <w:rFonts w:ascii="Consolas" w:cs="Consolas" w:eastAsia="Consolas" w:hAnsi="Consolas"/>
          <w:sz w:val="19"/>
          <w:szCs w:val="19"/>
        </w:rPr>
        <w:t xml:space="preserve">*.xml</w:t>
      </w:r>
      <w:r>
        <w:t xml:space="preserve"> and </w:t>
      </w:r>
      <w:r>
        <w:rPr>
          <w:rFonts w:ascii="Consolas" w:cs="Consolas" w:eastAsia="Consolas" w:hAnsi="Consolas"/>
          <w:sz w:val="19"/>
          <w:szCs w:val="19"/>
        </w:rPr>
        <w:t xml:space="preserve">*.json</w:t>
      </w:r>
      <w:r>
        <w:t xml:space="preserve"> fixtures, minus the exclusions; filters the run plan; runs the tester against </w:t>
      </w:r>
      <w:r>
        <w:rPr>
          <w:rFonts w:ascii="Consolas" w:cs="Consolas" w:eastAsia="Consolas" w:hAnsi="Consolas"/>
          <w:sz w:val="19"/>
          <w:szCs w:val="19"/>
        </w:rPr>
        <w:t xml:space="preserve">./baseline_mssql</w:t>
      </w:r>
      <w:r>
        <w:t xml:space="preserve">; and resets again, so the SQL Server harnesses always find the seed rows.</w:t>
      </w:r>
    </w:p>
    <w:p>
      <w:pPr>
        <w:pStyle w:val="ListParagraph"/>
        <w:numPr>
          <w:ilvl w:val="0"/>
          <w:numId w:val="2"/>
        </w:numPr>
        <w:spacing w:after="80"/>
      </w:pPr>
      <w:r>
        <w:rPr>
          <w:b/>
          <w:bCs/>
        </w:rPr>
        <w:t xml:space="preserve">Excluded, 16 fixtures:</w:t>
      </w:r>
      <w:r>
        <w:t xml:space="preserve"> the DDL and security-admin rounds that send Oracle syntax (CreateTable_1, CreateView_1, DropTable_1, DropTable_4_DESTRUCTIVE, CreateProcedure_1, DDL_Sequence_1, CreateUser_1, Grant_1, xml and json). The error-path DDL and security rounds still run, because they fail in Level 2, before the database. </w:t>
      </w:r>
      <w:r>
        <w:rPr>
          <w:b/>
          <w:bCs/>
        </w:rPr>
        <w:t xml:space="preserve">93 fixtures run.</w:t>
      </w:r>
    </w:p>
    <w:p>
      <w:pPr>
        <w:pStyle w:val="ListParagraph"/>
        <w:numPr>
          <w:ilvl w:val="0"/>
          <w:numId w:val="2"/>
        </w:numPr>
        <w:spacing w:after="80"/>
      </w:pPr>
      <w:r>
        <w:rPr>
          <w:b/>
          <w:bCs/>
        </w:rPr>
        <w:t xml:space="preserve">Baselines:</w:t>
      </w:r>
      <w:r>
        <w:t xml:space="preserve"> 87 are the Oracle baselines, copied unchanged. 6 are SQL Server's own, each reviewed against Oracle on 23 Oct and recorded in </w:t>
      </w:r>
      <w:r>
        <w:rPr>
          <w:rFonts w:ascii="Consolas" w:cs="Consolas" w:eastAsia="Consolas" w:hAnsi="Consolas"/>
          <w:sz w:val="19"/>
          <w:szCs w:val="19"/>
        </w:rPr>
        <w:t xml:space="preserve">baseline_mssql/README.txt</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Fixture</w:t>
            </w:r>
          </w:p>
        </w:tc>
        <w:tc>
          <w:tcPr>
            <w:tcW w:type="dxa" w:w="5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Allowed difference from Oracle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select_integration_tests (xml, json)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Alias case </w:t>
            </w:r>
            <w:r>
              <w:rPr>
                <w:rFonts w:ascii="Consolas" w:cs="Consolas" w:eastAsia="Consolas" w:hAnsi="Consolas"/>
                <w:sz w:val="19"/>
                <w:szCs w:val="19"/>
              </w:rPr>
              <w:t xml:space="preserve">Second_Blob</w:t>
            </w:r>
            <w:r>
              <w:rPr>
                <w:sz w:val="19"/>
                <w:szCs w:val="19"/>
              </w:rPr>
              <w:t xml:space="preserve"> (SQL Server keeps the case as written); seed text </w:t>
            </w:r>
            <w:r>
              <w:rPr>
                <w:rFonts w:ascii="Consolas" w:cs="Consolas" w:eastAsia="Consolas" w:hAnsi="Consolas"/>
                <w:sz w:val="19"/>
                <w:szCs w:val="19"/>
              </w:rPr>
              <w:t xml:space="preserve">Adams pizza</w:t>
            </w:r>
            <w:r>
              <w:rPr>
                <w:sz w:val="19"/>
                <w:szCs w:val="19"/>
              </w:rPr>
              <w:t xml:space="preserve">; </w:t>
            </w:r>
            <w:r>
              <w:rPr>
                <w:rFonts w:ascii="Consolas" w:cs="Consolas" w:eastAsia="Consolas" w:hAnsi="Consolas"/>
                <w:sz w:val="19"/>
                <w:szCs w:val="19"/>
              </w:rPr>
              <w:t xml:space="preserve">fetch_batch_size</w:t>
            </w:r>
            <w:r>
              <w:rPr>
                <w:sz w:val="19"/>
                <w:szCs w:val="19"/>
              </w:rPr>
              <w:t xml:space="preserve"> 5</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Unit_Test_Procedure_Round_2 (xml, json)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DATE_COL</w:t>
            </w:r>
            <w:r>
              <w:rPr>
                <w:sz w:val="19"/>
                <w:szCs w:val="19"/>
              </w:rPr>
              <w:t xml:space="preserve"> reported as </w:t>
            </w:r>
            <w:r>
              <w:rPr>
                <w:rFonts w:ascii="Consolas" w:cs="Consolas" w:eastAsia="Consolas" w:hAnsi="Consolas"/>
                <w:sz w:val="19"/>
                <w:szCs w:val="19"/>
              </w:rPr>
              <w:t xml:space="preserve">TIMESTAMP</w:t>
            </w:r>
            <w:r>
              <w:rPr>
                <w:sz w:val="19"/>
                <w:szCs w:val="19"/>
              </w:rPr>
              <w:t xml:space="preserve"> / </w:t>
            </w:r>
            <w:r>
              <w:rPr>
                <w:rFonts w:ascii="Consolas" w:cs="Consolas" w:eastAsia="Consolas" w:hAnsi="Consolas"/>
                <w:sz w:val="19"/>
                <w:szCs w:val="19"/>
              </w:rPr>
              <w:t xml:space="preserve">2030-01-01 00:00:00</w:t>
            </w:r>
            <w:r>
              <w:rPr>
                <w:sz w:val="19"/>
                <w:szCs w:val="19"/>
              </w:rPr>
              <w:t xml:space="preserve"> (datetime2)</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Verify_Round_5_Clob.xml</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fetch_batch_size</w:t>
            </w:r>
            <w:r>
              <w:rPr>
                <w:sz w:val="19"/>
                <w:szCs w:val="19"/>
              </w:rPr>
              <w:t xml:space="preserve"> 5 vs 1</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Request_Test_Select_2.json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Table definition (</w:t>
            </w:r>
            <w:r>
              <w:rPr>
                <w:rFonts w:ascii="Consolas" w:cs="Consolas" w:eastAsia="Consolas" w:hAnsi="Consolas"/>
                <w:sz w:val="19"/>
                <w:szCs w:val="19"/>
              </w:rPr>
              <w:t xml:space="preserve">FIELD_TEST_ID</w:t>
            </w:r>
            <w:r>
              <w:rPr>
                <w:sz w:val="19"/>
                <w:szCs w:val="19"/>
              </w:rPr>
              <w:t xml:space="preserve"> on SQL Server only; </w:t>
            </w:r>
            <w:r>
              <w:rPr>
                <w:rFonts w:ascii="Consolas" w:cs="Consolas" w:eastAsia="Consolas" w:hAnsi="Consolas"/>
                <w:sz w:val="19"/>
                <w:szCs w:val="19"/>
              </w:rPr>
              <w:t xml:space="preserve">ROWID_COL</w:t>
            </w:r>
            <w:r>
              <w:rPr>
                <w:sz w:val="19"/>
                <w:szCs w:val="19"/>
              </w:rPr>
              <w:t xml:space="preserve">, </w:t>
            </w:r>
            <w:r>
              <w:rPr>
                <w:rFonts w:ascii="Consolas" w:cs="Consolas" w:eastAsia="Consolas" w:hAnsi="Consolas"/>
                <w:sz w:val="19"/>
                <w:szCs w:val="19"/>
              </w:rPr>
              <w:t xml:space="preserve">UROWID_COL</w:t>
            </w:r>
            <w:r>
              <w:rPr>
                <w:sz w:val="19"/>
                <w:szCs w:val="19"/>
              </w:rPr>
              <w:t xml:space="preserve"> on Oracle only); values in each database's own text (</w:t>
            </w:r>
            <w:r>
              <w:rPr>
                <w:rFonts w:ascii="Consolas" w:cs="Consolas" w:eastAsia="Consolas" w:hAnsi="Consolas"/>
                <w:sz w:val="19"/>
                <w:szCs w:val="19"/>
              </w:rPr>
              <w:t xml:space="preserve">2.5</w:t>
            </w:r>
            <w:r>
              <w:rPr>
                <w:sz w:val="19"/>
                <w:szCs w:val="19"/>
              </w:rPr>
              <w:t xml:space="preserve"> and ISO dates on SQL Server, </w:t>
            </w:r>
            <w:r>
              <w:rPr>
                <w:rFonts w:ascii="Consolas" w:cs="Consolas" w:eastAsia="Consolas" w:hAnsi="Consolas"/>
                <w:sz w:val="19"/>
                <w:szCs w:val="19"/>
              </w:rPr>
              <w:t xml:space="preserve">2.5E+000</w:t>
            </w:r>
            <w:r>
              <w:rPr>
                <w:sz w:val="19"/>
                <w:szCs w:val="19"/>
              </w:rPr>
              <w:t xml:space="preserve"> and NLS dates on Oracle); </w:t>
            </w:r>
            <w:r>
              <w:rPr>
                <w:rFonts w:ascii="Consolas" w:cs="Consolas" w:eastAsia="Consolas" w:hAnsi="Consolas"/>
                <w:sz w:val="19"/>
                <w:szCs w:val="19"/>
              </w:rPr>
              <w:t xml:space="preserve">DATE_COL</w:t>
            </w:r>
            <w:r>
              <w:rPr>
                <w:sz w:val="19"/>
                <w:szCs w:val="19"/>
              </w:rPr>
              <w:t xml:space="preserve"> is </w:t>
            </w:r>
            <w:r>
              <w:rPr>
                <w:rFonts w:ascii="Consolas" w:cs="Consolas" w:eastAsia="Consolas" w:hAnsi="Consolas"/>
                <w:sz w:val="19"/>
                <w:szCs w:val="19"/>
              </w:rPr>
              <w:t xml:space="preserve">TIMESTAMP</w:t>
            </w:r>
            <w:r>
              <w:rPr>
                <w:sz w:val="19"/>
                <w:szCs w:val="19"/>
              </w:rPr>
              <w:t xml:space="preserve"> on SQL Server, </w:t>
            </w:r>
            <w:r>
              <w:rPr>
                <w:rFonts w:ascii="Consolas" w:cs="Consolas" w:eastAsia="Consolas" w:hAnsi="Consolas"/>
                <w:sz w:val="19"/>
                <w:szCs w:val="19"/>
              </w:rPr>
              <w:t xml:space="preserve">DATE</w:t>
            </w:r>
            <w:r>
              <w:rPr>
                <w:sz w:val="19"/>
                <w:szCs w:val="19"/>
              </w:rPr>
              <w:t xml:space="preserve"> on Oracle. Since C3 (9.9) the field types of the float, interval, RAW and time-zone columns are the same on both. Same row, same values.</w:t>
            </w:r>
          </w:p>
        </w:tc>
      </w:tr>
    </w:tbl>
    <w:p>
      <w:pPr>
        <w:spacing w:after="120"/>
      </w:pPr>
    </w:p>
    <w:p>
      <w:pPr>
        <w:pStyle w:val="ListParagraph"/>
        <w:numPr>
          <w:ilvl w:val="0"/>
          <w:numId w:val="2"/>
        </w:numPr>
        <w:spacing w:after="80"/>
      </w:pPr>
      <w:r>
        <w:rPr>
          <w:b/>
          <w:bCs/>
        </w:rPr>
        <w:t xml:space="preserve">Fixture change (Z4):</w:t>
      </w:r>
      <w:r>
        <w:t xml:space="preserve"> </w:t>
      </w:r>
      <w:r>
        <w:rPr>
          <w:rFonts w:ascii="Consolas" w:cs="Consolas" w:eastAsia="Consolas" w:hAnsi="Consolas"/>
          <w:sz w:val="19"/>
          <w:szCs w:val="19"/>
        </w:rPr>
        <w:t xml:space="preserve">Verify_Round_5_Clob.xml</w:t>
      </w:r>
      <w:r>
        <w:t xml:space="preserve"> gained </w:t>
      </w:r>
      <w:r>
        <w:rPr>
          <w:rFonts w:ascii="Consolas" w:cs="Consolas" w:eastAsia="Consolas" w:hAnsi="Consolas"/>
          <w:sz w:val="19"/>
          <w:szCs w:val="19"/>
        </w:rPr>
        <w:t xml:space="preserve">ORDER BY NUMBER_COL</w:t>
      </w:r>
      <w:r>
        <w:t xml:space="preserve"> (new MD5 </w:t>
      </w:r>
      <w:r>
        <w:rPr>
          <w:rFonts w:ascii="Consolas" w:cs="Consolas" w:eastAsia="Consolas" w:hAnsi="Consolas"/>
          <w:sz w:val="19"/>
          <w:szCs w:val="19"/>
        </w:rPr>
        <w:t xml:space="preserve">2f3822848e8a3cebd5f08bb9792cc61b</w:t>
      </w:r>
      <w:r>
        <w:t xml:space="preserve">). Without it the row order was not guaranteed, which is the likely cause of its occasional Oracle failures. Both baselines were regenerated and reviewed.</w:t>
      </w:r>
    </w:p>
    <w:p>
      <w:pPr>
        <w:pStyle w:val="ListParagraph"/>
        <w:numPr>
          <w:ilvl w:val="0"/>
          <w:numId w:val="2"/>
        </w:numPr>
        <w:spacing w:after="80"/>
      </w:pPr>
      <w:r>
        <w:rPr>
          <w:b/>
          <w:bCs/>
        </w:rPr>
        <w:t xml:space="preserve">Fixture change (C7, 26 Oct):</w:t>
      </w:r>
      <w:r>
        <w:t xml:space="preserve"> </w:t>
      </w:r>
      <w:r>
        <w:rPr>
          <w:rFonts w:ascii="Consolas" w:cs="Consolas" w:eastAsia="Consolas" w:hAnsi="Consolas"/>
          <w:sz w:val="19"/>
          <w:szCs w:val="19"/>
        </w:rPr>
        <w:t xml:space="preserve">Verify_Round_9_Blob.xml</w:t>
      </w:r>
      <w:r>
        <w:t xml:space="preserve"> gained </w:t>
      </w:r>
      <w:r>
        <w:rPr>
          <w:rFonts w:ascii="Consolas" w:cs="Consolas" w:eastAsia="Consolas" w:hAnsi="Consolas"/>
          <w:sz w:val="19"/>
          <w:szCs w:val="19"/>
        </w:rPr>
        <w:t xml:space="preserve">ORDER BY NUMBER_COL</w:t>
      </w:r>
      <w:r>
        <w:t xml:space="preserve"> too (new MD5 </w:t>
      </w:r>
      <w:r>
        <w:rPr>
          <w:rFonts w:ascii="Consolas" w:cs="Consolas" w:eastAsia="Consolas" w:hAnsi="Consolas"/>
          <w:sz w:val="19"/>
          <w:szCs w:val="19"/>
        </w:rPr>
        <w:t xml:space="preserve">0e3b00bded54783cfa50fe85d204ad12</w:t>
      </w:r>
      <w:r>
        <w:t xml:space="preserve">), after Oracle returned 902 before 901 on 25 Oct. The response repeats the SQL in </w:t>
      </w:r>
      <w:r>
        <w:rPr>
          <w:rFonts w:ascii="Consolas" w:cs="Consolas" w:eastAsia="Consolas" w:hAnsi="Consolas"/>
          <w:sz w:val="19"/>
          <w:szCs w:val="19"/>
        </w:rPr>
        <w:t xml:space="preserve">&lt;sql_query&gt;</w:t>
      </w:r>
      <w:r>
        <w:t xml:space="preserve">, so its baseline was promoted on both databases. It gives the same response on both, so it is not one of the six above (9.9).</w:t>
      </w:r>
    </w:p>
    <w:p>
      <w:pPr>
        <w:pStyle w:val="Heading2"/>
      </w:pPr>
      <w:r>
        <w:t xml:space="preserve">9.6 Known differences from Oracle, and open items</w:t>
      </w:r>
    </w:p>
    <w:p>
      <w:pPr>
        <w:spacing w:after="120"/>
      </w:pPr>
      <w:r>
        <w:rPr>
          <w:b/>
          <w:bCs/>
        </w:rPr>
        <w:t xml:space="preserve">Differences accepted as database behaviour:</w:t>
      </w:r>
    </w:p>
    <w:p>
      <w:pPr>
        <w:pStyle w:val="ListParagraph"/>
        <w:numPr>
          <w:ilvl w:val="0"/>
          <w:numId w:val="2"/>
        </w:numPr>
        <w:spacing w:after="80"/>
      </w:pPr>
      <w:r>
        <w:rPr>
          <w:b/>
          <w:bCs/>
        </w:rPr>
        <w:t xml:space="preserve">Closed 25 Oct (Z7, 9.8):</w:t>
      </w:r>
      <w:r>
        <w:t xml:space="preserve"> with autocommit off, an idle SQL Server connection always had a transaction open and could hold row versions in tempdb. Connections now sit in autocommit and switch to manual-commit only for a write.</w:t>
      </w:r>
    </w:p>
    <w:p>
      <w:pPr>
        <w:pStyle w:val="ListParagraph"/>
        <w:numPr>
          <w:ilvl w:val="0"/>
          <w:numId w:val="2"/>
        </w:numPr>
        <w:spacing w:after="80"/>
      </w:pPr>
      <w:r>
        <w:t xml:space="preserve">Dates come back in each database's own form: datetime2 as </w:t>
      </w:r>
      <w:r>
        <w:rPr>
          <w:rFonts w:ascii="Consolas" w:cs="Consolas" w:eastAsia="Consolas" w:hAnsi="Consolas"/>
          <w:sz w:val="19"/>
          <w:szCs w:val="19"/>
        </w:rPr>
        <w:t xml:space="preserve">TIMESTAMP</w:t>
      </w:r>
      <w:r>
        <w:t xml:space="preserve"> with ISO text.</w:t>
      </w:r>
    </w:p>
    <w:p>
      <w:pPr>
        <w:pStyle w:val="ListParagraph"/>
        <w:numPr>
          <w:ilvl w:val="0"/>
          <w:numId w:val="2"/>
        </w:numPr>
        <w:spacing w:after="80"/>
      </w:pPr>
      <w:r>
        <w:t xml:space="preserve">Unquoted aliases keep their case on SQL Server.</w:t>
      </w:r>
    </w:p>
    <w:p>
      <w:pPr>
        <w:pStyle w:val="ListParagraph"/>
        <w:numPr>
          <w:ilvl w:val="0"/>
          <w:numId w:val="2"/>
        </w:numPr>
        <w:spacing w:after="80"/>
      </w:pPr>
      <w:r>
        <w:rPr>
          <w:rFonts w:ascii="Consolas" w:cs="Consolas" w:eastAsia="Consolas" w:hAnsi="Consolas"/>
          <w:sz w:val="19"/>
          <w:szCs w:val="19"/>
        </w:rPr>
        <w:t xml:space="preserve">&lt;fetch_batch_size&gt;</w:t>
      </w:r>
      <w:r>
        <w:t xml:space="preserve"> with a CLOB column: 5 on SQL Server, 1 on Oracle.</w:t>
      </w:r>
    </w:p>
    <w:p>
      <w:pPr>
        <w:pStyle w:val="ListParagraph"/>
        <w:numPr>
          <w:ilvl w:val="0"/>
          <w:numId w:val="2"/>
        </w:numPr>
        <w:spacing w:after="80"/>
      </w:pPr>
      <w:r>
        <w:t xml:space="preserve">A self-committing procedure inside a gateway transaction: error 266 on SQL Server; Oracle commits silently (9.3).</w:t>
      </w:r>
    </w:p>
    <w:p>
      <w:pPr>
        <w:spacing w:after="120"/>
      </w:pPr>
      <w:r>
        <w:rPr>
          <w:b/>
          <w:bCs/>
        </w:rPr>
        <w:t xml:space="preserve">Open items (recorded, not changed):</w:t>
      </w:r>
    </w:p>
    <w:p>
      <w:pPr>
        <w:pStyle w:val="ListParagraph"/>
        <w:numPr>
          <w:ilvl w:val="0"/>
          <w:numId w:val="2"/>
        </w:numPr>
        <w:spacing w:after="80"/>
      </w:pPr>
      <w:r>
        <w:t xml:space="preserve">Inside a gateway transaction, reads before its first write run in autocommit (Z7). Under read-committed snapshot the results are the same; a locking hint in user SQL (UPDLOCK, HOLDLOCK) is held only for that statement until the first write.</w:t>
      </w:r>
    </w:p>
    <w:p>
      <w:pPr>
        <w:pStyle w:val="ListParagraph"/>
        <w:numPr>
          <w:ilvl w:val="0"/>
          <w:numId w:val="2"/>
        </w:numPr>
        <w:spacing w:after="80"/>
      </w:pPr>
      <w:r>
        <w:t xml:space="preserve">OUTPUT without INTO fails on a table with enabled triggers (error 334) - </w:t>
      </w:r>
      <w:r>
        <w:rPr>
          <w:b/>
          <w:bCs/>
        </w:rPr>
        <w:t xml:space="preserve">C5, agreed 25 Oct, not yet built</w:t>
      </w:r>
      <w:r>
        <w:t xml:space="preserve">: </w:t>
      </w:r>
      <w:r>
        <w:rPr>
          <w:rFonts w:ascii="Consolas" w:cs="Consolas" w:eastAsia="Consolas" w:hAnsi="Consolas"/>
          <w:sz w:val="19"/>
          <w:szCs w:val="19"/>
        </w:rPr>
        <w:t xml:space="preserve">OUTPUT ... INTO</w:t>
      </w:r>
      <w:r>
        <w:t xml:space="preserve"> a table variable for every table.</w:t>
      </w:r>
    </w:p>
    <w:p>
      <w:pPr>
        <w:pStyle w:val="ListParagraph"/>
        <w:numPr>
          <w:ilvl w:val="0"/>
          <w:numId w:val="2"/>
        </w:numPr>
        <w:spacing w:after="80"/>
      </w:pPr>
      <w:r>
        <w:t xml:space="preserve">Composite keys for LOB writes (D5), and key values longer than 23 characters (a uniqueidentifier) - </w:t>
      </w:r>
      <w:r>
        <w:rPr>
          <w:b/>
          <w:bCs/>
        </w:rPr>
        <w:t xml:space="preserve">C6, not yet decided</w:t>
      </w:r>
      <w:r>
        <w:t xml:space="preserve">: a change to the interface, core and both drivers, or a documented limit. Neither C5 nor C6 is needed by any current table.</w:t>
      </w:r>
    </w:p>
    <w:p>
      <w:pPr>
        <w:spacing w:after="120"/>
      </w:pPr>
      <w:r>
        <w:rPr>
          <w:b/>
          <w:bCs/>
        </w:rPr>
        <w:t xml:space="preserve">Closed since v1.3 (9.9):</w:t>
      </w:r>
      <w:r>
        <w:t xml:space="preserve"> non-ASCII error text (C1); the unchecked Oracle BLOB write (C2); </w:t>
      </w:r>
      <w:r>
        <w:rPr>
          <w:rFonts w:ascii="Consolas" w:cs="Consolas" w:eastAsia="Consolas" w:hAnsi="Consolas"/>
          <w:sz w:val="19"/>
          <w:szCs w:val="19"/>
        </w:rPr>
        <w:t xml:space="preserve">UNKNOWN</w:t>
      </w:r>
      <w:r>
        <w:t xml:space="preserve"> field types - 9 Oracle types and SQL Server binary(n), varbinary(n), rowversion (C3). LOB file retention (a6) is </w:t>
      </w:r>
      <w:r>
        <w:rPr>
          <w:b/>
          <w:bCs/>
        </w:rPr>
        <w:t xml:space="preserve">not a gateway item</w:t>
      </w:r>
      <w:r>
        <w:t xml:space="preserve">: decided 25 Oct as housekeeping on the host - the gateway never deletes these files (Ops Guide v1.2, 3.1).</w:t>
      </w:r>
    </w:p>
    <w:p>
      <w:pPr>
        <w:spacing w:after="120"/>
      </w:pPr>
      <w:r>
        <w:rPr>
          <w:b/>
          <w:bCs/>
        </w:rPr>
        <w:t xml:space="preserve">Closed since v1.1:</w:t>
      </w:r>
      <w:r>
        <w:t xml:space="preserve"> D7, the container clock - UTC when checked on 18 Oct; on 24 Oct </w:t>
      </w:r>
      <w:r>
        <w:rPr>
          <w:rFonts w:ascii="Consolas" w:cs="Consolas" w:eastAsia="Consolas" w:hAnsi="Consolas"/>
          <w:sz w:val="19"/>
          <w:szCs w:val="19"/>
        </w:rPr>
        <w:t xml:space="preserve">SELECT SYSDATETIMEOFFSET()</w:t>
      </w:r>
      <w:r>
        <w:t xml:space="preserve"> returned </w:t>
      </w:r>
      <w:r>
        <w:rPr>
          <w:rFonts w:ascii="Consolas" w:cs="Consolas" w:eastAsia="Consolas" w:hAnsi="Consolas"/>
          <w:sz w:val="19"/>
          <w:szCs w:val="19"/>
        </w:rPr>
        <w:t xml:space="preserve">+01:00</w:t>
      </w:r>
      <w:r>
        <w:t xml:space="preserve"> (Irish time).</w:t>
      </w:r>
    </w:p>
    <w:p>
      <w:pPr>
        <w:pStyle w:val="Heading2"/>
      </w:pPr>
      <w:r>
        <w:t xml:space="preserve">9.7 Definition of done - met (24 Oct)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Item (Section 7)</w:t>
            </w:r>
          </w:p>
        </w:tc>
        <w:tc>
          <w:tcPr>
            <w:tcW w:type="dxa" w:w="58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Status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 Stages 1-7 closed</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Met.</w:t>
            </w:r>
            <w:r>
              <w:rPr>
                <w:sz w:val="19"/>
                <w:szCs w:val="19"/>
              </w:rPr>
              <w:t xml:space="preserve"> Stage 7 closed 24 Oct, 13:57.</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2. Oracle 13/13 and 109/109</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Met.</w:t>
            </w:r>
            <w:r>
              <w:rPr>
                <w:sz w:val="19"/>
                <w:szCs w:val="19"/>
              </w:rPr>
              <w:t xml:space="preserve"> 109/109 three times on 24 Oct; 13/13 (leak baseline) from a fresh </w:t>
            </w:r>
            <w:r>
              <w:rPr>
                <w:rFonts w:ascii="Consolas" w:cs="Consolas" w:eastAsia="Consolas" w:hAnsi="Consolas"/>
                <w:sz w:val="19"/>
                <w:szCs w:val="19"/>
              </w:rPr>
              <w:t xml:space="preserve">Build.sh</w:t>
            </w:r>
            <w:r>
              <w:rPr>
                <w:sz w:val="19"/>
                <w:szCs w:val="19"/>
              </w:rPr>
              <w:t xml:space="preserve"> (programs 12:48-12:49) and </w:t>
            </w:r>
            <w:r>
              <w:rPr>
                <w:rFonts w:ascii="Consolas" w:cs="Consolas" w:eastAsia="Consolas" w:hAnsi="Consolas"/>
                <w:sz w:val="19"/>
                <w:szCs w:val="19"/>
              </w:rPr>
              <w:t xml:space="preserve">Run_Manually.sh</w:t>
            </w:r>
            <w:r>
              <w:rPr>
                <w:sz w:val="19"/>
                <w:szCs w:val="19"/>
              </w:rPr>
              <w:t xml:space="preserve">.</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 SQL Server harnesses, Check_LOB_Files.py, fixture set</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Met.</w:t>
            </w:r>
            <w:r>
              <w:rPr>
                <w:sz w:val="19"/>
                <w:szCs w:val="19"/>
              </w:rPr>
              <w:t xml:space="preserve"> Harnesses 10/10, no leaks, under </w:t>
            </w:r>
            <w:r>
              <w:rPr>
                <w:rFonts w:ascii="Consolas" w:cs="Consolas" w:eastAsia="Consolas" w:hAnsi="Consolas"/>
                <w:sz w:val="19"/>
                <w:szCs w:val="19"/>
              </w:rPr>
              <w:t xml:space="preserve">Threading=1</w:t>
            </w:r>
            <w:r>
              <w:rPr>
                <w:sz w:val="19"/>
                <w:szCs w:val="19"/>
              </w:rPr>
              <w:t xml:space="preserve">. Check_LOB_Files.py against the SQL Server gateway: 30 of 30 OK, 0 wrong, 0 missing - no script change needed, as the SQL Server seed rows carry the same CLOB and BLOB values. Fixture set: 0 fail, three runs in a row.</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 DoD greps and compile proof</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Met.</w:t>
            </w:r>
            <w:r>
              <w:rPr>
                <w:sz w:val="19"/>
                <w:szCs w:val="19"/>
              </w:rPr>
              <w:t xml:space="preserve"> </w:t>
            </w:r>
            <w:r>
              <w:rPr>
                <w:rFonts w:ascii="Consolas" w:cs="Consolas" w:eastAsia="Consolas" w:hAnsi="Consolas"/>
                <w:sz w:val="19"/>
                <w:szCs w:val="19"/>
              </w:rPr>
              <w:t xml:space="preserve">m2_compile_proof.py</w:t>
            </w:r>
            <w:r>
              <w:rPr>
                <w:sz w:val="19"/>
                <w:szCs w:val="19"/>
              </w:rPr>
              <w:t xml:space="preserve"> PASS: 74 core files with 52 Oracle headers blocked (every SQL Server file and harness among them), 19 Oracle-side files. </w:t>
            </w:r>
            <w:r>
              <w:rPr>
                <w:rFonts w:ascii="Consolas" w:cs="Consolas" w:eastAsia="Consolas" w:hAnsi="Consolas"/>
                <w:sz w:val="19"/>
                <w:szCs w:val="19"/>
              </w:rPr>
              <w:t xml:space="preserve">DoD_Greps.sh</w:t>
            </w:r>
            <w:r>
              <w:rPr>
                <w:sz w:val="19"/>
                <w:szCs w:val="19"/>
              </w:rPr>
              <w:t xml:space="preserve"> v3: Greps 0, 1 and 2 none. v3 removed two false alarms from the SQL Server work (the OCI_LOB_TEST / OCI_CLOB_TEST table names; SYSDATETIME() matched by SYSDATE) and still catches real leftovers.</w:t>
            </w:r>
          </w:p>
        </w:tc>
      </w:tr>
      <w:tr>
        <w:tc>
          <w:tcPr>
            <w:tcW w:type="dxa" w:w="3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 No passwords; DATA_MANAGER login</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Met.</w:t>
            </w:r>
            <w:r>
              <w:rPr>
                <w:sz w:val="19"/>
                <w:szCs w:val="19"/>
              </w:rPr>
              <w:t xml:space="preserve"> Passwords are typed at a prompt (</w:t>
            </w:r>
            <w:r>
              <w:rPr>
                <w:rFonts w:ascii="Consolas" w:cs="Consolas" w:eastAsia="Consolas" w:hAnsi="Consolas"/>
                <w:sz w:val="19"/>
                <w:szCs w:val="19"/>
              </w:rPr>
              <w:t xml:space="preserve">read -s</w:t>
            </w:r>
            <w:r>
              <w:rPr>
                <w:sz w:val="19"/>
                <w:szCs w:val="19"/>
              </w:rPr>
              <w:t xml:space="preserve">, sqlcmd's own prompt or </w:t>
            </w:r>
            <w:r>
              <w:rPr>
                <w:rFonts w:ascii="Consolas" w:cs="Consolas" w:eastAsia="Consolas" w:hAnsi="Consolas"/>
                <w:sz w:val="19"/>
                <w:szCs w:val="19"/>
              </w:rPr>
              <w:t xml:space="preserve">SQLCMDPASSWORD</w:t>
            </w:r>
            <w:r>
              <w:rPr>
                <w:sz w:val="19"/>
                <w:szCs w:val="19"/>
              </w:rPr>
              <w:t xml:space="preserve">); </w:t>
            </w:r>
            <w:r>
              <w:rPr>
                <w:rFonts w:ascii="Consolas" w:cs="Consolas" w:eastAsia="Consolas" w:hAnsi="Consolas"/>
                <w:sz w:val="19"/>
                <w:szCs w:val="19"/>
              </w:rPr>
              <w:t xml:space="preserve">config_mssql.ini</w:t>
            </w:r>
            <w:r>
              <w:rPr>
                <w:sz w:val="19"/>
                <w:szCs w:val="19"/>
              </w:rPr>
              <w:t xml:space="preserve"> and </w:t>
            </w:r>
            <w:r>
              <w:rPr>
                <w:rFonts w:ascii="Consolas" w:cs="Consolas" w:eastAsia="Consolas" w:hAnsi="Consolas"/>
                <w:sz w:val="19"/>
                <w:szCs w:val="19"/>
              </w:rPr>
              <w:t xml:space="preserve">MSSQL_Security_Seed.sql</w:t>
            </w:r>
            <w:r>
              <w:rPr>
                <w:sz w:val="19"/>
                <w:szCs w:val="19"/>
              </w:rPr>
              <w:t xml:space="preserve"> stay local.</w:t>
            </w:r>
          </w:p>
        </w:tc>
      </w:tr>
    </w:tbl>
    <w:p>
      <w:pPr>
        <w:spacing w:after="120"/>
      </w:pPr>
    </w:p>
    <w:p>
      <w:pPr>
        <w:pStyle w:val="Heading2"/>
      </w:pPr>
      <w:r>
        <w:t xml:space="preserve">9.8 After closure: Z7 - reads in autocommit (25 Oct)</w:t>
      </w:r>
    </w:p>
    <w:p>
      <w:pPr>
        <w:spacing w:after="120"/>
      </w:pPr>
      <w:r>
        <w:rPr>
          <w:b/>
          <w:bCs/>
        </w:rPr>
        <w:t xml:space="preserve">The problem.</w:t>
      </w:r>
      <w:r>
        <w:t xml:space="preserve"> With every connection in manual-commit (M4), idle worker connections held open transactions between requests: read-only, lock-free, but one held 5,568 KB of the tempdb version store six minutes after a tester run (24 Oct, 21:18). Workers keep their session for life, so the pool's rollback on return never ran. </w:t>
      </w:r>
      <w:r>
        <w:rPr>
          <w:b/>
          <w:bCs/>
        </w:rPr>
        <w:t xml:space="preserve">Rule agreed (Terry, 24 Oct):</w:t>
      </w:r>
      <w:r>
        <w:t xml:space="preserve"> plain reads run in autocommit; core does not roll back a transaction it did not start.</w:t>
      </w:r>
    </w:p>
    <w:p>
      <w:pPr>
        <w:spacing w:after="120"/>
      </w:pPr>
      <w:r>
        <w:rPr>
          <w:b/>
          <w:bCs/>
        </w:rPr>
        <w:t xml:space="preserve">The probe</w:t>
      </w:r>
      <w:r>
        <w:t xml:space="preserve"> (</w:t>
      </w:r>
      <w:r>
        <w:rPr>
          <w:rFonts w:ascii="Consolas" w:cs="Consolas" w:eastAsia="Consolas" w:hAnsi="Consolas"/>
          <w:sz w:val="19"/>
          <w:szCs w:val="19"/>
        </w:rPr>
        <w:t xml:space="preserve">MSSQL_Z7_Probe</w:t>
      </w:r>
      <w:r>
        <w:t xml:space="preserve">, live, 25 Oct 11:38) - what ODBC Driver 18 actually does: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Finding</w:t>
            </w:r>
          </w:p>
        </w:tc>
        <w:tc>
          <w:tcPr>
            <w:tcW w:type="dxa" w:w="40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Consequence</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In manual-commit a transaction is open </w:t>
            </w:r>
            <w:r>
              <w:rPr>
                <w:b/>
                <w:bCs/>
                <w:sz w:val="19"/>
                <w:szCs w:val="19"/>
              </w:rPr>
              <w:t xml:space="preserve">at all times</w:t>
            </w:r>
            <w:r>
              <w:rPr>
                <w:sz w:val="19"/>
                <w:szCs w:val="19"/>
              </w:rPr>
              <w:t xml:space="preserve">: </w:t>
            </w:r>
            <w:r>
              <w:rPr>
                <w:rFonts w:ascii="Consolas" w:cs="Consolas" w:eastAsia="Consolas" w:hAnsi="Consolas"/>
                <w:sz w:val="19"/>
                <w:szCs w:val="19"/>
              </w:rPr>
              <w:t xml:space="preserve">@@TRANCOUNT</w:t>
            </w:r>
            <w:r>
              <w:rPr>
                <w:sz w:val="19"/>
                <w:szCs w:val="19"/>
              </w:rPr>
              <w:t xml:space="preserve"> 1 with nothing run, after </w:t>
            </w:r>
            <w:r>
              <w:rPr>
                <w:rFonts w:ascii="Consolas" w:cs="Consolas" w:eastAsia="Consolas" w:hAnsi="Consolas"/>
                <w:sz w:val="19"/>
                <w:szCs w:val="19"/>
              </w:rPr>
              <w:t xml:space="preserve">SELECT 1</w:t>
            </w:r>
            <w:r>
              <w:rPr>
                <w:sz w:val="19"/>
                <w:szCs w:val="19"/>
              </w:rPr>
              <w:t xml:space="preserve">, and right after setting manual-commit or ending a transaction</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The real cause of Z7. Ending the transaction after each request would only have started another.</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Switching autocommit ON commits whatever is open (SQL_SUCCESS_WITH_INFO)</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Never switch on with a write pending - only after an SQLEndTran that succeeded.</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Switching ON with a result set being read silently </w:t>
            </w:r>
            <w:r>
              <w:rPr>
                <w:b/>
                <w:bCs/>
                <w:sz w:val="19"/>
                <w:szCs w:val="19"/>
              </w:rPr>
              <w:t xml:space="preserve">discards its rows</w:t>
            </w:r>
            <w:r>
              <w:rPr>
                <w:sz w:val="19"/>
                <w:szCs w:val="19"/>
              </w:rPr>
              <w:t xml:space="preserve">; switching OFF then fails (HY000 busy)</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Switching around each read (option A) would be unsafe as well as costly.</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SQLEndTran on an autocommit connection succeeds, commit or rollback</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and rollback() with nothing written are harmless.</w:t>
            </w:r>
          </w:p>
        </w:tc>
      </w:tr>
      <w:tr>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Read in manual-commit 147 us; switch around each read 268 us; read in autocommit 67 us; one OFF + ON pair 88 us</w:t>
            </w:r>
          </w:p>
        </w:tc>
        <w:tc>
          <w:tcPr>
            <w:tcW w:type="dxa" w:w="40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Option B costs nothing per read and about 88 us per write transaction.</w:t>
            </w:r>
          </w:p>
        </w:tc>
      </w:tr>
    </w:tbl>
    <w:p>
      <w:pPr>
        <w:spacing w:after="120"/>
      </w:pPr>
    </w:p>
    <w:p>
      <w:pPr>
        <w:spacing w:after="120"/>
      </w:pPr>
      <w:r>
        <w:rPr>
          <w:b/>
          <w:bCs/>
        </w:rPr>
        <w:t xml:space="preserve">The design (option B, Z7-1 to Z7-11, agreed 25 Oct 11:47).</w:t>
      </w:r>
      <w:r>
        <w:t xml:space="preserve"> With </w:t>
      </w:r>
      <w:r>
        <w:rPr>
          <w:rFonts w:ascii="Consolas" w:cs="Consolas" w:eastAsia="Consolas" w:hAnsi="Consolas"/>
          <w:sz w:val="19"/>
          <w:szCs w:val="19"/>
        </w:rPr>
        <w:t xml:space="preserve">autocommit_mode = 0</w:t>
      </w:r>
      <w:r>
        <w:t xml:space="preserve"> connections sit in autocommit; the first write of a transaction switches to manual-commit and commit() / rollback() switch back - Oracle's behaviour exactly: reads open nothing, a write is pending until it is committed or rolled back. </w:t>
      </w:r>
      <w:r>
        <w:rPr>
          <w:rFonts w:ascii="Consolas" w:cs="Consolas" w:eastAsia="Consolas" w:hAnsi="Consolas"/>
          <w:sz w:val="19"/>
          <w:szCs w:val="19"/>
        </w:rPr>
        <w:t xml:space="preserve">autocommit_mode = 1</w:t>
      </w:r>
      <w:r>
        <w:t xml:space="preserve"> is unchanged. No interface or core change; Oracle untouched.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File</w:t>
            </w:r>
          </w:p>
        </w:tc>
        <w:tc>
          <w:tcPr>
            <w:tcW w:type="dxa" w:w="66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Change</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MSSQL_Pool.c / .h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Connections open in autocommit. New </w:t>
            </w:r>
            <w:r>
              <w:rPr>
                <w:rFonts w:ascii="Consolas" w:cs="Consolas" w:eastAsia="Consolas" w:hAnsi="Consolas"/>
                <w:sz w:val="19"/>
                <w:szCs w:val="19"/>
              </w:rPr>
              <w:t xml:space="preserve">mssql_tx_begin_write()</w:t>
            </w:r>
            <w:r>
              <w:rPr>
                <w:sz w:val="19"/>
                <w:szCs w:val="19"/>
              </w:rPr>
              <w:t xml:space="preserve"> (a write that cannot switch is not run), </w:t>
            </w:r>
            <w:r>
              <w:rPr>
                <w:rFonts w:ascii="Consolas" w:cs="Consolas" w:eastAsia="Consolas" w:hAnsi="Consolas"/>
                <w:sz w:val="19"/>
                <w:szCs w:val="19"/>
              </w:rPr>
              <w:t xml:space="preserve">mssql_tx_end_write()</w:t>
            </w:r>
            <w:r>
              <w:rPr>
                <w:sz w:val="19"/>
                <w:szCs w:val="19"/>
              </w:rPr>
              <w:t xml:space="preserve"> (only after a successful SQLEndTran), </w:t>
            </w:r>
            <w:r>
              <w:rPr>
                <w:rFonts w:ascii="Consolas" w:cs="Consolas" w:eastAsia="Consolas" w:hAnsi="Consolas"/>
                <w:sz w:val="19"/>
                <w:szCs w:val="19"/>
              </w:rPr>
              <w:t xml:space="preserve">mssql_tx_in_manual()</w:t>
            </w:r>
            <w:r>
              <w:rPr>
                <w:sz w:val="19"/>
                <w:szCs w:val="19"/>
              </w:rPr>
              <w:t xml:space="preserve">. </w:t>
            </w:r>
            <w:r>
              <w:rPr>
                <w:rFonts w:ascii="Consolas" w:cs="Consolas" w:eastAsia="Consolas" w:hAnsi="Consolas"/>
                <w:sz w:val="19"/>
                <w:szCs w:val="19"/>
              </w:rPr>
              <w:t xml:space="preserve">release_session</w:t>
            </w:r>
            <w:r>
              <w:rPr>
                <w:sz w:val="19"/>
                <w:szCs w:val="19"/>
              </w:rPr>
              <w:t xml:space="preserve"> returns the slot to autocommit after its rollback.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driver_mssql.c / .h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commit() and rollback(): SQLEndTran, then back to autocommit only if it succeeded - a failed commit stays in manual-commit until core's rollback.</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mssql_dml.c / .h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dml_execute, dml_execute_returning_rowids and lob_write_by_rowid switch to manual-commit first.</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mssql_proc.c / .h</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X6 rewritten: inside a managed transaction the call switches like a write; with none it runs in autocommit, and a connection found in manual-commit is rolled back and returned to autocommit first (WARN). Stage 6 Fix 2's switch around the call is removed.</w:t>
            </w:r>
          </w:p>
        </w:tc>
      </w:tr>
      <w:t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Harnesses</w:t>
            </w:r>
          </w:p>
        </w:tc>
        <w:tc>
          <w:tcPr>
            <w:tcW w:type="dxa" w:w="66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 4-5, Pool 5, Transaction 1 and new 6-11, LOB_Write new 9, Procedure 18, 20 and new 21-22 - each checked with </w:t>
            </w:r>
            <w:r>
              <w:rPr>
                <w:rFonts w:ascii="Consolas" w:cs="Consolas" w:eastAsia="Consolas" w:hAnsi="Consolas"/>
                <w:sz w:val="19"/>
                <w:szCs w:val="19"/>
              </w:rPr>
              <w:t xml:space="preserve">@@TRANCOUNT</w:t>
            </w:r>
            <w:r>
              <w:rPr>
                <w:sz w:val="19"/>
                <w:szCs w:val="19"/>
              </w:rPr>
              <w:t xml:space="preserve"> on the connection itself and an independent checker connection.</w:t>
            </w:r>
          </w:p>
        </w:tc>
      </w:tr>
    </w:tbl>
    <w:p>
      <w:pPr>
        <w:spacing w:after="120"/>
      </w:pPr>
    </w:p>
    <w:p>
      <w:pPr>
        <w:spacing w:after="120"/>
      </w:pPr>
      <w:r>
        <w:rPr>
          <w:b/>
          <w:bCs/>
        </w:rPr>
        <w:t xml:space="preserve">Before delivery:</w:t>
      </w:r>
      <w:r>
        <w:t xml:space="preserve"> the stand-in ODBC libraries were taught the probe's findings; 10/10 harnesses under ASan; 13 deliberate bugs, all caught (two needed new checks - LOB_Write Test 9 and Transaction Test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Live proof (25 Oct)</w:t>
            </w:r>
          </w:p>
        </w:tc>
        <w:tc>
          <w:tcPr>
            <w:tcW w:type="dxa" w:w="5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harnesses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10/10</w:t>
            </w:r>
            <w:r>
              <w:rPr>
                <w:sz w:val="19"/>
                <w:szCs w:val="19"/>
              </w:rPr>
              <w:t xml:space="preserve">, no leaks, including the 7 new tests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harnesses (fresh Build.sh)</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13/13</w:t>
            </w:r>
            <w:r>
              <w:rPr>
                <w:sz w:val="19"/>
                <w:szCs w:val="19"/>
              </w:rPr>
              <w:t xml:space="preserve">, leak baseline</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Connection log</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Every connection: </w:t>
            </w:r>
            <w:r>
              <w:rPr>
                <w:rFonts w:ascii="Consolas" w:cs="Consolas" w:eastAsia="Consolas" w:hAnsi="Consolas"/>
                <w:sz w:val="19"/>
                <w:szCs w:val="19"/>
              </w:rPr>
              <w:t xml:space="preserve">Connected (autocommit; manual-commit from each transaction's first write - Z7)</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tester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93 / 86 / 7 / 0</w:t>
            </w:r>
            <w:r>
              <w:rPr>
                <w:sz w:val="19"/>
                <w:szCs w:val="19"/>
              </w:rPr>
              <w:t xml:space="preserve"> three runs in a row (12:29, 13:01, 13:02) - the same 7 expected differences as before Z7</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tester</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109/109</w:t>
            </w:r>
            <w:r>
              <w:rPr>
                <w:sz w:val="19"/>
                <w:szCs w:val="19"/>
              </w:rPr>
              <w:t xml:space="preserve"> (12:55)</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MSSQL_Diagnostics.sql, gateway idle 19 minutes after a run</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Part 2: 10 sessions, all </w:t>
            </w:r>
            <w:r>
              <w:rPr>
                <w:rFonts w:ascii="Consolas" w:cs="Consolas" w:eastAsia="Consolas" w:hAnsi="Consolas"/>
                <w:sz w:val="19"/>
                <w:szCs w:val="19"/>
              </w:rPr>
              <w:t xml:space="preserve">open_tx 0</w:t>
            </w:r>
            <w:r>
              <w:rPr>
                <w:sz w:val="19"/>
                <w:szCs w:val="19"/>
              </w:rPr>
              <w:t xml:space="preserve">; part 3: no open transactions; part 6: no locks; part 7: version store </w:t>
            </w:r>
            <w:r>
              <w:rPr>
                <w:b/>
                <w:bCs/>
                <w:sz w:val="19"/>
                <w:szCs w:val="19"/>
              </w:rPr>
              <w:t xml:space="preserve">0 KB</w:t>
            </w:r>
            <w:r>
              <w:rPr>
                <w:sz w:val="19"/>
                <w:szCs w:val="19"/>
              </w:rPr>
              <w:t xml:space="preserve">, 0 transactions using row versions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m2_compile_proof.py / DoD_Greps.sh</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PASS (74 core, 19 Oracle-side) / none, none, none</w:t>
            </w:r>
          </w:p>
        </w:tc>
      </w:tr>
    </w:tbl>
    <w:p>
      <w:pPr>
        <w:spacing w:after="120"/>
      </w:pPr>
    </w:p>
    <w:p>
      <w:pPr>
        <w:pStyle w:val="Heading2"/>
      </w:pPr>
      <w:r>
        <w:t xml:space="preserve">9.9 After closure: open-item clean-up, Part 1 (C1-C4) and C7 (25-26 Oct)</w:t>
      </w:r>
    </w:p>
    <w:p>
      <w:pPr>
        <w:spacing w:after="120"/>
      </w:pPr>
      <w:r>
        <w:rPr>
          <w:b/>
          <w:bCs/>
        </w:rPr>
        <w:t xml:space="preserve">Decision (Terry, 25 Oct 16:00 and 16:14).</w:t>
      </w:r>
      <w:r>
        <w:t xml:space="preserve"> LOB file retention is managed outside the gateway, as housekeeping; the other open items are cleaned up - C1-C5 agreed, C6 not yet decided. Part 1 (C1-C4) was delivered as one package (</w:t>
      </w:r>
      <w:r>
        <w:rPr>
          <w:rFonts w:ascii="Consolas" w:cs="Consolas" w:eastAsia="Consolas" w:hAnsi="Consolas"/>
          <w:sz w:val="19"/>
          <w:szCs w:val="19"/>
        </w:rPr>
        <w:t xml:space="preserve">cleanup_p1_25-oct.tar.gz</w:t>
      </w:r>
      <w:r>
        <w:t xml:space="preserve">, backups </w:t>
      </w:r>
      <w:r>
        <w:rPr>
          <w:rFonts w:ascii="Consolas" w:cs="Consolas" w:eastAsia="Consolas" w:hAnsi="Consolas"/>
          <w:sz w:val="19"/>
          <w:szCs w:val="19"/>
        </w:rPr>
        <w:t xml:space="preserve">.bak_cu1</w:t>
      </w:r>
      <w:r>
        <w:t xml:space="preserve">), each file replaced only if its MD5 matched the copy in use.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5326"/>
        <w:gridCol w:w="3000"/>
      </w:tblGrid>
      <w:tr>
        <w:trPr>
          <w:tblHeader/>
        </w:trPr>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Point</w:t>
            </w:r>
          </w:p>
        </w:tc>
        <w:tc>
          <w:tcPr>
            <w:tcW w:type="dxa" w:w="53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Change</w:t>
            </w:r>
          </w:p>
        </w:tc>
        <w:tc>
          <w:tcPr>
            <w:tcW w:type="dxa" w:w="30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Proof</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C1</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mssql_diag()</w:t>
            </w:r>
            <w:r>
              <w:rPr>
                <w:sz w:val="19"/>
                <w:szCs w:val="19"/>
              </w:rPr>
              <w:t xml:space="preserve"> (MSSQL_Pool.c) reads diagnostics with </w:t>
            </w:r>
            <w:r>
              <w:rPr>
                <w:rFonts w:ascii="Consolas" w:cs="Consolas" w:eastAsia="Consolas" w:hAnsi="Consolas"/>
                <w:sz w:val="19"/>
                <w:szCs w:val="19"/>
              </w:rPr>
              <w:t xml:space="preserve">SQLGetDiagRecW</w:t>
            </w:r>
            <w:r>
              <w:rPr>
                <w:sz w:val="19"/>
                <w:szCs w:val="19"/>
              </w:rPr>
              <w:t xml:space="preserve"> and converts them to UTF-8: surrogate pairs joined, a lone surrogate becomes U+FFFD, and text cut short stops on a whole character.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Select Test 17: error 208 must quote exactly an object name holding Ä, é and U+1D11E (a character outside the BMP, sent as a surrogate pair)</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C2</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oracle_fetch_blob_field()</w:t>
            </w:r>
            <w:r>
              <w:rPr>
                <w:sz w:val="19"/>
                <w:szCs w:val="19"/>
              </w:rPr>
              <w:t xml:space="preserve"> checks </w:t>
            </w:r>
            <w:r>
              <w:rPr>
                <w:rFonts w:ascii="Consolas" w:cs="Consolas" w:eastAsia="Consolas" w:hAnsi="Consolas"/>
                <w:sz w:val="19"/>
                <w:szCs w:val="19"/>
              </w:rPr>
              <w:t xml:space="preserve">write_blob_to_file()</w:t>
            </w:r>
            <w:r>
              <w:rPr>
                <w:sz w:val="19"/>
                <w:szCs w:val="19"/>
              </w:rPr>
              <w:t xml:space="preserve">: if the file cannot be written the fetch fails, as on SQL Server. Before, the field described a file that was never written and the request succeeded.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LOB_Select Test 6: an output folder that does not exist fails the fetch; the connection still answers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C3</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Field types instead of </w:t>
            </w:r>
            <w:r>
              <w:rPr>
                <w:rFonts w:ascii="Consolas" w:cs="Consolas" w:eastAsia="Consolas" w:hAnsi="Consolas"/>
                <w:sz w:val="19"/>
                <w:szCs w:val="19"/>
              </w:rPr>
              <w:t xml:space="preserve">UNKNOWN</w:t>
            </w:r>
            <w:r>
              <w:rPr>
                <w:sz w:val="19"/>
                <w:szCs w:val="19"/>
              </w:rPr>
              <w:t xml:space="preserve">. Oracle: BINARY_FLOAT/DOUBLE → NUMBER; TIMESTAMP TZ/LTZ → TIMESTAMP; the intervals, RAW, ROWID and UROWID → STRING. SQL Server: binary(n), varbinary(n), rowversion → STRING. Values unchanged; every field_value is written as a JSON string, so NUMBER raises no Inf/NaN question.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Select Test 2; Request_Test_Select_2 baselines reviewed (labels only) and promoted on both databases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C4</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Comments only: db_driver.h (MD5 now </w:t>
            </w:r>
            <w:r>
              <w:rPr>
                <w:rFonts w:ascii="Consolas" w:cs="Consolas" w:eastAsia="Consolas" w:hAnsi="Consolas"/>
                <w:sz w:val="19"/>
                <w:szCs w:val="19"/>
              </w:rPr>
              <w:t xml:space="preserve">f1ad2c35f09183846822e23bf7af1bd6</w:t>
            </w:r>
            <w:r>
              <w:rPr>
                <w:sz w:val="19"/>
                <w:szCs w:val="19"/>
              </w:rPr>
              <w:t xml:space="preserve">, no declaration changed), db_driver.c, ctx_utils.h, Execute_Procedure_Module.h, metrics_writer.h, Data_Manager_Bootstrap.c, the Oracle harness headers. The two Oracle Metadata log lines keep their wording: </w:t>
            </w:r>
            <w:r>
              <w:rPr>
                <w:rFonts w:ascii="Consolas" w:cs="Consolas" w:eastAsia="Consolas" w:hAnsi="Consolas"/>
                <w:sz w:val="19"/>
                <w:szCs w:val="19"/>
              </w:rPr>
              <w:t xml:space="preserve">Compare_Metadata.sh</w:t>
            </w:r>
            <w:r>
              <w:rPr>
                <w:sz w:val="19"/>
                <w:szCs w:val="19"/>
              </w:rPr>
              <w:t xml:space="preserve"> matches them.</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Compile proof; DoD greps</w:t>
            </w:r>
          </w:p>
        </w:tc>
      </w:tr>
      <w:tr>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C7</w:t>
            </w:r>
          </w:p>
        </w:tc>
        <w:tc>
          <w:tcPr>
            <w:tcW w:type="dxa" w:w="53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sz w:val="19"/>
                <w:szCs w:val="19"/>
              </w:rPr>
              <w:t xml:space="preserve">Verify_Round_9_Blob.xml</w:t>
            </w:r>
            <w:r>
              <w:rPr>
                <w:sz w:val="19"/>
                <w:szCs w:val="19"/>
              </w:rPr>
              <w:t xml:space="preserve"> gained </w:t>
            </w:r>
            <w:r>
              <w:rPr>
                <w:rFonts w:ascii="Consolas" w:cs="Consolas" w:eastAsia="Consolas" w:hAnsi="Consolas"/>
                <w:sz w:val="19"/>
                <w:szCs w:val="19"/>
              </w:rPr>
              <w:t xml:space="preserve">ORDER BY NUMBER_COL</w:t>
            </w:r>
            <w:r>
              <w:rPr>
                <w:sz w:val="19"/>
                <w:szCs w:val="19"/>
              </w:rPr>
              <w:t xml:space="preserve"> (3 copies; </w:t>
            </w:r>
            <w:r>
              <w:rPr>
                <w:rFonts w:ascii="Consolas" w:cs="Consolas" w:eastAsia="Consolas" w:hAnsi="Consolas"/>
                <w:sz w:val="19"/>
                <w:szCs w:val="19"/>
              </w:rPr>
              <w:t xml:space="preserve">fixture_c7_26-oct.tar.gz</w:t>
            </w:r>
            <w:r>
              <w:rPr>
                <w:sz w:val="19"/>
                <w:szCs w:val="19"/>
              </w:rPr>
              <w:t xml:space="preserve">, backups </w:t>
            </w:r>
            <w:r>
              <w:rPr>
                <w:rFonts w:ascii="Consolas" w:cs="Consolas" w:eastAsia="Consolas" w:hAnsi="Consolas"/>
                <w:sz w:val="19"/>
                <w:szCs w:val="19"/>
              </w:rPr>
              <w:t xml:space="preserve">.bak_c7</w:t>
            </w:r>
            <w:r>
              <w:rPr>
                <w:sz w:val="19"/>
                <w:szCs w:val="19"/>
              </w:rPr>
              <w:t xml:space="preserve">). Found in the Part 1 tester review: Oracle returned 902 before 901. Not caused by C2 - the only BLOB write error in the log was Test 6's, on purpose.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Both testers; baseline promoted on both (the response repeats the SQL)</w:t>
            </w:r>
          </w:p>
        </w:tc>
      </w:tr>
    </w:tbl>
    <w:p>
      <w:pPr>
        <w:spacing w:after="120"/>
      </w:pPr>
    </w:p>
    <w:p>
      <w:pPr>
        <w:spacing w:after="120"/>
      </w:pPr>
      <w:r>
        <w:rPr>
          <w:b/>
          <w:bCs/>
        </w:rPr>
        <w:t xml:space="preserve">Before delivery:</w:t>
      </w:r>
      <w:r>
        <w:t xml:space="preserve"> both stand-in ODBC libraries gained </w:t>
      </w:r>
      <w:r>
        <w:rPr>
          <w:rFonts w:ascii="Consolas" w:cs="Consolas" w:eastAsia="Consolas" w:hAnsi="Consolas"/>
          <w:sz w:val="19"/>
          <w:szCs w:val="19"/>
        </w:rPr>
        <w:t xml:space="preserve">SQLGetDiagRecW</w:t>
      </w:r>
      <w:r>
        <w:t xml:space="preserve">; SQL Server harnesses 10/10 under ASan; 3 deliberate bugs, all caught (the surrogate-pair bug only after a supplementary character was added to Test 17); driver_oracle.c and the Oracle harness checked against stand-in OCI headers.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Live proof (25-26 Oct)</w:t>
            </w:r>
          </w:p>
        </w:tc>
        <w:tc>
          <w:tcPr>
            <w:tcW w:type="dxa" w:w="5426"/>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r>
              <w:rPr>
                <w:b/>
                <w:bCs/>
                <w:sz w:val="19"/>
                <w:szCs w:val="19"/>
              </w:rPr>
              <w:t xml:space="preserve">Result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harnesses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10/10</w:t>
            </w:r>
            <w:r>
              <w:rPr>
                <w:sz w:val="19"/>
                <w:szCs w:val="19"/>
              </w:rPr>
              <w:t xml:space="preserve">, no leaks, including Select Test 17 (25 Oct)</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harnesses (fresh Build.sh, 16:57-16:58)</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13/13</w:t>
            </w:r>
            <w:r>
              <w:rPr>
                <w:sz w:val="19"/>
                <w:szCs w:val="19"/>
              </w:rPr>
              <w:t xml:space="preserve">, leak baseline; LOB_Select Test 6: fetch failed, connection still answers (6 rows)</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Oracle tester, after C7 and the promotions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109/109</w:t>
            </w:r>
            <w:r>
              <w:rPr>
                <w:sz w:val="19"/>
                <w:szCs w:val="19"/>
              </w:rPr>
              <w:t xml:space="preserve">, 0 expected differences, 0 fail (26 Oct, 15:12)</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SQL Server tester, after C7 and the promotions</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93 / 86 / 7 / 0</w:t>
            </w:r>
            <w:r>
              <w:rPr>
                <w:sz w:val="19"/>
                <w:szCs w:val="19"/>
              </w:rPr>
              <w:t xml:space="preserve"> - the same 7 expected differences as before (26 Oct, 15:21)</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m2_compile_proof.py</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b/>
                <w:bCs/>
                <w:sz w:val="19"/>
                <w:szCs w:val="19"/>
              </w:rPr>
              <w:t xml:space="preserve">PASS</w:t>
            </w:r>
            <w:r>
              <w:rPr>
                <w:sz w:val="19"/>
                <w:szCs w:val="19"/>
              </w:rPr>
              <w:t xml:space="preserve">, 0 failed: 74 core files with 52 Oracle headers blocked, 19 Oracle-side files (26 Oct, 15:38)</w:t>
            </w:r>
          </w:p>
        </w:tc>
      </w:tr>
      <w:t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DoD_Greps.sh</w:t>
            </w:r>
          </w:p>
        </w:tc>
        <w:tc>
          <w:tcPr>
            <w:tcW w:type="dxa" w:w="542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Greps 1 and 2 none; Grep 0 listed only the five </w:t>
            </w:r>
            <w:r>
              <w:rPr>
                <w:rFonts w:ascii="Consolas" w:cs="Consolas" w:eastAsia="Consolas" w:hAnsi="Consolas"/>
                <w:sz w:val="19"/>
                <w:szCs w:val="19"/>
              </w:rPr>
              <w:t xml:space="preserve">.bak_cu1</w:t>
            </w:r>
            <w:r>
              <w:rPr>
                <w:sz w:val="19"/>
                <w:szCs w:val="19"/>
              </w:rPr>
              <w:t xml:space="preserve"> harness backups in src/Drivers/Oracle - expected, and clean once they are moved out of the source tree</w:t>
            </w:r>
          </w:p>
        </w:tc>
      </w:tr>
    </w:tbl>
    <w:p>
      <w:pPr>
        <w:spacing w:after="120"/>
      </w:pPr>
    </w:p>
    <w:p>
      <w:pPr>
        <w:spacing w:after="120"/>
      </w:pPr>
      <w:r>
        <w:rPr>
          <w:b/>
          <w:bCs/>
        </w:rPr>
        <w:t xml:space="preserve">Next:</w:t>
      </w:r>
      <w:r>
        <w:t xml:space="preserve"> Part 2, C5 - OUTPUT ... INTO a table variable on every INSERT and UPDATE with OUTPUT, with a trigger test table and new harness tests. Then C6, or C6 recorded as a documented limit (Terry to decide).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08080"/>
        <w:sz w:val="16"/>
        <w:szCs w:val="16"/>
      </w:rPr>
      <w:t xml:space="preserve">driver_mssql proposal v1.4 -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00"/>
      </w:pPr>
    </w:lvl>
  </w:abstractNum>
  <w:abstractNum w:abstractNumId="4"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60"/>
    </w:pPr>
    <w:rPr>
      <w:b/>
      <w:bCs/>
      <w:color w:val="1F3864"/>
      <w:sz w:val="40"/>
      <w:szCs w:val="4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20" w:before="260"/>
      <w:outlineLvl w:val="1"/>
    </w:pPr>
    <w:rPr>
      <w:b/>
      <w:bCs/>
      <w:color w:val="2F5496"/>
      <w:sz w:val="25"/>
      <w:szCs w:val="25"/>
    </w:rPr>
  </w:style>
  <w:style w:type="paragraph" w:styleId="Heading3">
    <w:name w:val="Heading 3"/>
    <w:basedOn w:val="Normal"/>
    <w:next w:val="Normal"/>
    <w:qFormat/>
    <w:pPr>
      <w:spacing w:after="100" w:before="200"/>
      <w:outlineLvl w:val="2"/>
    </w:pPr>
    <w:rPr>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driver_mssql - SQL Server driver proposal (v1.4)</dc:title>
  <dc:creator>DataSol_Gateway</dc:creator>
  <cp:lastModifiedBy>Un-named</cp:lastModifiedBy>
  <cp:revision>1</cp:revision>
  <dcterms:created xsi:type="dcterms:W3CDTF">2026-10-26T15:51:25.688Z</dcterms:created>
  <dcterms:modified xsi:type="dcterms:W3CDTF">2026-10-26T15:51:25.688Z</dcterms:modified>
</cp:coreProperties>
</file>

<file path=docProps/custom.xml><?xml version="1.0" encoding="utf-8"?>
<Properties xmlns="http://schemas.openxmlformats.org/officeDocument/2006/custom-properties" xmlns:vt="http://schemas.openxmlformats.org/officeDocument/2006/docPropsVTypes"/>
</file>